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F8" w:rsidRPr="00F30CE2" w:rsidRDefault="00583EF8" w:rsidP="00F30CE2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r w:rsidRPr="00F30CE2">
        <w:rPr>
          <w:rFonts w:asciiTheme="minorHAnsi" w:hAnsiTheme="minorHAnsi" w:cstheme="minorHAnsi"/>
          <w:szCs w:val="24"/>
        </w:rPr>
        <w:t>Ozn. postępowania 03/2019</w:t>
      </w:r>
    </w:p>
    <w:p w:rsidR="00583EF8" w:rsidRPr="00F30CE2" w:rsidRDefault="00583EF8" w:rsidP="00F30CE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83EF8" w:rsidRPr="00F30CE2" w:rsidRDefault="00583EF8" w:rsidP="00F30C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30CE2">
        <w:rPr>
          <w:rFonts w:asciiTheme="minorHAnsi" w:hAnsiTheme="minorHAnsi" w:cstheme="minorHAnsi"/>
          <w:b/>
          <w:sz w:val="28"/>
          <w:szCs w:val="24"/>
        </w:rPr>
        <w:t xml:space="preserve">Formularz ofertowy </w:t>
      </w:r>
    </w:p>
    <w:p w:rsidR="00583EF8" w:rsidRPr="00F30CE2" w:rsidRDefault="00583EF8" w:rsidP="00F30CE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83EF8" w:rsidRPr="00F30CE2" w:rsidRDefault="00583EF8" w:rsidP="00F30CE2">
      <w:pPr>
        <w:pStyle w:val="Standard"/>
        <w:ind w:left="-180"/>
        <w:jc w:val="both"/>
        <w:rPr>
          <w:rFonts w:asciiTheme="minorHAnsi" w:hAnsiTheme="minorHAnsi" w:cstheme="minorHAnsi"/>
          <w:sz w:val="24"/>
        </w:rPr>
      </w:pPr>
      <w:r w:rsidRPr="00F30CE2">
        <w:rPr>
          <w:rFonts w:asciiTheme="minorHAnsi" w:hAnsiTheme="minorHAnsi" w:cstheme="minorHAnsi"/>
          <w:sz w:val="24"/>
        </w:rPr>
        <w:t>Na</w:t>
      </w:r>
      <w:r w:rsidRPr="00F30CE2">
        <w:rPr>
          <w:rFonts w:asciiTheme="minorHAnsi" w:hAnsiTheme="minorHAnsi" w:cstheme="minorHAnsi"/>
          <w:sz w:val="24"/>
        </w:rPr>
        <w:t>wiązując do ogłoszenia z dnia</w:t>
      </w:r>
      <w:r w:rsidRPr="00F30CE2">
        <w:rPr>
          <w:rFonts w:asciiTheme="minorHAnsi" w:hAnsiTheme="minorHAnsi" w:cstheme="minorHAnsi"/>
          <w:sz w:val="24"/>
        </w:rPr>
        <w:t xml:space="preserve"> </w:t>
      </w:r>
      <w:r w:rsidRPr="00F30CE2">
        <w:rPr>
          <w:rFonts w:asciiTheme="minorHAnsi" w:hAnsiTheme="minorHAnsi" w:cstheme="minorHAnsi"/>
          <w:sz w:val="24"/>
        </w:rPr>
        <w:t>12</w:t>
      </w:r>
      <w:r w:rsidRPr="00F30CE2">
        <w:rPr>
          <w:rFonts w:asciiTheme="minorHAnsi" w:hAnsiTheme="minorHAnsi" w:cstheme="minorHAnsi"/>
          <w:sz w:val="24"/>
        </w:rPr>
        <w:t xml:space="preserve"> </w:t>
      </w:r>
      <w:r w:rsidRPr="00F30CE2">
        <w:rPr>
          <w:rFonts w:asciiTheme="minorHAnsi" w:hAnsiTheme="minorHAnsi" w:cstheme="minorHAnsi"/>
          <w:sz w:val="24"/>
        </w:rPr>
        <w:t>września</w:t>
      </w:r>
      <w:r w:rsidRPr="00F30CE2">
        <w:rPr>
          <w:rFonts w:asciiTheme="minorHAnsi" w:hAnsiTheme="minorHAnsi" w:cstheme="minorHAnsi"/>
          <w:sz w:val="24"/>
        </w:rPr>
        <w:t xml:space="preserve"> 201</w:t>
      </w:r>
      <w:r w:rsidRPr="00F30CE2">
        <w:rPr>
          <w:rFonts w:asciiTheme="minorHAnsi" w:hAnsiTheme="minorHAnsi" w:cstheme="minorHAnsi"/>
          <w:sz w:val="24"/>
        </w:rPr>
        <w:t>9</w:t>
      </w:r>
      <w:r w:rsidRPr="00F30CE2">
        <w:rPr>
          <w:rFonts w:asciiTheme="minorHAnsi" w:hAnsiTheme="minorHAnsi" w:cstheme="minorHAnsi"/>
          <w:sz w:val="24"/>
        </w:rPr>
        <w:t xml:space="preserve"> r., ogłoszonego na stronie internetowej </w:t>
      </w:r>
      <w:r w:rsidRPr="00F30CE2">
        <w:rPr>
          <w:rFonts w:asciiTheme="minorHAnsi" w:hAnsiTheme="minorHAnsi" w:cstheme="minorHAnsi"/>
          <w:color w:val="0000FF"/>
          <w:sz w:val="24"/>
        </w:rPr>
        <w:t>www.szpital-msw.bydgoszcz.pl</w:t>
      </w:r>
      <w:r w:rsidRPr="00F30CE2">
        <w:rPr>
          <w:rFonts w:asciiTheme="minorHAnsi" w:hAnsiTheme="minorHAnsi" w:cstheme="minorHAnsi"/>
          <w:sz w:val="24"/>
        </w:rPr>
        <w:t xml:space="preserve"> na </w:t>
      </w:r>
      <w:r w:rsidRPr="00F30CE2">
        <w:rPr>
          <w:rFonts w:asciiTheme="minorHAnsi" w:hAnsiTheme="minorHAnsi" w:cstheme="minorHAnsi"/>
          <w:sz w:val="24"/>
        </w:rPr>
        <w:t>wykonanie wniosku</w:t>
      </w:r>
      <w:r w:rsidRPr="00F30CE2">
        <w:rPr>
          <w:rFonts w:asciiTheme="minorHAnsi" w:hAnsiTheme="minorHAnsi" w:cstheme="minorHAnsi"/>
          <w:sz w:val="24"/>
        </w:rPr>
        <w:t xml:space="preserve"> o dofinansowanie w ramach</w:t>
      </w:r>
      <w:r w:rsidRPr="00F30CE2">
        <w:rPr>
          <w:rFonts w:asciiTheme="minorHAnsi" w:hAnsiTheme="minorHAnsi" w:cstheme="minorHAnsi"/>
          <w:b/>
          <w:sz w:val="24"/>
        </w:rPr>
        <w:t xml:space="preserve">  </w:t>
      </w:r>
      <w:r w:rsidRPr="00F30CE2">
        <w:rPr>
          <w:rFonts w:asciiTheme="minorHAnsi" w:hAnsiTheme="minorHAnsi" w:cstheme="minorHAnsi"/>
          <w:color w:val="000000"/>
          <w:sz w:val="24"/>
        </w:rPr>
        <w:t>Programu Operacyjnego Infrastruktura i Środowisko na lata 2014 - 2020, oś priorytetowa IX Wzmocnienie strategicznej infrastruktury ochrony zdrowia, działanie 9.2 Infrastruktura ponadregionalnych podmiotów leczniczych, dla zadania p.n. „</w:t>
      </w:r>
      <w:r w:rsidRPr="00F30CE2">
        <w:rPr>
          <w:rFonts w:asciiTheme="minorHAnsi" w:hAnsiTheme="minorHAnsi" w:cstheme="minorHAnsi"/>
          <w:b/>
          <w:bCs/>
          <w:color w:val="000000"/>
          <w:sz w:val="24"/>
        </w:rPr>
        <w:t>Poprawa jakości realizowanych świadczeń zdrowotnych w zakresie chorób układu krążenia i oddechowego poprzez przebudowę Oddziału Kardiologii z pododdziałem chorób wewnętrznych wraz z  doposażeniem  w sprzęt i wyposażenie medyczne oraz  w zakresie chorób nowotworowych układu moczowo- płciowego i pokarmowego poprzez zakup sprzętu i wyposażenia medycznego”</w:t>
      </w:r>
      <w:r w:rsidRPr="00F30CE2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Pr="00F30CE2">
        <w:rPr>
          <w:rFonts w:asciiTheme="minorHAnsi" w:hAnsiTheme="minorHAnsi" w:cstheme="minorHAnsi"/>
          <w:b/>
          <w:bCs/>
          <w:sz w:val="24"/>
        </w:rPr>
        <w:t>.</w:t>
      </w:r>
      <w:r w:rsidRPr="00F30CE2">
        <w:rPr>
          <w:rFonts w:asciiTheme="minorHAnsi" w:hAnsiTheme="minorHAnsi" w:cstheme="minorHAnsi"/>
          <w:b/>
          <w:bCs/>
          <w:iCs/>
          <w:sz w:val="24"/>
        </w:rPr>
        <w:t>”</w:t>
      </w:r>
      <w:r w:rsidRPr="00F30CE2">
        <w:rPr>
          <w:rFonts w:asciiTheme="minorHAnsi" w:hAnsiTheme="minorHAnsi" w:cstheme="minorHAnsi"/>
          <w:bCs/>
          <w:iCs/>
          <w:sz w:val="24"/>
        </w:rPr>
        <w:t xml:space="preserve"> </w:t>
      </w:r>
      <w:r w:rsidRPr="00F30CE2">
        <w:rPr>
          <w:rFonts w:asciiTheme="minorHAnsi" w:hAnsiTheme="minorHAnsi" w:cstheme="minorHAnsi"/>
          <w:sz w:val="24"/>
        </w:rPr>
        <w:t>– nr postępowania 03</w:t>
      </w:r>
      <w:r w:rsidRPr="00F30CE2">
        <w:rPr>
          <w:rFonts w:asciiTheme="minorHAnsi" w:hAnsiTheme="minorHAnsi" w:cstheme="minorHAnsi"/>
          <w:sz w:val="24"/>
        </w:rPr>
        <w:t>/201</w:t>
      </w:r>
      <w:r w:rsidRPr="00F30CE2">
        <w:rPr>
          <w:rFonts w:asciiTheme="minorHAnsi" w:hAnsiTheme="minorHAnsi" w:cstheme="minorHAnsi"/>
          <w:sz w:val="24"/>
        </w:rPr>
        <w:t>9</w:t>
      </w:r>
      <w:r w:rsidRPr="00F30CE2">
        <w:rPr>
          <w:rFonts w:asciiTheme="minorHAnsi" w:hAnsiTheme="minorHAnsi" w:cstheme="minorHAnsi"/>
          <w:sz w:val="24"/>
        </w:rPr>
        <w:t>,</w:t>
      </w:r>
    </w:p>
    <w:p w:rsidR="00583EF8" w:rsidRDefault="00583EF8" w:rsidP="00F30CE2">
      <w:pPr>
        <w:pStyle w:val="Standard"/>
        <w:ind w:left="-180"/>
        <w:rPr>
          <w:rFonts w:asciiTheme="minorHAnsi" w:hAnsiTheme="minorHAnsi" w:cstheme="minorHAnsi"/>
          <w:sz w:val="24"/>
        </w:rPr>
      </w:pPr>
      <w:r w:rsidRPr="00F30CE2">
        <w:rPr>
          <w:rFonts w:asciiTheme="minorHAnsi" w:hAnsiTheme="minorHAnsi" w:cstheme="minorHAnsi"/>
          <w:sz w:val="24"/>
        </w:rPr>
        <w:t>niżej podpisani działając w imieniu i na rzecz:</w:t>
      </w:r>
    </w:p>
    <w:p w:rsidR="00F30CE2" w:rsidRPr="00F30CE2" w:rsidRDefault="00F30CE2" w:rsidP="00F30CE2">
      <w:pPr>
        <w:pStyle w:val="Standard"/>
        <w:ind w:left="-180"/>
        <w:rPr>
          <w:rFonts w:asciiTheme="minorHAnsi" w:hAnsiTheme="minorHAnsi" w:cstheme="minorHAnsi"/>
          <w:b/>
          <w:bCs/>
          <w:i/>
          <w:iCs/>
          <w:sz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583EF8" w:rsidRPr="00B15EEA" w:rsidTr="00583EF8">
        <w:trPr>
          <w:trHeight w:val="470"/>
        </w:trPr>
        <w:tc>
          <w:tcPr>
            <w:tcW w:w="1993" w:type="dxa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3EF8" w:rsidRPr="00B15EEA" w:rsidTr="00F30CE2">
        <w:trPr>
          <w:trHeight w:val="597"/>
        </w:trPr>
        <w:tc>
          <w:tcPr>
            <w:tcW w:w="1993" w:type="dxa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83EF8" w:rsidRPr="00B15EEA" w:rsidTr="00583EF8">
        <w:trPr>
          <w:trHeight w:val="699"/>
        </w:trPr>
        <w:tc>
          <w:tcPr>
            <w:tcW w:w="5024" w:type="dxa"/>
            <w:gridSpan w:val="3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583EF8" w:rsidRPr="00B15EEA" w:rsidTr="00583EF8">
        <w:trPr>
          <w:trHeight w:val="711"/>
        </w:trPr>
        <w:tc>
          <w:tcPr>
            <w:tcW w:w="5024" w:type="dxa"/>
            <w:gridSpan w:val="3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583EF8" w:rsidRPr="00B15EEA" w:rsidTr="00583EF8">
        <w:trPr>
          <w:trHeight w:val="538"/>
        </w:trPr>
        <w:tc>
          <w:tcPr>
            <w:tcW w:w="3858" w:type="dxa"/>
            <w:gridSpan w:val="2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583EF8" w:rsidRPr="00B15EEA" w:rsidRDefault="00583EF8" w:rsidP="00F30C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83EF8" w:rsidRPr="00B15EEA" w:rsidRDefault="00583EF8" w:rsidP="00F30CE2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583EF8" w:rsidRPr="00F30CE2" w:rsidRDefault="00583EF8" w:rsidP="00F30CE2">
      <w:pPr>
        <w:pStyle w:val="u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B15EEA">
        <w:rPr>
          <w:rFonts w:asciiTheme="minorHAnsi" w:hAnsiTheme="minorHAnsi"/>
        </w:rPr>
        <w:t xml:space="preserve">Oferujemy wykonanie przedmiotu zamówienia zgodnie z opisem i warunkami określonymi w </w:t>
      </w:r>
      <w:r>
        <w:rPr>
          <w:rFonts w:asciiTheme="minorHAnsi" w:hAnsiTheme="minorHAnsi"/>
        </w:rPr>
        <w:t>zapytaniu ofertowym</w:t>
      </w:r>
      <w:r w:rsidR="00F30CE2">
        <w:rPr>
          <w:rFonts w:asciiTheme="minorHAnsi" w:hAnsiTheme="minorHAnsi"/>
        </w:rPr>
        <w:t xml:space="preserve"> </w:t>
      </w:r>
      <w:r w:rsidR="00F30CE2" w:rsidRPr="00F30CE2">
        <w:rPr>
          <w:rFonts w:asciiTheme="minorHAnsi" w:hAnsiTheme="minorHAnsi"/>
          <w:b/>
        </w:rPr>
        <w:t>z</w:t>
      </w:r>
      <w:r w:rsidRPr="00F30CE2">
        <w:rPr>
          <w:rFonts w:asciiTheme="minorHAnsi" w:hAnsiTheme="minorHAnsi"/>
          <w:b/>
        </w:rPr>
        <w:t>a ryczałtową cenę:</w:t>
      </w:r>
    </w:p>
    <w:p w:rsidR="00583EF8" w:rsidRPr="00B15EEA" w:rsidRDefault="00583EF8" w:rsidP="00F30CE2">
      <w:pPr>
        <w:pStyle w:val="ust"/>
        <w:spacing w:before="0" w:after="0"/>
        <w:ind w:left="360" w:firstLine="0"/>
        <w:rPr>
          <w:rFonts w:asciiTheme="minorHAnsi" w:hAnsiTheme="minorHAnsi"/>
        </w:rPr>
      </w:pPr>
    </w:p>
    <w:tbl>
      <w:tblPr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1738"/>
        <w:gridCol w:w="2004"/>
        <w:gridCol w:w="2954"/>
      </w:tblGrid>
      <w:tr w:rsidR="00F30CE2" w:rsidRPr="00957B6E" w:rsidTr="00F30CE2">
        <w:trPr>
          <w:cantSplit/>
          <w:trHeight w:val="333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2" w:rsidRPr="00CA0D7F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F30CE2" w:rsidRPr="00957B6E" w:rsidTr="00F30CE2">
        <w:trPr>
          <w:cantSplit/>
          <w:trHeight w:val="331"/>
        </w:trPr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2" w:rsidRPr="0042605A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E2" w:rsidRPr="00CA0D7F" w:rsidRDefault="00F30CE2" w:rsidP="00F30CE2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E2" w:rsidRPr="00CA0D7F" w:rsidRDefault="00F30CE2" w:rsidP="00F30CE2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30CE2" w:rsidRPr="00957B6E" w:rsidTr="00F30CE2">
        <w:trPr>
          <w:cantSplit/>
          <w:trHeight w:val="821"/>
        </w:trPr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= 1 x 2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= 1 + 3</w:t>
            </w:r>
          </w:p>
        </w:tc>
      </w:tr>
      <w:tr w:rsidR="00F30CE2" w:rsidRPr="00957B6E" w:rsidTr="00F30CE2">
        <w:trPr>
          <w:cantSplit/>
          <w:trHeight w:val="796"/>
        </w:trPr>
        <w:tc>
          <w:tcPr>
            <w:tcW w:w="2810" w:type="dxa"/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8" w:type="dxa"/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3" w:type="dxa"/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54" w:type="dxa"/>
            <w:vAlign w:val="center"/>
          </w:tcPr>
          <w:p w:rsidR="00F30CE2" w:rsidRPr="00957B6E" w:rsidRDefault="00F30CE2" w:rsidP="00F30C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583EF8" w:rsidRPr="00EB523E" w:rsidRDefault="00583EF8" w:rsidP="00F30C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CE2" w:rsidRPr="00F30CE2" w:rsidRDefault="00F30CE2" w:rsidP="00F30CE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30CE2">
        <w:rPr>
          <w:rFonts w:ascii="Calibri" w:hAnsi="Calibri" w:cs="Calibri"/>
          <w:sz w:val="24"/>
          <w:szCs w:val="24"/>
        </w:rPr>
        <w:t>Oświadczam, że oferowana usługa jest zgodna z wymaganiami wskazanymi w zapytaniu nr 03/2019</w:t>
      </w:r>
      <w:r w:rsidR="006C2737">
        <w:rPr>
          <w:rFonts w:ascii="Calibri" w:hAnsi="Calibri" w:cs="Calibri"/>
          <w:sz w:val="24"/>
          <w:szCs w:val="24"/>
        </w:rPr>
        <w:t>.</w:t>
      </w:r>
    </w:p>
    <w:p w:rsidR="00F30CE2" w:rsidRPr="00F30CE2" w:rsidRDefault="00F30CE2" w:rsidP="00F30CE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30CE2">
        <w:rPr>
          <w:rFonts w:ascii="Calibri" w:hAnsi="Calibri" w:cs="Calibri"/>
          <w:color w:val="000000" w:themeColor="text1"/>
          <w:sz w:val="24"/>
          <w:szCs w:val="24"/>
        </w:rPr>
        <w:t xml:space="preserve">Termin ważności oferty do </w:t>
      </w:r>
      <w:r w:rsidR="006C2737">
        <w:rPr>
          <w:rFonts w:ascii="Calibri" w:hAnsi="Calibri" w:cs="Calibri"/>
          <w:color w:val="000000" w:themeColor="text1"/>
          <w:sz w:val="24"/>
          <w:szCs w:val="24"/>
        </w:rPr>
        <w:t>3</w:t>
      </w:r>
      <w:bookmarkStart w:id="0" w:name="_GoBack"/>
      <w:bookmarkEnd w:id="0"/>
      <w:r w:rsidRPr="00F30CE2">
        <w:rPr>
          <w:rFonts w:ascii="Calibri" w:hAnsi="Calibri" w:cs="Calibri"/>
          <w:color w:val="000000" w:themeColor="text1"/>
          <w:sz w:val="24"/>
          <w:szCs w:val="24"/>
        </w:rPr>
        <w:t>0.09</w:t>
      </w:r>
      <w:r w:rsidRPr="00F30CE2">
        <w:rPr>
          <w:rFonts w:ascii="Calibri" w:hAnsi="Calibri" w:cs="Calibri"/>
          <w:color w:val="000000" w:themeColor="text1"/>
          <w:sz w:val="24"/>
          <w:szCs w:val="24"/>
        </w:rPr>
        <w:t>.2019 r.</w:t>
      </w:r>
    </w:p>
    <w:p w:rsidR="00F30CE2" w:rsidRDefault="00F30CE2" w:rsidP="00F30C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30CE2" w:rsidRDefault="00F30CE2" w:rsidP="00F30C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30CE2" w:rsidRPr="00F30CE2" w:rsidRDefault="00F30CE2" w:rsidP="00F30CE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0CE2">
        <w:rPr>
          <w:rFonts w:asciiTheme="minorHAnsi" w:hAnsiTheme="minorHAnsi" w:cstheme="minorHAnsi"/>
          <w:sz w:val="20"/>
          <w:szCs w:val="20"/>
        </w:rPr>
        <w:t xml:space="preserve">…………………………………………… </w:t>
      </w:r>
      <w:r w:rsidRPr="00F30CE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30CE2">
        <w:rPr>
          <w:rFonts w:asciiTheme="minorHAnsi" w:hAnsiTheme="minorHAnsi" w:cstheme="minorHAnsi"/>
          <w:sz w:val="20"/>
          <w:szCs w:val="20"/>
        </w:rPr>
        <w:tab/>
      </w:r>
      <w:r w:rsidRPr="00F30CE2">
        <w:rPr>
          <w:rFonts w:asciiTheme="minorHAnsi" w:hAnsiTheme="minorHAnsi" w:cstheme="minorHAnsi"/>
          <w:sz w:val="20"/>
          <w:szCs w:val="20"/>
        </w:rPr>
        <w:tab/>
        <w:t>……………………………………………</w:t>
      </w:r>
    </w:p>
    <w:p w:rsidR="00F30CE2" w:rsidRPr="00F30CE2" w:rsidRDefault="00F30CE2" w:rsidP="00F30CE2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30CE2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F30CE2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F30CE2">
        <w:rPr>
          <w:rFonts w:asciiTheme="minorHAnsi" w:hAnsiTheme="minorHAnsi" w:cstheme="minorHAnsi"/>
          <w:sz w:val="20"/>
          <w:szCs w:val="20"/>
        </w:rPr>
        <w:tab/>
        <w:t xml:space="preserve">(podpis i pieczęć osoby/osób </w:t>
      </w:r>
    </w:p>
    <w:p w:rsidR="00F30CE2" w:rsidRPr="00F30CE2" w:rsidRDefault="00F30CE2" w:rsidP="00F30CE2">
      <w:pPr>
        <w:pStyle w:val="Akapitzlist"/>
        <w:spacing w:before="0" w:after="0" w:line="240" w:lineRule="auto"/>
        <w:ind w:left="4248" w:firstLine="708"/>
        <w:contextualSpacing w:val="0"/>
        <w:rPr>
          <w:rFonts w:asciiTheme="minorHAnsi" w:hAnsiTheme="minorHAnsi" w:cstheme="minorHAnsi"/>
          <w:szCs w:val="20"/>
        </w:rPr>
      </w:pPr>
      <w:r w:rsidRPr="00F30CE2">
        <w:rPr>
          <w:rFonts w:asciiTheme="minorHAnsi" w:hAnsiTheme="minorHAnsi" w:cstheme="minorHAnsi"/>
          <w:szCs w:val="20"/>
        </w:rPr>
        <w:t xml:space="preserve">         upoważnionych do składania ofert </w:t>
      </w:r>
    </w:p>
    <w:p w:rsidR="00F30CE2" w:rsidRPr="00F30CE2" w:rsidRDefault="00F30CE2" w:rsidP="00F30CE2">
      <w:pPr>
        <w:pStyle w:val="Akapitzlist"/>
        <w:spacing w:before="0" w:after="0" w:line="240" w:lineRule="auto"/>
        <w:ind w:left="3540" w:firstLine="708"/>
        <w:contextualSpacing w:val="0"/>
        <w:jc w:val="center"/>
        <w:rPr>
          <w:rFonts w:asciiTheme="minorHAnsi" w:hAnsiTheme="minorHAnsi" w:cstheme="minorHAnsi"/>
          <w:szCs w:val="20"/>
        </w:rPr>
      </w:pPr>
      <w:r w:rsidRPr="00F30CE2">
        <w:rPr>
          <w:rFonts w:asciiTheme="minorHAnsi" w:hAnsiTheme="minorHAnsi" w:cstheme="minorHAnsi"/>
          <w:szCs w:val="20"/>
        </w:rPr>
        <w:t>w imieniu Oferenta)</w:t>
      </w:r>
    </w:p>
    <w:sectPr w:rsidR="00F30CE2" w:rsidRPr="00F30CE2" w:rsidSect="00F30CE2">
      <w:pgSz w:w="11907" w:h="16839" w:code="9"/>
      <w:pgMar w:top="958" w:right="1418" w:bottom="1276" w:left="1418" w:header="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8"/>
    <w:rsid w:val="00370713"/>
    <w:rsid w:val="00583EF8"/>
    <w:rsid w:val="006C2737"/>
    <w:rsid w:val="008E5EC4"/>
    <w:rsid w:val="00F3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5594-E8F1-4177-BDAB-72E203E3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EF8"/>
    <w:pPr>
      <w:spacing w:after="200" w:line="276" w:lineRule="auto"/>
    </w:pPr>
    <w:rPr>
      <w:rFonts w:ascii="Segoe UI Light" w:eastAsia="Times New Roman" w:hAnsi="Segoe UI Light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3EF8"/>
    <w:pPr>
      <w:keepNext/>
      <w:widowControl w:val="0"/>
      <w:tabs>
        <w:tab w:val="num" w:pos="0"/>
        <w:tab w:val="left" w:pos="2520"/>
      </w:tabs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Arial Narrow" w:hAnsi="Arial Narrow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EF8"/>
    <w:pPr>
      <w:spacing w:before="120" w:after="120" w:line="260" w:lineRule="atLeast"/>
      <w:ind w:left="720"/>
      <w:contextualSpacing/>
    </w:pPr>
    <w:rPr>
      <w:rFonts w:ascii="Arial" w:hAnsi="Arial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rsid w:val="00583EF8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customStyle="1" w:styleId="Standard">
    <w:name w:val="Standard"/>
    <w:rsid w:val="00583EF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rsid w:val="00583EF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583EF8"/>
    <w:pPr>
      <w:spacing w:before="60" w:after="60" w:line="240" w:lineRule="auto"/>
      <w:ind w:left="850" w:hanging="42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2019-09-12T17:43:00Z</dcterms:created>
  <dcterms:modified xsi:type="dcterms:W3CDTF">2019-09-12T18:12:00Z</dcterms:modified>
</cp:coreProperties>
</file>