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6F1DB9">
        <w:rPr>
          <w:rFonts w:asciiTheme="minorHAnsi" w:hAnsiTheme="minorHAnsi"/>
          <w:b/>
          <w:sz w:val="24"/>
          <w:szCs w:val="24"/>
        </w:rPr>
        <w:t>0</w:t>
      </w:r>
      <w:r w:rsidR="001957AB">
        <w:rPr>
          <w:rFonts w:asciiTheme="minorHAnsi" w:hAnsiTheme="minorHAnsi"/>
          <w:b/>
          <w:sz w:val="24"/>
          <w:szCs w:val="24"/>
        </w:rPr>
        <w:t>1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1957AB">
        <w:rPr>
          <w:rFonts w:asciiTheme="minorHAnsi" w:hAnsiTheme="minorHAnsi"/>
          <w:b/>
          <w:sz w:val="24"/>
          <w:szCs w:val="24"/>
        </w:rPr>
        <w:t>9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25A11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Zakup i dostawa stymu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latorów jednojamowych, dwujamowy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ch, elek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trod do </w:t>
      </w:r>
      <w:proofErr w:type="gramStart"/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stymulatorów  oraz</w:t>
      </w:r>
      <w:proofErr w:type="gramEnd"/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</w:t>
      </w:r>
      <w:proofErr w:type="spellStart"/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introducerów</w:t>
      </w:r>
      <w:proofErr w:type="spellEnd"/>
      <w:r w:rsidR="000A219C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89602E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zwanym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9602E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1D0A02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zamówień publicznych (</w:t>
      </w:r>
      <w:r w:rsidR="00552E22" w:rsidRPr="00773BD2">
        <w:rPr>
          <w:rFonts w:asciiTheme="minorHAnsi" w:hAnsiTheme="minorHAnsi"/>
          <w:sz w:val="24"/>
          <w:szCs w:val="24"/>
        </w:rPr>
        <w:t xml:space="preserve">j.t. </w:t>
      </w:r>
      <w:r w:rsidR="00552E22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552E22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552E22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552E22">
        <w:rPr>
          <w:rFonts w:asciiTheme="minorHAnsi" w:hAnsiTheme="minorHAnsi"/>
          <w:bCs/>
          <w:sz w:val="24"/>
          <w:szCs w:val="24"/>
        </w:rPr>
        <w:t xml:space="preserve"> ze zm.</w:t>
      </w:r>
      <w:r w:rsidRPr="00166826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166826">
        <w:rPr>
          <w:rFonts w:asciiTheme="minorHAnsi" w:hAnsiTheme="minorHAnsi"/>
          <w:sz w:val="24"/>
          <w:szCs w:val="24"/>
        </w:rPr>
        <w:t>późn</w:t>
      </w:r>
      <w:proofErr w:type="spellEnd"/>
      <w:r w:rsidRPr="00166826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166826">
        <w:rPr>
          <w:rFonts w:asciiTheme="minorHAnsi" w:hAnsiTheme="minorHAnsi"/>
          <w:sz w:val="24"/>
          <w:szCs w:val="24"/>
        </w:rPr>
        <w:t>zm</w:t>
      </w:r>
      <w:proofErr w:type="gramEnd"/>
      <w:r w:rsidRPr="00166826">
        <w:rPr>
          <w:rFonts w:asciiTheme="minorHAnsi" w:hAnsiTheme="minorHAnsi"/>
          <w:sz w:val="24"/>
          <w:szCs w:val="24"/>
        </w:rPr>
        <w:t>.), jeżeli przepisy ustawy z dnia 29 stycznia 2004r. Prawo zamówień publicznych nie stanowią inaczej.</w:t>
      </w:r>
    </w:p>
    <w:p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89602E" w:rsidRPr="00166826" w:rsidRDefault="0089602E" w:rsidP="0089602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proofErr w:type="gramStart"/>
      <w:r w:rsidRPr="00166826">
        <w:rPr>
          <w:rFonts w:asciiTheme="minorHAnsi" w:hAnsiTheme="minorHAnsi"/>
          <w:sz w:val="24"/>
          <w:szCs w:val="24"/>
        </w:rPr>
        <w:t>ustawie</w:t>
      </w:r>
      <w:proofErr w:type="gramEnd"/>
      <w:r w:rsidRPr="00166826">
        <w:rPr>
          <w:rFonts w:asciiTheme="minorHAnsi" w:hAnsiTheme="minorHAnsi"/>
          <w:sz w:val="24"/>
          <w:szCs w:val="24"/>
        </w:rPr>
        <w:t xml:space="preserve"> - należy rozumieć przez to ustawę z dnia 29 stycznia 2004r. -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),</w:t>
      </w:r>
    </w:p>
    <w:p w:rsidR="0089602E" w:rsidRPr="00166826" w:rsidRDefault="0089602E" w:rsidP="0089602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89602E" w:rsidRDefault="0089602E" w:rsidP="008960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89602E" w:rsidRPr="00552E22" w:rsidRDefault="0089602E" w:rsidP="008960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 xml:space="preserve">cznie w odniesieniu do wykonawcy, którego oferta została </w:t>
      </w:r>
      <w:proofErr w:type="gramStart"/>
      <w:r w:rsidRPr="00363B08">
        <w:rPr>
          <w:rFonts w:asciiTheme="minorHAnsi" w:eastAsia="Calibri" w:hAnsiTheme="minorHAnsi"/>
          <w:szCs w:val="24"/>
          <w:lang w:eastAsia="pl-PL"/>
        </w:rPr>
        <w:t>oceniona jako</w:t>
      </w:r>
      <w:proofErr w:type="gramEnd"/>
      <w:r w:rsidRPr="00363B08">
        <w:rPr>
          <w:rFonts w:asciiTheme="minorHAnsi" w:eastAsia="Calibri" w:hAnsiTheme="minorHAnsi"/>
          <w:szCs w:val="24"/>
          <w:lang w:eastAsia="pl-PL"/>
        </w:rPr>
        <w:t xml:space="preserve">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</w:p>
    <w:p w:rsidR="00552E22" w:rsidRPr="00DE6CC9" w:rsidRDefault="00552E22" w:rsidP="00552E22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</w:t>
      </w:r>
      <w:proofErr w:type="gramStart"/>
      <w:r w:rsidRPr="00DE6CC9">
        <w:rPr>
          <w:rFonts w:asciiTheme="minorHAnsi" w:hAnsiTheme="minorHAnsi" w:cstheme="minorHAnsi"/>
          <w:szCs w:val="24"/>
        </w:rPr>
        <w:t>z</w:t>
      </w:r>
      <w:proofErr w:type="gramEnd"/>
      <w:r w:rsidRPr="00DE6CC9">
        <w:rPr>
          <w:rFonts w:asciiTheme="minorHAnsi" w:hAnsiTheme="minorHAnsi" w:cstheme="minorHAnsi"/>
          <w:szCs w:val="24"/>
        </w:rPr>
        <w:t xml:space="preserve">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DE6CC9">
        <w:rPr>
          <w:rFonts w:asciiTheme="minorHAnsi" w:hAnsiTheme="minorHAnsi" w:cstheme="minorHAnsi"/>
          <w:szCs w:val="24"/>
        </w:rPr>
        <w:t>str</w:t>
      </w:r>
      <w:proofErr w:type="gramEnd"/>
      <w:r w:rsidRPr="00DE6CC9">
        <w:rPr>
          <w:rFonts w:asciiTheme="minorHAnsi" w:hAnsiTheme="minorHAnsi" w:cstheme="minorHAnsi"/>
          <w:szCs w:val="24"/>
        </w:rPr>
        <w:t xml:space="preserve">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administratorem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552E22" w:rsidRPr="006A2A9D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A2A9D">
        <w:rPr>
          <w:rFonts w:asciiTheme="minorHAnsi" w:hAnsiTheme="minorHAnsi" w:cstheme="minorHAnsi"/>
          <w:sz w:val="24"/>
          <w:szCs w:val="24"/>
        </w:rPr>
        <w:lastRenderedPageBreak/>
        <w:t>inspektorem</w:t>
      </w:r>
      <w:proofErr w:type="gramEnd"/>
      <w:r w:rsidRPr="006A2A9D">
        <w:rPr>
          <w:rFonts w:asciiTheme="minorHAnsi" w:hAnsiTheme="minorHAnsi" w:cstheme="minorHAnsi"/>
          <w:sz w:val="24"/>
          <w:szCs w:val="24"/>
        </w:rPr>
        <w:t xml:space="preserve"> ochrony danych osobowych w SP WZOZ MSWiA w Bydgoszczy jest Pan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Natalia </w:t>
      </w:r>
      <w:proofErr w:type="spellStart"/>
      <w:r w:rsidRPr="006A2A9D">
        <w:rPr>
          <w:rFonts w:asciiTheme="minorHAnsi" w:hAnsiTheme="minorHAnsi" w:cstheme="minorHAnsi"/>
          <w:i/>
          <w:sz w:val="24"/>
          <w:szCs w:val="24"/>
        </w:rPr>
        <w:t>Blados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kontakt@dpo24.</w:t>
        </w:r>
        <w:proofErr w:type="gramStart"/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pl</w:t>
        </w:r>
      </w:hyperlink>
      <w:r w:rsidRPr="006A2A9D">
        <w:rPr>
          <w:rStyle w:val="Hipercze"/>
          <w:rFonts w:asciiTheme="minorHAnsi" w:hAnsiTheme="minorHAnsi" w:cstheme="minorHAnsi"/>
          <w:i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gram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telefon </w:t>
      </w:r>
      <w:r w:rsidRPr="006A2A9D">
        <w:rPr>
          <w:rFonts w:asciiTheme="minorHAnsi" w:hAnsiTheme="minorHAnsi" w:cstheme="minorHAnsi"/>
          <w:bCs/>
          <w:sz w:val="24"/>
          <w:szCs w:val="24"/>
        </w:rPr>
        <w:t>570-926-788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9F57B4">
        <w:rPr>
          <w:rFonts w:asciiTheme="minorHAnsi" w:hAnsiTheme="minorHAnsi"/>
          <w:b/>
          <w:sz w:val="24"/>
          <w:szCs w:val="24"/>
        </w:rPr>
        <w:t>Zakup i dostaw</w:t>
      </w:r>
      <w:r>
        <w:rPr>
          <w:rFonts w:asciiTheme="minorHAnsi" w:hAnsiTheme="minorHAnsi"/>
          <w:b/>
          <w:sz w:val="24"/>
          <w:szCs w:val="24"/>
        </w:rPr>
        <w:t>ę</w:t>
      </w:r>
      <w:r w:rsidRPr="009F57B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myjni dezynfektora, zestawu narzędzi do zabiegów urologicznych, zestawu narzędzi uniwersalnych do zabiegów operacyjnych, zestawu narzędzi do zabiegów ginekologicznych, zestawu haków do zabiegów ogólnochirurgicznych - 18/2018,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z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obowiązek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552E22" w:rsidRPr="006B7EA3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:rsidR="00552E22" w:rsidRPr="006B7EA3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Pani/Pan: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15 RODO prawo dostępu do danych osobowych Pani/Pana dotyczących;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552E22" w:rsidRPr="006B7EA3" w:rsidRDefault="00552E22" w:rsidP="00552E22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przysługuje Pani/Panu:</w:t>
      </w:r>
    </w:p>
    <w:p w:rsidR="00552E22" w:rsidRPr="00DE6CC9" w:rsidRDefault="00552E22" w:rsidP="00552E2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związku z art. 17 ust. 3 lit. b, d lub e RODO prawo do usunięcia danych osobowych;</w:t>
      </w:r>
    </w:p>
    <w:p w:rsidR="00552E22" w:rsidRPr="00404866" w:rsidRDefault="00552E22" w:rsidP="00552E22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proofErr w:type="gramStart"/>
      <w:r w:rsidRPr="00404866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404866">
        <w:rPr>
          <w:rFonts w:asciiTheme="minorHAnsi" w:hAnsiTheme="minorHAnsi" w:cstheme="minorHAnsi"/>
          <w:sz w:val="24"/>
          <w:szCs w:val="24"/>
          <w:lang w:eastAsia="pl-PL"/>
        </w:rPr>
        <w:t xml:space="preserve"> do przenoszenia danych osobowych, o którym mowa w art. 20 RODO;</w:t>
      </w:r>
    </w:p>
    <w:p w:rsidR="00552E22" w:rsidRPr="00404866" w:rsidRDefault="00552E22" w:rsidP="00552E22">
      <w:pPr>
        <w:pStyle w:val="Akapitzlist"/>
        <w:numPr>
          <w:ilvl w:val="0"/>
          <w:numId w:val="50"/>
        </w:num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  <w:proofErr w:type="gramStart"/>
      <w:r w:rsidRPr="00404866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404866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</w:t>
      </w:r>
      <w:proofErr w:type="gramStart"/>
      <w:r w:rsidRPr="00E25A11">
        <w:rPr>
          <w:rFonts w:asciiTheme="minorHAnsi" w:hAnsiTheme="minorHAnsi"/>
          <w:b/>
          <w:bCs/>
          <w:sz w:val="24"/>
          <w:szCs w:val="24"/>
        </w:rPr>
        <w:t>OPIS  PRZEDMIOTU</w:t>
      </w:r>
      <w:proofErr w:type="gramEnd"/>
      <w:r w:rsidRPr="00E25A11">
        <w:rPr>
          <w:rFonts w:asciiTheme="minorHAnsi" w:hAnsiTheme="minorHAnsi"/>
          <w:b/>
          <w:bCs/>
          <w:sz w:val="24"/>
          <w:szCs w:val="24"/>
        </w:rPr>
        <w:t xml:space="preserve">  ZAMÓWIENIA:</w:t>
      </w:r>
    </w:p>
    <w:p w:rsidR="007B51F6" w:rsidRPr="00E25A11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lastRenderedPageBreak/>
        <w:t xml:space="preserve">Przedmiotem postępowania jest </w:t>
      </w:r>
      <w:r w:rsidRPr="00E25A11">
        <w:rPr>
          <w:rFonts w:asciiTheme="minorHAnsi" w:hAnsiTheme="minorHAnsi"/>
          <w:b/>
          <w:sz w:val="24"/>
          <w:szCs w:val="24"/>
        </w:rPr>
        <w:t xml:space="preserve">zakup i dostawa stymulatorów jednojamowych, dwujamowych, elektrod do stymulatorów oraz </w:t>
      </w:r>
      <w:proofErr w:type="spellStart"/>
      <w:r w:rsidRPr="00E25A11">
        <w:rPr>
          <w:rFonts w:asciiTheme="minorHAnsi" w:hAnsiTheme="minorHAnsi"/>
          <w:b/>
          <w:sz w:val="24"/>
          <w:szCs w:val="24"/>
        </w:rPr>
        <w:t>introducerów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E25A11">
        <w:rPr>
          <w:rFonts w:asciiTheme="minorHAnsi" w:hAnsiTheme="minorHAnsi"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sz w:val="24"/>
          <w:szCs w:val="24"/>
        </w:rPr>
        <w:t>.</w:t>
      </w:r>
    </w:p>
    <w:p w:rsidR="007B51F6" w:rsidRPr="00E25A11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Kod CPV: 33158210-7.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Przedmiot zamówienia </w:t>
      </w:r>
      <w:r w:rsidR="00312496">
        <w:rPr>
          <w:rFonts w:asciiTheme="minorHAnsi" w:hAnsiTheme="minorHAnsi"/>
          <w:szCs w:val="24"/>
        </w:rPr>
        <w:t>winien</w:t>
      </w:r>
      <w:r w:rsidRPr="00E25A11">
        <w:rPr>
          <w:rFonts w:asciiTheme="minorHAnsi" w:hAnsiTheme="minorHAnsi"/>
          <w:szCs w:val="24"/>
        </w:rPr>
        <w:t xml:space="preserve"> spełniać szczegółowe wymagania określone w</w:t>
      </w:r>
      <w:r w:rsidR="0089602E">
        <w:rPr>
          <w:rFonts w:asciiTheme="minorHAnsi" w:hAnsiTheme="minorHAnsi"/>
          <w:szCs w:val="24"/>
        </w:rPr>
        <w:t> </w:t>
      </w:r>
      <w:r w:rsidR="00312496">
        <w:rPr>
          <w:rFonts w:asciiTheme="minorHAnsi" w:hAnsiTheme="minorHAnsi"/>
          <w:szCs w:val="24"/>
        </w:rPr>
        <w:t>formularzu cenowym, stanowiącym</w:t>
      </w:r>
      <w:r w:rsidRPr="00E25A11">
        <w:rPr>
          <w:rFonts w:asciiTheme="minorHAnsi" w:hAnsiTheme="minorHAnsi"/>
          <w:szCs w:val="24"/>
        </w:rPr>
        <w:t xml:space="preserve"> załącznik nr 2 do </w:t>
      </w:r>
      <w:proofErr w:type="spellStart"/>
      <w:r w:rsidR="001E7381" w:rsidRPr="00E25A11">
        <w:rPr>
          <w:rFonts w:asciiTheme="minorHAnsi" w:hAnsiTheme="minorHAnsi"/>
          <w:szCs w:val="24"/>
        </w:rPr>
        <w:t>siwz</w:t>
      </w:r>
      <w:proofErr w:type="spellEnd"/>
      <w:r w:rsidR="001E7381" w:rsidRPr="00E25A11">
        <w:rPr>
          <w:rFonts w:asciiTheme="minorHAnsi" w:hAnsiTheme="minorHAnsi"/>
          <w:szCs w:val="24"/>
        </w:rPr>
        <w:t>, jak i wymagania zawarte w 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>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Oferowany sprzęt stanowiący przedmiot zamówienia winien spełniać wymagania prawne dotyczące dopuszczenia do obrotu na </w:t>
      </w:r>
      <w:r w:rsidRPr="006717FE">
        <w:rPr>
          <w:rFonts w:asciiTheme="minorHAnsi" w:hAnsiTheme="minorHAnsi"/>
          <w:szCs w:val="24"/>
        </w:rPr>
        <w:t>rynku unijnym, posiadać wszelkie niezbędne atesty i świadectwa rejestracji dotyczące przedmiotu zamówienia objętego niniejszą specyfikacją istotnych warunków zamówienia, zgodnie z postanowieniami ustawy z dnia 20 maja 2010 r. o wyrobach medycznych (</w:t>
      </w:r>
      <w:r w:rsidR="006717FE" w:rsidRPr="006717FE">
        <w:rPr>
          <w:rFonts w:ascii="Calibri" w:hAnsi="Calibri" w:cs="Calibri"/>
          <w:szCs w:val="24"/>
        </w:rPr>
        <w:t xml:space="preserve">Dz. U. </w:t>
      </w:r>
      <w:proofErr w:type="gramStart"/>
      <w:r w:rsidR="006717FE" w:rsidRPr="006717FE">
        <w:rPr>
          <w:rFonts w:ascii="Calibri" w:hAnsi="Calibri" w:cs="Calibri"/>
          <w:szCs w:val="24"/>
        </w:rPr>
        <w:t>z</w:t>
      </w:r>
      <w:proofErr w:type="gramEnd"/>
      <w:r w:rsidR="006717FE" w:rsidRPr="006717FE">
        <w:rPr>
          <w:rFonts w:ascii="Calibri" w:hAnsi="Calibri" w:cs="Calibri"/>
          <w:szCs w:val="24"/>
        </w:rPr>
        <w:t xml:space="preserve"> 2017 r. poz. 211 z </w:t>
      </w:r>
      <w:proofErr w:type="spellStart"/>
      <w:r w:rsidR="006717FE" w:rsidRPr="006717FE">
        <w:rPr>
          <w:rFonts w:ascii="Calibri" w:hAnsi="Calibri" w:cs="Calibri"/>
          <w:szCs w:val="24"/>
        </w:rPr>
        <w:t>późn</w:t>
      </w:r>
      <w:proofErr w:type="spellEnd"/>
      <w:r w:rsidR="006717FE" w:rsidRPr="006717FE">
        <w:rPr>
          <w:rFonts w:ascii="Calibri" w:hAnsi="Calibri" w:cs="Calibri"/>
          <w:szCs w:val="24"/>
        </w:rPr>
        <w:t xml:space="preserve">. </w:t>
      </w:r>
      <w:proofErr w:type="gramStart"/>
      <w:r w:rsidR="006717FE" w:rsidRPr="006717FE">
        <w:rPr>
          <w:rFonts w:ascii="Calibri" w:hAnsi="Calibri" w:cs="Calibri"/>
          <w:szCs w:val="24"/>
        </w:rPr>
        <w:t>zm</w:t>
      </w:r>
      <w:proofErr w:type="gramEnd"/>
      <w:r w:rsidR="006717FE" w:rsidRPr="006717FE">
        <w:rPr>
          <w:rFonts w:ascii="Calibri" w:hAnsi="Calibri" w:cs="Calibri"/>
          <w:szCs w:val="24"/>
        </w:rPr>
        <w:t>.</w:t>
      </w:r>
      <w:r w:rsidRPr="006717FE">
        <w:rPr>
          <w:rFonts w:asciiTheme="minorHAnsi" w:hAnsiTheme="minorHAnsi"/>
          <w:szCs w:val="24"/>
        </w:rPr>
        <w:t>).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dostaw stymulatorów zobowiązany jest dostarczać również papier do drukarki programatora (2 ryzy x miesiąc).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wykonania przedmiotu zamówienia zobowiązany jest dostarczyć programator do programowania stymulatorów serca– na czas nieokreślony.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umowy zobowiązany jest do szkolenia personelu w zakresie elektrostymulacji serca.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Termin ważności dostarczanych wyrobów nie może być krótszy niż 12 miesięcy</w:t>
      </w:r>
      <w:r w:rsidRPr="0089602E">
        <w:rPr>
          <w:rFonts w:asciiTheme="minorHAnsi" w:hAnsiTheme="minorHAnsi"/>
          <w:szCs w:val="24"/>
        </w:rPr>
        <w:t xml:space="preserve"> licząc od dnia dokonanej dostawy.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89602E">
        <w:rPr>
          <w:rFonts w:asciiTheme="minorHAnsi" w:hAnsiTheme="minorHAnsi"/>
          <w:szCs w:val="24"/>
        </w:rPr>
        <w:t>siwz</w:t>
      </w:r>
      <w:proofErr w:type="spellEnd"/>
      <w:r w:rsidRPr="0089602E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89602E">
        <w:rPr>
          <w:rFonts w:asciiTheme="minorHAnsi" w:hAnsiTheme="minorHAnsi"/>
          <w:szCs w:val="24"/>
        </w:rPr>
        <w:t>siwz</w:t>
      </w:r>
      <w:proofErr w:type="spellEnd"/>
      <w:r w:rsidRPr="0089602E">
        <w:rPr>
          <w:rFonts w:asciiTheme="minorHAnsi" w:hAnsiTheme="minorHAnsi"/>
          <w:szCs w:val="24"/>
        </w:rPr>
        <w:t xml:space="preserve"> numerów katalogowych, nazwy oraz producenta zaoferowanego sprzętu.</w:t>
      </w:r>
    </w:p>
    <w:p w:rsidR="0089602E" w:rsidRPr="0089602E" w:rsidRDefault="0089602E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312496" w:rsidRDefault="0031249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Zamawiający nie dopuszcza składania ofert częściowych.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89602E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312496" w:rsidRPr="00614296" w:rsidRDefault="00312496" w:rsidP="00312496">
      <w:pPr>
        <w:pStyle w:val="WW-BodyText21234"/>
        <w:tabs>
          <w:tab w:val="left" w:pos="1556"/>
        </w:tabs>
        <w:rPr>
          <w:rFonts w:asciiTheme="minorHAnsi" w:hAnsiTheme="minorHAnsi"/>
          <w:b/>
        </w:rPr>
      </w:pPr>
      <w:r w:rsidRPr="00614296">
        <w:rPr>
          <w:rFonts w:asciiTheme="minorHAnsi" w:hAnsiTheme="minorHAnsi"/>
        </w:rPr>
        <w:t>Wymagany termin realizacji zamówienia – sukcesywnie w okresie</w:t>
      </w:r>
      <w:r w:rsidRPr="00614296">
        <w:rPr>
          <w:rFonts w:asciiTheme="minorHAnsi" w:hAnsiTheme="minorHAnsi"/>
          <w:b/>
        </w:rPr>
        <w:t xml:space="preserve"> </w:t>
      </w:r>
      <w:r w:rsidR="001957AB">
        <w:rPr>
          <w:rFonts w:asciiTheme="minorHAnsi" w:hAnsiTheme="minorHAnsi"/>
          <w:b/>
        </w:rPr>
        <w:t>dwunastu miesięcy od dnia podpisania umowy</w:t>
      </w:r>
      <w:r w:rsidRPr="00614296">
        <w:rPr>
          <w:rFonts w:asciiTheme="minorHAnsi" w:hAnsiTheme="minorHAnsi"/>
          <w:b/>
        </w:rPr>
        <w:t>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kompetencji</w:t>
      </w:r>
      <w:proofErr w:type="gramEnd"/>
      <w:r w:rsidRPr="00141017">
        <w:rPr>
          <w:rFonts w:asciiTheme="minorHAnsi" w:hAnsiTheme="minorHAnsi"/>
          <w:szCs w:val="24"/>
        </w:rPr>
        <w:t xml:space="preserve">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lastRenderedPageBreak/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sytuacji</w:t>
      </w:r>
      <w:proofErr w:type="gramEnd"/>
      <w:r w:rsidRPr="00141017">
        <w:rPr>
          <w:rFonts w:asciiTheme="minorHAnsi" w:hAnsiTheme="minorHAnsi"/>
          <w:szCs w:val="24"/>
        </w:rPr>
        <w:t xml:space="preserve">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proofErr w:type="gramStart"/>
      <w:r w:rsidRPr="00141017">
        <w:rPr>
          <w:rFonts w:asciiTheme="minorHAnsi" w:hAnsiTheme="minorHAnsi"/>
          <w:szCs w:val="24"/>
        </w:rPr>
        <w:t>zdolności</w:t>
      </w:r>
      <w:proofErr w:type="gramEnd"/>
      <w:r w:rsidRPr="00141017">
        <w:rPr>
          <w:rFonts w:asciiTheme="minorHAnsi" w:hAnsiTheme="minorHAnsi"/>
          <w:szCs w:val="24"/>
        </w:rPr>
        <w:t xml:space="preserve"> technicznej i zawodowej: </w:t>
      </w:r>
    </w:p>
    <w:p w:rsidR="0044123D" w:rsidRDefault="00141017" w:rsidP="00D12F01">
      <w:pPr>
        <w:pStyle w:val="PPKT"/>
        <w:numPr>
          <w:ilvl w:val="2"/>
          <w:numId w:val="30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 xml:space="preserve">Wykonawca spełni </w:t>
      </w:r>
      <w:proofErr w:type="gramStart"/>
      <w:r w:rsidRPr="00334578">
        <w:rPr>
          <w:rFonts w:asciiTheme="minorHAnsi" w:hAnsiTheme="minorHAnsi" w:cs="Calibri"/>
        </w:rPr>
        <w:t>warunek je</w:t>
      </w:r>
      <w:r w:rsidR="0044123D">
        <w:rPr>
          <w:rFonts w:asciiTheme="minorHAnsi" w:hAnsiTheme="minorHAnsi" w:cs="Calibri"/>
        </w:rPr>
        <w:t>żeli</w:t>
      </w:r>
      <w:proofErr w:type="gramEnd"/>
      <w:r w:rsidR="0044123D">
        <w:rPr>
          <w:rFonts w:asciiTheme="minorHAnsi" w:hAnsiTheme="minorHAnsi" w:cs="Calibri"/>
        </w:rPr>
        <w:t xml:space="preserve"> wykaże, że w okresie ostatnich 3</w:t>
      </w:r>
      <w:r w:rsidRPr="0044123D">
        <w:rPr>
          <w:rFonts w:asciiTheme="minorHAnsi" w:hAnsiTheme="minorHAnsi" w:cs="Calibri"/>
        </w:rPr>
        <w:t xml:space="preserve"> lat przed upływem terminu składania ofert, a jeżeli okres prowadzenia działalności jest krótszy – w tym okresie, </w:t>
      </w:r>
      <w:r w:rsidR="0044123D">
        <w:rPr>
          <w:rFonts w:asciiTheme="minorHAnsi" w:hAnsiTheme="minorHAnsi" w:cs="Calibri"/>
        </w:rPr>
        <w:t>należycie wykonał, a w przypadku świadczeń okresowych i ciągłych również wykonuje, co najmniej jedno zamówienie, polegające na dostawie stymulatorów, o wartości brutto nie mniejszej niż</w:t>
      </w:r>
      <w:r w:rsidR="003511B4">
        <w:rPr>
          <w:rFonts w:asciiTheme="minorHAnsi" w:hAnsiTheme="minorHAnsi" w:cs="Calibri"/>
        </w:rPr>
        <w:t xml:space="preserve"> 90.000,00 </w:t>
      </w:r>
      <w:proofErr w:type="gramStart"/>
      <w:r w:rsidR="003511B4">
        <w:rPr>
          <w:rFonts w:asciiTheme="minorHAnsi" w:hAnsiTheme="minorHAnsi" w:cs="Calibri"/>
        </w:rPr>
        <w:t>zł</w:t>
      </w:r>
      <w:proofErr w:type="gramEnd"/>
      <w:r w:rsidR="003511B4">
        <w:rPr>
          <w:rFonts w:asciiTheme="minorHAnsi" w:hAnsiTheme="minorHAnsi" w:cs="Calibri"/>
        </w:rPr>
        <w:t>.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</w:t>
      </w:r>
      <w:proofErr w:type="gramStart"/>
      <w:r w:rsidRPr="00141017">
        <w:rPr>
          <w:rFonts w:asciiTheme="minorHAnsi" w:hAnsiTheme="minorHAnsi"/>
          <w:szCs w:val="24"/>
        </w:rPr>
        <w:t>stosunku do którego</w:t>
      </w:r>
      <w:proofErr w:type="gramEnd"/>
      <w:r w:rsidRPr="00141017">
        <w:rPr>
          <w:rFonts w:asciiTheme="minorHAnsi" w:hAnsiTheme="minorHAnsi"/>
          <w:szCs w:val="24"/>
        </w:rPr>
        <w:t xml:space="preserve">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24227" w:rsidRPr="00A9579A" w:rsidRDefault="00624227" w:rsidP="0062422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624227" w:rsidRPr="00A9579A" w:rsidRDefault="00624227" w:rsidP="0062422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624227" w:rsidRPr="00624227" w:rsidRDefault="00624227" w:rsidP="0062422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nie</w:t>
      </w:r>
      <w:proofErr w:type="gramEnd"/>
      <w:r w:rsidRPr="00E25A11">
        <w:rPr>
          <w:rFonts w:asciiTheme="minorHAnsi" w:hAnsiTheme="minorHAnsi"/>
          <w:szCs w:val="24"/>
        </w:rPr>
        <w:t xml:space="preserve">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spełnia</w:t>
      </w:r>
      <w:proofErr w:type="gramEnd"/>
      <w:r w:rsidRPr="00E25A11">
        <w:rPr>
          <w:rFonts w:asciiTheme="minorHAnsi" w:hAnsiTheme="minorHAnsi"/>
          <w:szCs w:val="24"/>
        </w:rPr>
        <w:t xml:space="preserve">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0453DA" w:rsidRPr="00E25A11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lastRenderedPageBreak/>
        <w:t>posiadające</w:t>
      </w:r>
      <w:proofErr w:type="gramEnd"/>
      <w:r w:rsidRPr="00E25A11">
        <w:rPr>
          <w:rFonts w:asciiTheme="minorHAnsi" w:hAnsiTheme="minorHAnsi"/>
          <w:szCs w:val="24"/>
        </w:rPr>
        <w:t xml:space="preserve">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</w:t>
      </w:r>
      <w:proofErr w:type="gramStart"/>
      <w:r w:rsidRPr="00E25A11">
        <w:rPr>
          <w:rFonts w:asciiTheme="minorHAnsi" w:hAnsiTheme="minorHAnsi"/>
          <w:i/>
          <w:szCs w:val="24"/>
        </w:rPr>
        <w:t>przypadku gdy</w:t>
      </w:r>
      <w:proofErr w:type="gramEnd"/>
      <w:r w:rsidRPr="00E25A11">
        <w:rPr>
          <w:rFonts w:asciiTheme="minorHAnsi" w:hAnsiTheme="minorHAnsi"/>
          <w:i/>
          <w:szCs w:val="24"/>
        </w:rPr>
        <w:t xml:space="preserve">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proofErr w:type="gramStart"/>
      <w:r w:rsidRPr="00E25A11">
        <w:rPr>
          <w:rFonts w:asciiTheme="minorHAnsi" w:hAnsiTheme="minorHAnsi"/>
          <w:szCs w:val="24"/>
        </w:rPr>
        <w:t>podpisane</w:t>
      </w:r>
      <w:proofErr w:type="gramEnd"/>
      <w:r w:rsidRPr="00E25A11">
        <w:rPr>
          <w:rFonts w:asciiTheme="minorHAnsi" w:hAnsiTheme="minorHAnsi"/>
          <w:szCs w:val="24"/>
        </w:rPr>
        <w:t xml:space="preserve">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62422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>w celu potwierdzenia braku pod</w:t>
      </w:r>
      <w:r w:rsidR="002C3E7B">
        <w:rPr>
          <w:rFonts w:asciiTheme="minorHAnsi" w:hAnsiTheme="minorHAnsi"/>
          <w:szCs w:val="24"/>
        </w:rPr>
        <w:t>staw do wykluczenia z udziału w </w:t>
      </w:r>
      <w:r w:rsidR="006A6154" w:rsidRPr="00E25A11">
        <w:rPr>
          <w:rFonts w:asciiTheme="minorHAnsi" w:hAnsiTheme="minorHAnsi"/>
          <w:szCs w:val="24"/>
        </w:rPr>
        <w:t xml:space="preserve">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 xml:space="preserve">od dnia zamieszczenia na stronie internetowej informacji, o której </w:t>
      </w:r>
      <w:proofErr w:type="gramStart"/>
      <w:r w:rsidR="006A6154" w:rsidRPr="00E25A11">
        <w:rPr>
          <w:rFonts w:asciiTheme="minorHAnsi" w:hAnsiTheme="minorHAnsi"/>
          <w:szCs w:val="24"/>
          <w:u w:val="single"/>
        </w:rPr>
        <w:t>mowa  w</w:t>
      </w:r>
      <w:proofErr w:type="gramEnd"/>
      <w:r w:rsidR="006A6154" w:rsidRPr="00E25A11">
        <w:rPr>
          <w:rFonts w:asciiTheme="minorHAnsi" w:hAnsiTheme="minorHAnsi"/>
          <w:szCs w:val="24"/>
          <w:u w:val="single"/>
        </w:rPr>
        <w:t xml:space="preserve">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624227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</w:t>
      </w:r>
      <w:proofErr w:type="gramStart"/>
      <w:r w:rsidRPr="00E25A11">
        <w:rPr>
          <w:rFonts w:asciiTheme="minorHAnsi" w:hAnsiTheme="minorHAnsi"/>
          <w:sz w:val="24"/>
          <w:szCs w:val="24"/>
        </w:rPr>
        <w:t>zasoby którego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powołuje się Wykonawca: </w:t>
      </w:r>
    </w:p>
    <w:p w:rsidR="00A665F5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nie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podlega wykluczeniu (załącznik Nr 3 do SIWZ)</w:t>
      </w:r>
    </w:p>
    <w:p w:rsidR="006A6154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E25A11">
        <w:rPr>
          <w:rFonts w:asciiTheme="minorHAnsi" w:hAnsiTheme="minorHAnsi"/>
          <w:sz w:val="24"/>
          <w:szCs w:val="24"/>
        </w:rPr>
        <w:t>spełnia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 xml:space="preserve">tórym mowa 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lastRenderedPageBreak/>
        <w:t xml:space="preserve">w rozdziale VI ust. </w:t>
      </w:r>
      <w:r w:rsidR="00624227">
        <w:rPr>
          <w:rFonts w:asciiTheme="minorHAnsi" w:eastAsia="Calibri" w:hAnsiTheme="minorHAnsi"/>
          <w:sz w:val="24"/>
          <w:szCs w:val="24"/>
          <w:lang w:eastAsia="pl-PL"/>
        </w:rPr>
        <w:t>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 xml:space="preserve">SPOSOBIE </w:t>
      </w:r>
      <w:proofErr w:type="gramStart"/>
      <w:r w:rsidR="0045431A" w:rsidRPr="0077675C">
        <w:rPr>
          <w:rFonts w:asciiTheme="minorHAnsi" w:hAnsiTheme="minorHAnsi"/>
          <w:b/>
        </w:rPr>
        <w:t>POROZUMIEWANIA  SIĘ</w:t>
      </w:r>
      <w:proofErr w:type="gramEnd"/>
      <w:r w:rsidR="0045431A" w:rsidRPr="0077675C">
        <w:rPr>
          <w:rFonts w:asciiTheme="minorHAnsi" w:hAnsiTheme="minorHAnsi"/>
          <w:b/>
        </w:rPr>
        <w:t xml:space="preserve">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6F1DB9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przekazuje wszelkie pisma drogą faksową lub pocztą elektroniczną zgodnie z punktem 4. Terminy wyznaczone przez 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W przypadku wyboru przez Wykonawcę </w:t>
      </w:r>
      <w:proofErr w:type="gramStart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jako</w:t>
      </w:r>
      <w:proofErr w:type="gramEnd"/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bydgoszcz</w:t>
      </w:r>
      <w:proofErr w:type="gramEnd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.</w:t>
      </w:r>
      <w:proofErr w:type="gramStart"/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pl</w:t>
      </w:r>
      <w:proofErr w:type="gramEnd"/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 xml:space="preserve">. </w:t>
      </w:r>
      <w:proofErr w:type="gramStart"/>
      <w:r w:rsidRPr="00E25A11">
        <w:rPr>
          <w:rFonts w:asciiTheme="minorHAnsi" w:hAnsiTheme="minorHAnsi"/>
          <w:b/>
          <w:szCs w:val="24"/>
        </w:rPr>
        <w:t>OPIS  SPOSOBU</w:t>
      </w:r>
      <w:proofErr w:type="gramEnd"/>
      <w:r w:rsidRPr="00E25A11">
        <w:rPr>
          <w:rFonts w:asciiTheme="minorHAnsi" w:hAnsiTheme="minorHAnsi"/>
          <w:b/>
          <w:szCs w:val="24"/>
        </w:rPr>
        <w:t xml:space="preserve">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 xml:space="preserve">załącznik </w:t>
      </w:r>
      <w:proofErr w:type="gramStart"/>
      <w:r w:rsidRPr="00E25A11">
        <w:rPr>
          <w:rFonts w:asciiTheme="minorHAnsi" w:hAnsiTheme="minorHAnsi"/>
          <w:b w:val="0"/>
          <w:bCs/>
        </w:rPr>
        <w:t>nr  1</w:t>
      </w:r>
      <w:r w:rsidR="008B2198" w:rsidRPr="00E25A11">
        <w:rPr>
          <w:rFonts w:asciiTheme="minorHAnsi" w:hAnsiTheme="minorHAnsi"/>
          <w:b w:val="0"/>
          <w:bCs/>
        </w:rPr>
        <w:t xml:space="preserve"> i</w:t>
      </w:r>
      <w:proofErr w:type="gramEnd"/>
      <w:r w:rsidR="008B2198" w:rsidRPr="00E25A11">
        <w:rPr>
          <w:rFonts w:asciiTheme="minorHAnsi" w:hAnsiTheme="minorHAnsi"/>
          <w:b w:val="0"/>
          <w:bCs/>
        </w:rPr>
        <w:t xml:space="preserve">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</w:t>
      </w:r>
      <w:proofErr w:type="gramStart"/>
      <w:r w:rsidRPr="00E25A11">
        <w:rPr>
          <w:rFonts w:asciiTheme="minorHAnsi" w:hAnsiTheme="minorHAnsi"/>
          <w:b w:val="0"/>
          <w:bCs/>
        </w:rPr>
        <w:t>wymagane</w:t>
      </w:r>
      <w:proofErr w:type="gramEnd"/>
      <w:r w:rsidRPr="00E25A11">
        <w:rPr>
          <w:rFonts w:asciiTheme="minorHAnsi" w:hAnsiTheme="minorHAnsi"/>
          <w:b w:val="0"/>
          <w:bCs/>
        </w:rPr>
        <w:t xml:space="preserve"> w rozdz. VI ust. </w:t>
      </w:r>
      <w:r w:rsidR="00624227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 w:rsidR="00624227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</w:t>
      </w:r>
      <w:proofErr w:type="gramStart"/>
      <w:r w:rsidRPr="00E25A11">
        <w:rPr>
          <w:rFonts w:asciiTheme="minorHAnsi" w:hAnsiTheme="minorHAnsi"/>
          <w:b w:val="0"/>
        </w:rPr>
        <w:t>oświadczenia  składane</w:t>
      </w:r>
      <w:proofErr w:type="gramEnd"/>
      <w:r w:rsidRPr="00E25A11">
        <w:rPr>
          <w:rFonts w:asciiTheme="minorHAnsi" w:hAnsiTheme="minorHAnsi"/>
          <w:b w:val="0"/>
        </w:rPr>
        <w:t xml:space="preserve">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 xml:space="preserve">Rozporządzenia Ministra Rozwoju z dnia 26 lipca 2016 r. w sprawie rodzajów dokumentów, jakich może żądać zamawiający od wykonawcy w postępowaniu o udzielenie zamówienia. (Dz.U. </w:t>
      </w:r>
      <w:proofErr w:type="gramStart"/>
      <w:r w:rsidRPr="00E25A11">
        <w:rPr>
          <w:rFonts w:asciiTheme="minorHAnsi" w:hAnsiTheme="minorHAnsi"/>
          <w:b w:val="0"/>
          <w:i/>
        </w:rPr>
        <w:t>z</w:t>
      </w:r>
      <w:proofErr w:type="gramEnd"/>
      <w:r w:rsidRPr="00E25A11">
        <w:rPr>
          <w:rFonts w:asciiTheme="minorHAnsi" w:hAnsiTheme="minorHAnsi"/>
          <w:b w:val="0"/>
          <w:i/>
        </w:rPr>
        <w:t xml:space="preserve">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</w:t>
      </w:r>
      <w:proofErr w:type="gramStart"/>
      <w:r w:rsidRPr="00E25A11">
        <w:rPr>
          <w:rFonts w:asciiTheme="minorHAnsi" w:hAnsiTheme="minorHAnsi"/>
          <w:b w:val="0"/>
        </w:rPr>
        <w:t>reprezentowania  wyko</w:t>
      </w:r>
      <w:r w:rsidR="00B4470D" w:rsidRPr="00E25A11">
        <w:rPr>
          <w:rFonts w:asciiTheme="minorHAnsi" w:hAnsiTheme="minorHAnsi"/>
          <w:b w:val="0"/>
        </w:rPr>
        <w:t>nawcy</w:t>
      </w:r>
      <w:proofErr w:type="gramEnd"/>
      <w:r w:rsidR="00B4470D" w:rsidRPr="00E25A11">
        <w:rPr>
          <w:rFonts w:asciiTheme="minorHAnsi" w:hAnsiTheme="minorHAnsi"/>
          <w:b w:val="0"/>
        </w:rPr>
        <w:t xml:space="preserve">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W przypadku załączenia do oferty innych materiałów niż wymagane przez zamawiającego (np. materiałów reklamowych, informacyjnych) pożądane jest, aby stanowiły one odrębną część </w:t>
      </w:r>
      <w:proofErr w:type="gramStart"/>
      <w:r w:rsidRPr="00E25A11">
        <w:rPr>
          <w:rFonts w:asciiTheme="minorHAnsi" w:hAnsiTheme="minorHAnsi"/>
          <w:b w:val="0"/>
        </w:rPr>
        <w:t>nie złączoną</w:t>
      </w:r>
      <w:proofErr w:type="gramEnd"/>
      <w:r w:rsidRPr="00E25A11">
        <w:rPr>
          <w:rFonts w:asciiTheme="minorHAnsi" w:hAnsiTheme="minorHAnsi"/>
          <w:b w:val="0"/>
        </w:rPr>
        <w:t xml:space="preserve">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proofErr w:type="gramStart"/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>ę</w:t>
      </w:r>
      <w:proofErr w:type="gramEnd"/>
      <w:r w:rsidRPr="00E25A11">
        <w:rPr>
          <w:rFonts w:asciiTheme="minorHAnsi" w:hAnsiTheme="minorHAnsi" w:cs="TTFFA9C588t00"/>
          <w:b w:val="0"/>
          <w:szCs w:val="24"/>
        </w:rPr>
        <w:t xml:space="preserve">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</w:t>
      </w:r>
      <w:proofErr w:type="gramStart"/>
      <w:r w:rsidRPr="00E25A11">
        <w:rPr>
          <w:rFonts w:asciiTheme="minorHAnsi" w:hAnsiTheme="minorHAnsi"/>
          <w:b w:val="0"/>
          <w:bCs/>
        </w:rPr>
        <w:t>zapis co</w:t>
      </w:r>
      <w:proofErr w:type="gramEnd"/>
      <w:r w:rsidRPr="00E25A11">
        <w:rPr>
          <w:rFonts w:asciiTheme="minorHAnsi" w:hAnsiTheme="minorHAnsi"/>
          <w:b w:val="0"/>
          <w:bCs/>
        </w:rPr>
        <w:t xml:space="preserve">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122592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dostawa stymulatorów jednojamowych, dwujamowych, elektrod do </w:t>
      </w:r>
      <w:proofErr w:type="gramStart"/>
      <w:r w:rsidRPr="00E25A11">
        <w:rPr>
          <w:rFonts w:asciiTheme="minorHAnsi" w:eastAsia="Calibri" w:hAnsiTheme="minorHAnsi"/>
          <w:szCs w:val="24"/>
          <w:lang w:eastAsia="pl-PL"/>
        </w:rPr>
        <w:t>stymulatorów  oraz</w:t>
      </w:r>
      <w:proofErr w:type="gramEnd"/>
      <w:r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proofErr w:type="spellStart"/>
      <w:r w:rsidRPr="00E25A11">
        <w:rPr>
          <w:rFonts w:asciiTheme="minorHAnsi" w:eastAsia="Calibri" w:hAnsiTheme="minorHAnsi"/>
          <w:szCs w:val="24"/>
          <w:lang w:eastAsia="pl-PL"/>
        </w:rPr>
        <w:t>introducerów</w:t>
      </w:r>
      <w:proofErr w:type="spellEnd"/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586FE4">
        <w:rPr>
          <w:rFonts w:asciiTheme="minorHAnsi" w:hAnsiTheme="minorHAnsi"/>
          <w:szCs w:val="24"/>
        </w:rPr>
        <w:t xml:space="preserve"> – 01</w:t>
      </w:r>
      <w:r w:rsidR="00624227">
        <w:rPr>
          <w:rFonts w:asciiTheme="minorHAnsi" w:hAnsiTheme="minorHAnsi"/>
          <w:szCs w:val="24"/>
        </w:rPr>
        <w:t>/201</w:t>
      </w:r>
      <w:r w:rsidR="00586FE4">
        <w:rPr>
          <w:rFonts w:asciiTheme="minorHAnsi" w:hAnsiTheme="minorHAnsi"/>
          <w:szCs w:val="24"/>
        </w:rPr>
        <w:t>9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1D0A02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lastRenderedPageBreak/>
        <w:t>Nie otwierać przed dniem  25.</w:t>
      </w:r>
      <w:r w:rsidR="009A4B86">
        <w:rPr>
          <w:rFonts w:asciiTheme="minorHAnsi" w:hAnsiTheme="minorHAnsi"/>
          <w:b w:val="0"/>
          <w:szCs w:val="24"/>
        </w:rPr>
        <w:t>0</w:t>
      </w:r>
      <w:r w:rsidR="00586FE4">
        <w:rPr>
          <w:rFonts w:asciiTheme="minorHAnsi" w:hAnsiTheme="minorHAnsi"/>
          <w:b w:val="0"/>
          <w:szCs w:val="24"/>
        </w:rPr>
        <w:t>1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 w:rsidR="00586FE4">
        <w:rPr>
          <w:rFonts w:asciiTheme="minorHAnsi" w:hAnsiTheme="minorHAnsi"/>
          <w:b w:val="0"/>
          <w:szCs w:val="24"/>
        </w:rPr>
        <w:t>9</w:t>
      </w:r>
      <w:r w:rsidR="009A4B86">
        <w:rPr>
          <w:rFonts w:asciiTheme="minorHAnsi" w:hAnsiTheme="minorHAnsi"/>
          <w:b w:val="0"/>
          <w:szCs w:val="24"/>
        </w:rPr>
        <w:t xml:space="preserve"> </w:t>
      </w:r>
      <w:proofErr w:type="gramStart"/>
      <w:r w:rsidR="009A4B86">
        <w:rPr>
          <w:rFonts w:asciiTheme="minorHAnsi" w:hAnsiTheme="minorHAnsi"/>
          <w:b w:val="0"/>
          <w:szCs w:val="24"/>
        </w:rPr>
        <w:t>r</w:t>
      </w:r>
      <w:proofErr w:type="gramEnd"/>
      <w:r w:rsidR="009A4B86">
        <w:rPr>
          <w:rFonts w:asciiTheme="minorHAnsi" w:hAnsiTheme="minorHAnsi"/>
          <w:b w:val="0"/>
          <w:szCs w:val="24"/>
        </w:rPr>
        <w:t>. przed godz. 1</w:t>
      </w:r>
      <w:r w:rsidR="002C3E7B">
        <w:rPr>
          <w:rFonts w:asciiTheme="minorHAnsi" w:hAnsiTheme="minorHAnsi"/>
          <w:b w:val="0"/>
          <w:szCs w:val="24"/>
        </w:rPr>
        <w:t>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Zaleca się, aby oferta złożona </w:t>
      </w:r>
      <w:proofErr w:type="gramStart"/>
      <w:r w:rsidRPr="00E25A11">
        <w:rPr>
          <w:rFonts w:asciiTheme="minorHAnsi" w:hAnsiTheme="minorHAnsi"/>
          <w:b w:val="0"/>
        </w:rPr>
        <w:t>była  w</w:t>
      </w:r>
      <w:proofErr w:type="gramEnd"/>
      <w:r w:rsidRPr="00E25A11">
        <w:rPr>
          <w:rFonts w:asciiTheme="minorHAnsi" w:hAnsiTheme="minorHAnsi"/>
          <w:b w:val="0"/>
        </w:rPr>
        <w:t xml:space="preserve">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 xml:space="preserve"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</w:t>
      </w:r>
      <w:proofErr w:type="gramStart"/>
      <w:r w:rsidRPr="00E25A11">
        <w:rPr>
          <w:rFonts w:asciiTheme="minorHAnsi" w:hAnsiTheme="minorHAnsi"/>
          <w:b w:val="0"/>
        </w:rPr>
        <w:t>zastrzec jako</w:t>
      </w:r>
      <w:proofErr w:type="gramEnd"/>
      <w:r w:rsidRPr="00E25A11">
        <w:rPr>
          <w:rFonts w:asciiTheme="minorHAnsi" w:hAnsiTheme="minorHAnsi"/>
          <w:b w:val="0"/>
        </w:rPr>
        <w:t xml:space="preserve">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122592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6F1DB9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2C3E7B" w:rsidRPr="002C3E7B">
        <w:rPr>
          <w:rFonts w:asciiTheme="minorHAnsi" w:hAnsiTheme="minorHAnsi"/>
          <w:b/>
          <w:szCs w:val="24"/>
        </w:rPr>
        <w:t>2</w:t>
      </w:r>
      <w:r w:rsidR="001D0A02">
        <w:rPr>
          <w:rFonts w:asciiTheme="minorHAnsi" w:hAnsiTheme="minorHAnsi"/>
          <w:b/>
          <w:szCs w:val="24"/>
        </w:rPr>
        <w:t>5</w:t>
      </w:r>
      <w:r w:rsidRPr="002C3E7B">
        <w:rPr>
          <w:rFonts w:asciiTheme="minorHAnsi" w:hAnsiTheme="minorHAnsi"/>
          <w:b/>
          <w:szCs w:val="24"/>
        </w:rPr>
        <w:t>.</w:t>
      </w:r>
      <w:r w:rsidR="009A4B86">
        <w:rPr>
          <w:rFonts w:asciiTheme="minorHAnsi" w:hAnsiTheme="minorHAnsi"/>
          <w:b/>
          <w:szCs w:val="24"/>
        </w:rPr>
        <w:t>0</w:t>
      </w:r>
      <w:r w:rsidR="00586FE4">
        <w:rPr>
          <w:rFonts w:asciiTheme="minorHAnsi" w:hAnsiTheme="minorHAnsi"/>
          <w:b/>
          <w:szCs w:val="24"/>
        </w:rPr>
        <w:t>1</w:t>
      </w:r>
      <w:r w:rsidRPr="00AB5255">
        <w:rPr>
          <w:rFonts w:asciiTheme="minorHAnsi" w:hAnsiTheme="minorHAnsi"/>
          <w:b/>
          <w:szCs w:val="24"/>
        </w:rPr>
        <w:t>.201</w:t>
      </w:r>
      <w:r w:rsidR="00586FE4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>do godz.</w:t>
      </w:r>
      <w:r w:rsidR="002C3E7B">
        <w:rPr>
          <w:rFonts w:asciiTheme="minorHAnsi" w:hAnsiTheme="minorHAnsi"/>
          <w:szCs w:val="24"/>
        </w:rPr>
        <w:t>09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 xml:space="preserve">że oświadczenie wykonawcy o wycofaniu oferty wpłynie do zamawiającego przed </w:t>
      </w:r>
      <w:proofErr w:type="gramStart"/>
      <w:r w:rsidRPr="00AB5255">
        <w:rPr>
          <w:rFonts w:asciiTheme="minorHAnsi" w:hAnsiTheme="minorHAnsi"/>
          <w:sz w:val="24"/>
          <w:szCs w:val="24"/>
        </w:rPr>
        <w:t>upływem  terminu</w:t>
      </w:r>
      <w:proofErr w:type="gramEnd"/>
      <w:r w:rsidRPr="00AB5255">
        <w:rPr>
          <w:rFonts w:asciiTheme="minorHAnsi" w:hAnsiTheme="minorHAnsi"/>
          <w:sz w:val="24"/>
          <w:szCs w:val="24"/>
        </w:rPr>
        <w:t xml:space="preserve">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1D0A02">
        <w:rPr>
          <w:rFonts w:asciiTheme="minorHAnsi" w:hAnsiTheme="minorHAnsi"/>
          <w:b/>
          <w:szCs w:val="24"/>
        </w:rPr>
        <w:t>25</w:t>
      </w:r>
      <w:r w:rsidRPr="00AB5255">
        <w:rPr>
          <w:rFonts w:asciiTheme="minorHAnsi" w:hAnsiTheme="minorHAnsi"/>
          <w:b/>
          <w:szCs w:val="24"/>
        </w:rPr>
        <w:t>.</w:t>
      </w:r>
      <w:r w:rsidR="00122592">
        <w:rPr>
          <w:rFonts w:asciiTheme="minorHAnsi" w:hAnsiTheme="minorHAnsi"/>
          <w:b/>
          <w:szCs w:val="24"/>
        </w:rPr>
        <w:t>0</w:t>
      </w:r>
      <w:r w:rsidR="00586FE4">
        <w:rPr>
          <w:rFonts w:asciiTheme="minorHAnsi" w:hAnsiTheme="minorHAnsi"/>
          <w:b/>
          <w:szCs w:val="24"/>
        </w:rPr>
        <w:t>1</w:t>
      </w:r>
      <w:r w:rsidRPr="00AB5255">
        <w:rPr>
          <w:rFonts w:asciiTheme="minorHAnsi" w:hAnsiTheme="minorHAnsi"/>
          <w:b/>
          <w:szCs w:val="24"/>
        </w:rPr>
        <w:t>.201</w:t>
      </w:r>
      <w:r w:rsidR="00586FE4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</w:rPr>
        <w:t xml:space="preserve"> </w:t>
      </w:r>
      <w:proofErr w:type="gramStart"/>
      <w:r w:rsidRPr="00AB5255">
        <w:rPr>
          <w:rFonts w:asciiTheme="minorHAnsi" w:hAnsiTheme="minorHAnsi"/>
          <w:b/>
          <w:szCs w:val="24"/>
        </w:rPr>
        <w:t>r</w:t>
      </w:r>
      <w:proofErr w:type="gramEnd"/>
      <w:r w:rsidRPr="00AB5255">
        <w:rPr>
          <w:rFonts w:asciiTheme="minorHAnsi" w:hAnsiTheme="minorHAnsi"/>
          <w:b/>
          <w:szCs w:val="24"/>
        </w:rPr>
        <w:t xml:space="preserve">. </w:t>
      </w:r>
      <w:r w:rsidRPr="00AB5255">
        <w:rPr>
          <w:rFonts w:asciiTheme="minorHAnsi" w:hAnsiTheme="minorHAnsi"/>
          <w:szCs w:val="24"/>
        </w:rPr>
        <w:t xml:space="preserve">o godz. </w:t>
      </w:r>
      <w:r w:rsidR="002C3E7B">
        <w:rPr>
          <w:rFonts w:asciiTheme="minorHAnsi" w:hAnsiTheme="minorHAnsi"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Wykonawca oblicza cenę ofertową uwzględniając wszelkie koszty związane z realizacją przedmiotu zamówienia, jakie będzie musiał ponieść, a w szczególności podatek VAT, </w:t>
      </w:r>
      <w:r w:rsidRPr="008B2198">
        <w:rPr>
          <w:rFonts w:asciiTheme="minorHAnsi" w:hAnsiTheme="minorHAnsi"/>
          <w:szCs w:val="24"/>
        </w:rPr>
        <w:lastRenderedPageBreak/>
        <w:t>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</w:t>
      </w:r>
      <w:proofErr w:type="gramStart"/>
      <w:r w:rsidR="0045431A" w:rsidRPr="00E25A11">
        <w:rPr>
          <w:rFonts w:asciiTheme="minorHAnsi" w:hAnsiTheme="minorHAnsi"/>
          <w:b/>
        </w:rPr>
        <w:t xml:space="preserve">OFERTY  </w:t>
      </w:r>
      <w:r w:rsidRPr="00E25A11">
        <w:rPr>
          <w:rFonts w:asciiTheme="minorHAnsi" w:hAnsiTheme="minorHAnsi"/>
          <w:b/>
        </w:rPr>
        <w:t>WRAZ</w:t>
      </w:r>
      <w:proofErr w:type="gramEnd"/>
      <w:r w:rsidRPr="00E25A11">
        <w:rPr>
          <w:rFonts w:asciiTheme="minorHAnsi" w:hAnsiTheme="minorHAnsi"/>
          <w:b/>
        </w:rPr>
        <w:t xml:space="preserve">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 xml:space="preserve">Zamawiający najpierw dokona oceny ofert, a następnie zbada, czy Wykonawca, którego oferta zostanie </w:t>
      </w:r>
      <w:proofErr w:type="gramStart"/>
      <w:r w:rsidRPr="00E25A11">
        <w:rPr>
          <w:rFonts w:asciiTheme="minorHAnsi" w:hAnsiTheme="minorHAnsi"/>
          <w:kern w:val="22"/>
          <w:sz w:val="24"/>
          <w:szCs w:val="24"/>
        </w:rPr>
        <w:t>oceniona jako</w:t>
      </w:r>
      <w:proofErr w:type="gramEnd"/>
      <w:r w:rsidRPr="00E25A11">
        <w:rPr>
          <w:rFonts w:asciiTheme="minorHAnsi" w:hAnsiTheme="minorHAnsi"/>
          <w:kern w:val="22"/>
          <w:sz w:val="24"/>
          <w:szCs w:val="24"/>
        </w:rPr>
        <w:t xml:space="preserve">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675192" w:rsidRPr="00E25A11" w:rsidRDefault="00B4470D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Jakość (J) – 40</w:t>
      </w:r>
      <w:r w:rsidR="00675192" w:rsidRPr="00E25A11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proofErr w:type="gramStart"/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</w:t>
      </w:r>
      <w:proofErr w:type="gramEnd"/>
      <w:r w:rsidRPr="00E25A11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E25A11">
        <w:rPr>
          <w:rFonts w:asciiTheme="minorHAnsi" w:hAnsiTheme="minorHAnsi"/>
          <w:sz w:val="24"/>
        </w:rPr>
        <w:t>gdzie</w:t>
      </w:r>
      <w:proofErr w:type="gramEnd"/>
      <w:r w:rsidRPr="00E25A11">
        <w:rPr>
          <w:rFonts w:asciiTheme="minorHAnsi" w:hAnsiTheme="minorHAnsi"/>
          <w:sz w:val="24"/>
        </w:rPr>
        <w:t>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proofErr w:type="gramStart"/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proofErr w:type="gramEnd"/>
      <w:r w:rsidRPr="00E25A11">
        <w:rPr>
          <w:rFonts w:asciiTheme="minorHAnsi" w:hAnsiTheme="minorHAnsi"/>
          <w:b/>
          <w:sz w:val="24"/>
        </w:rPr>
        <w:t xml:space="preserve"> – 40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</w:t>
            </w:r>
            <w:proofErr w:type="gramStart"/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proofErr w:type="gramEnd"/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</w:t>
            </w:r>
            <w:proofErr w:type="gramStart"/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kryterium jakość</w:t>
            </w:r>
            <w:proofErr w:type="gramEnd"/>
            <w:r w:rsidRPr="00E25A11">
              <w:rPr>
                <w:rFonts w:asciiTheme="minorHAnsi" w:hAnsiTheme="minorHAnsi"/>
                <w:b/>
                <w:sz w:val="24"/>
                <w:szCs w:val="24"/>
              </w:rPr>
              <w:t xml:space="preserve"> (40%)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DC4294" w:rsidRPr="00E25A11" w:rsidRDefault="00DC4294" w:rsidP="00DC429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0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2160"/>
      </w:tblGrid>
      <w:tr w:rsidR="00DC4294" w:rsidRPr="00E25A11" w:rsidTr="00957B6E">
        <w:trPr>
          <w:trHeight w:val="225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L.</w:t>
            </w:r>
            <w:proofErr w:type="gramStart"/>
            <w:r w:rsidRPr="00E25A11">
              <w:rPr>
                <w:rFonts w:asciiTheme="minorHAnsi" w:hAnsiTheme="minorHAnsi" w:cs="Arial"/>
                <w:b/>
                <w:szCs w:val="16"/>
              </w:rPr>
              <w:t>p</w:t>
            </w:r>
            <w:proofErr w:type="gramEnd"/>
            <w:r w:rsidRPr="00E25A11">
              <w:rPr>
                <w:rFonts w:asciiTheme="minorHAnsi" w:hAnsiTheme="minorHAnsi" w:cs="Arial"/>
                <w:b/>
                <w:szCs w:val="16"/>
              </w:rPr>
              <w:t>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Nazwa parametru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Punktacja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1.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 xml:space="preserve">Ilość dodatkowych prowadników (dla elektrod przedsionkowych i </w:t>
            </w:r>
            <w:proofErr w:type="gramStart"/>
            <w:r w:rsidRPr="00E25A11">
              <w:rPr>
                <w:rFonts w:asciiTheme="minorHAnsi" w:hAnsiTheme="minorHAnsi"/>
                <w:sz w:val="24"/>
              </w:rPr>
              <w:t>komorowych),  (nie</w:t>
            </w:r>
            <w:proofErr w:type="gramEnd"/>
            <w:r w:rsidRPr="00E25A11">
              <w:rPr>
                <w:rFonts w:asciiTheme="minorHAnsi" w:hAnsiTheme="minorHAnsi"/>
                <w:sz w:val="24"/>
              </w:rPr>
              <w:t xml:space="preserve"> liczymy prowadnika umieszczonego „fabrycznie” w elektrodzie)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1 do 2 dodatkowych prowadników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 xml:space="preserve">3 i </w:t>
            </w:r>
            <w:proofErr w:type="gramStart"/>
            <w:r w:rsidRPr="00E25A11">
              <w:rPr>
                <w:rFonts w:asciiTheme="minorHAnsi" w:hAnsiTheme="minorHAnsi" w:cs="Arial"/>
                <w:szCs w:val="16"/>
              </w:rPr>
              <w:t>więcej -  10 pkt</w:t>
            </w:r>
            <w:proofErr w:type="gramEnd"/>
            <w:r w:rsidRPr="00E25A11">
              <w:rPr>
                <w:rFonts w:asciiTheme="minorHAnsi" w:hAnsiTheme="minorHAnsi" w:cs="Arial"/>
                <w:szCs w:val="16"/>
              </w:rPr>
              <w:t>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2.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3511B4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Możliwość ambulatoryjnej oceny skuteczności stymulacji komorowej (</w:t>
            </w:r>
            <w:r w:rsidRPr="00E25A11">
              <w:rPr>
                <w:rFonts w:asciiTheme="minorHAnsi" w:hAnsiTheme="minorHAnsi"/>
                <w:sz w:val="22"/>
              </w:rPr>
              <w:t>dot. Poz. 1 i 2</w:t>
            </w:r>
            <w:r w:rsidRPr="00E25A11">
              <w:rPr>
                <w:rFonts w:asciiTheme="minorHAnsi" w:hAnsiTheme="minorHAnsi"/>
                <w:sz w:val="24"/>
              </w:rPr>
              <w:t xml:space="preserve">) 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proofErr w:type="gramStart"/>
            <w:r w:rsidRPr="00E25A11">
              <w:rPr>
                <w:rFonts w:asciiTheme="minorHAnsi" w:hAnsiTheme="minorHAnsi" w:cs="Arial"/>
                <w:szCs w:val="16"/>
              </w:rPr>
              <w:t>TAK -  10 pkt</w:t>
            </w:r>
            <w:proofErr w:type="gramEnd"/>
            <w:r w:rsidRPr="00E25A11">
              <w:rPr>
                <w:rFonts w:asciiTheme="minorHAnsi" w:hAnsiTheme="minorHAnsi" w:cs="Arial"/>
                <w:szCs w:val="16"/>
              </w:rPr>
              <w:t>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3.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Możliwość programowania czułości w kanale komorowym (</w:t>
            </w:r>
            <w:r w:rsidRPr="00E25A11">
              <w:rPr>
                <w:rFonts w:asciiTheme="minorHAnsi" w:hAnsiTheme="minorHAnsi"/>
                <w:sz w:val="22"/>
              </w:rPr>
              <w:t>dot. Poz. 1 i 2</w:t>
            </w:r>
            <w:r w:rsidRPr="00E25A11">
              <w:rPr>
                <w:rFonts w:asciiTheme="minorHAnsi" w:hAnsiTheme="minorHAnsi"/>
                <w:sz w:val="24"/>
              </w:rPr>
              <w:t xml:space="preserve">) od 0,5 </w:t>
            </w:r>
            <w:proofErr w:type="spellStart"/>
            <w:r w:rsidRPr="00E25A11">
              <w:rPr>
                <w:rFonts w:asciiTheme="minorHAnsi" w:hAnsiTheme="minorHAnsi"/>
                <w:sz w:val="24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E25A11">
              <w:rPr>
                <w:rFonts w:asciiTheme="minorHAnsi" w:hAnsiTheme="minorHAnsi" w:cs="Arial"/>
                <w:szCs w:val="16"/>
              </w:rPr>
              <w:t>TAK -  10 pkt</w:t>
            </w:r>
            <w:proofErr w:type="gramEnd"/>
            <w:r w:rsidRPr="00E25A11">
              <w:rPr>
                <w:rFonts w:asciiTheme="minorHAnsi" w:hAnsiTheme="minorHAnsi" w:cs="Arial"/>
                <w:szCs w:val="16"/>
              </w:rPr>
              <w:t>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4.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3511B4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Możliwość programowania czułości w kanale przedsionkowym (</w:t>
            </w:r>
            <w:r w:rsidRPr="00E25A11">
              <w:rPr>
                <w:rFonts w:asciiTheme="minorHAnsi" w:hAnsiTheme="minorHAnsi"/>
                <w:sz w:val="22"/>
              </w:rPr>
              <w:t>dot. Poz. 2</w:t>
            </w:r>
            <w:r w:rsidRPr="00E25A11">
              <w:rPr>
                <w:rFonts w:asciiTheme="minorHAnsi" w:hAnsiTheme="minorHAnsi"/>
                <w:sz w:val="24"/>
              </w:rPr>
              <w:t xml:space="preserve">) </w:t>
            </w:r>
            <w:r w:rsidR="003511B4">
              <w:rPr>
                <w:rFonts w:asciiTheme="minorHAnsi" w:hAnsiTheme="minorHAnsi"/>
                <w:sz w:val="24"/>
              </w:rPr>
              <w:t xml:space="preserve">min. </w:t>
            </w:r>
            <w:r w:rsidRPr="00E25A11">
              <w:rPr>
                <w:rFonts w:asciiTheme="minorHAnsi" w:hAnsiTheme="minorHAnsi"/>
                <w:sz w:val="24"/>
              </w:rPr>
              <w:t>od 0,</w:t>
            </w:r>
            <w:r w:rsidR="003511B4">
              <w:rPr>
                <w:rFonts w:asciiTheme="minorHAnsi" w:hAnsiTheme="minorHAnsi"/>
                <w:sz w:val="24"/>
              </w:rPr>
              <w:t>2</w:t>
            </w:r>
            <w:r w:rsidRPr="00E25A11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E25A11">
              <w:rPr>
                <w:rFonts w:asciiTheme="minorHAnsi" w:hAnsiTheme="minorHAnsi"/>
                <w:sz w:val="24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proofErr w:type="gramStart"/>
            <w:r w:rsidRPr="00E25A11">
              <w:rPr>
                <w:rFonts w:asciiTheme="minorHAnsi" w:hAnsiTheme="minorHAnsi" w:cs="Arial"/>
                <w:szCs w:val="16"/>
              </w:rPr>
              <w:t>TAK -  10 pkt</w:t>
            </w:r>
            <w:proofErr w:type="gramEnd"/>
            <w:r w:rsidRPr="00E25A11">
              <w:rPr>
                <w:rFonts w:asciiTheme="minorHAnsi" w:hAnsiTheme="minorHAnsi" w:cs="Arial"/>
                <w:szCs w:val="16"/>
              </w:rPr>
              <w:t>.</w:t>
            </w:r>
          </w:p>
        </w:tc>
      </w:tr>
    </w:tbl>
    <w:p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Pr="00E25A1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 xml:space="preserve">daną ofertę za </w:t>
      </w:r>
      <w:proofErr w:type="gramStart"/>
      <w:r w:rsidRPr="00E25A11">
        <w:rPr>
          <w:rFonts w:asciiTheme="minorHAnsi" w:hAnsiTheme="minorHAnsi"/>
          <w:sz w:val="24"/>
        </w:rPr>
        <w:t>kryterium jakość</w:t>
      </w:r>
      <w:proofErr w:type="gramEnd"/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 xml:space="preserve">INFORMACJE O FORMALNOŚCIACH, JAKIE POWINNY ZOSTAĆ DOPEŁNIONE PO WYBORZE OFERTY W CELU ZAWARCIA UMOWY, WYMAGANIA DOTYCZĄCE ZABEZPIECZENIA </w:t>
      </w:r>
      <w:proofErr w:type="gramStart"/>
      <w:r w:rsidRPr="00E25A11">
        <w:rPr>
          <w:rFonts w:asciiTheme="minorHAnsi" w:hAnsiTheme="minorHAnsi"/>
          <w:b/>
          <w:sz w:val="24"/>
        </w:rPr>
        <w:t>NALEŻYTEGO   WYKONANIA</w:t>
      </w:r>
      <w:proofErr w:type="gramEnd"/>
      <w:r w:rsidRPr="00E25A11">
        <w:rPr>
          <w:rFonts w:asciiTheme="minorHAnsi" w:hAnsiTheme="minorHAnsi"/>
          <w:b/>
          <w:sz w:val="24"/>
        </w:rPr>
        <w:t xml:space="preserve">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którego oferta zostanie </w:t>
      </w:r>
      <w:proofErr w:type="gramStart"/>
      <w:r w:rsidRPr="00E25A11">
        <w:rPr>
          <w:rFonts w:asciiTheme="minorHAnsi" w:hAnsiTheme="minorHAnsi"/>
          <w:sz w:val="24"/>
          <w:szCs w:val="24"/>
        </w:rPr>
        <w:t>wybrana jako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</w:t>
      </w:r>
      <w:proofErr w:type="gramStart"/>
      <w:r w:rsidRPr="00E25A11">
        <w:rPr>
          <w:rFonts w:asciiTheme="minorHAnsi" w:hAnsiTheme="minorHAnsi"/>
          <w:sz w:val="24"/>
          <w:szCs w:val="24"/>
        </w:rPr>
        <w:t>pełnomocnictwo  do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podpisania umowy w sprawie zamówienia publicznego. Ponadto wykonawcy zobowiązani są przedłożyć umowę regulującą współpracę wykonawców występujących </w:t>
      </w:r>
      <w:proofErr w:type="gramStart"/>
      <w:r w:rsidRPr="00E25A11">
        <w:rPr>
          <w:rFonts w:asciiTheme="minorHAnsi" w:hAnsiTheme="minorHAnsi"/>
          <w:sz w:val="24"/>
          <w:szCs w:val="24"/>
        </w:rPr>
        <w:t>wspólnie (jeśli</w:t>
      </w:r>
      <w:proofErr w:type="gramEnd"/>
      <w:r w:rsidRPr="00E25A11">
        <w:rPr>
          <w:rFonts w:asciiTheme="minorHAnsi" w:hAnsiTheme="minorHAnsi"/>
          <w:sz w:val="24"/>
          <w:szCs w:val="24"/>
        </w:rPr>
        <w:t xml:space="preserve">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lastRenderedPageBreak/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</w:t>
      </w:r>
      <w:proofErr w:type="gram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podmiotowi jeżeli</w:t>
      </w:r>
      <w:proofErr w:type="gram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podstawę jego </w:t>
      </w:r>
      <w:proofErr w:type="gramStart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wniesienia —jeżeli</w:t>
      </w:r>
      <w:proofErr w:type="gramEnd"/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Na </w:t>
      </w:r>
      <w:proofErr w:type="gramStart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na które</w:t>
      </w:r>
      <w:proofErr w:type="gramEnd"/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</w:t>
      </w:r>
      <w:proofErr w:type="gramStart"/>
      <w:r w:rsidRPr="00F97749">
        <w:rPr>
          <w:rFonts w:asciiTheme="minorHAnsi" w:hAnsiTheme="minorHAnsi"/>
          <w:sz w:val="24"/>
        </w:rPr>
        <w:t>nie  posiadająca</w:t>
      </w:r>
      <w:proofErr w:type="gramEnd"/>
      <w:r w:rsidRPr="00F97749">
        <w:rPr>
          <w:rFonts w:asciiTheme="minorHAnsi" w:hAnsiTheme="minorHAnsi"/>
          <w:sz w:val="24"/>
        </w:rPr>
        <w:t xml:space="preserve"> osobowości prawnej. Wykonawcy </w:t>
      </w:r>
      <w:proofErr w:type="gramStart"/>
      <w:r w:rsidRPr="00F97749">
        <w:rPr>
          <w:rFonts w:asciiTheme="minorHAnsi" w:hAnsiTheme="minorHAnsi"/>
          <w:sz w:val="24"/>
        </w:rPr>
        <w:t>mogą  wspólnie</w:t>
      </w:r>
      <w:proofErr w:type="gramEnd"/>
      <w:r w:rsidRPr="00F97749">
        <w:rPr>
          <w:rFonts w:asciiTheme="minorHAnsi" w:hAnsiTheme="minorHAnsi"/>
          <w:sz w:val="24"/>
        </w:rPr>
        <w:t xml:space="preserve">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proofErr w:type="gramStart"/>
      <w:r w:rsidRPr="00781245">
        <w:rPr>
          <w:rFonts w:asciiTheme="minorHAnsi" w:hAnsiTheme="minorHAnsi"/>
          <w:bCs/>
          <w:i/>
          <w:iCs/>
          <w:sz w:val="20"/>
        </w:rPr>
        <w:t>Załącznik  nr</w:t>
      </w:r>
      <w:proofErr w:type="gramEnd"/>
      <w:r w:rsidRPr="00781245">
        <w:rPr>
          <w:rFonts w:asciiTheme="minorHAnsi" w:hAnsiTheme="minorHAnsi"/>
          <w:bCs/>
          <w:i/>
          <w:iCs/>
          <w:sz w:val="20"/>
        </w:rPr>
        <w:t xml:space="preserve">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2C3E7B" w:rsidRPr="00F97749" w:rsidRDefault="002C3E7B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Dominika </w:t>
      </w:r>
      <w:proofErr w:type="spellStart"/>
      <w:r>
        <w:rPr>
          <w:rFonts w:asciiTheme="minorHAnsi" w:hAnsiTheme="minorHAnsi"/>
          <w:sz w:val="24"/>
        </w:rPr>
        <w:t>Wiekierak</w:t>
      </w:r>
      <w:proofErr w:type="spellEnd"/>
    </w:p>
    <w:p w:rsidR="00894394" w:rsidRPr="00F97749" w:rsidRDefault="005F7307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Alina </w:t>
      </w:r>
      <w:proofErr w:type="spellStart"/>
      <w:r>
        <w:rPr>
          <w:rFonts w:asciiTheme="minorHAnsi" w:hAnsiTheme="minorHAnsi"/>
          <w:sz w:val="24"/>
        </w:rPr>
        <w:t>Zbieranek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F97749">
        <w:rPr>
          <w:rFonts w:asciiTheme="minorHAnsi" w:hAnsiTheme="minorHAnsi"/>
          <w:sz w:val="24"/>
        </w:rPr>
        <w:t>przedkłada</w:t>
      </w:r>
      <w:proofErr w:type="gramEnd"/>
      <w:r w:rsidRPr="00F97749">
        <w:rPr>
          <w:rFonts w:asciiTheme="minorHAnsi" w:hAnsiTheme="minorHAnsi"/>
          <w:sz w:val="24"/>
        </w:rPr>
        <w:t xml:space="preserve">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CD4738" w:rsidRPr="00F97749" w:rsidRDefault="00CD4738" w:rsidP="00CD4738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5F7307">
        <w:rPr>
          <w:rFonts w:asciiTheme="minorHAnsi" w:hAnsiTheme="minorHAnsi"/>
          <w:sz w:val="24"/>
        </w:rPr>
        <w:t>goszcz, dn. 1</w:t>
      </w:r>
      <w:r w:rsidR="001D0A02">
        <w:rPr>
          <w:rFonts w:asciiTheme="minorHAnsi" w:hAnsiTheme="minorHAnsi"/>
          <w:sz w:val="24"/>
        </w:rPr>
        <w:t>7</w:t>
      </w:r>
      <w:r w:rsidRPr="00F97749">
        <w:rPr>
          <w:rFonts w:asciiTheme="minorHAnsi" w:hAnsiTheme="minorHAnsi"/>
          <w:sz w:val="24"/>
        </w:rPr>
        <w:t xml:space="preserve"> </w:t>
      </w:r>
      <w:r w:rsidR="005F7307">
        <w:rPr>
          <w:rFonts w:asciiTheme="minorHAnsi" w:hAnsiTheme="minorHAnsi"/>
          <w:sz w:val="24"/>
        </w:rPr>
        <w:t>stycznia</w:t>
      </w:r>
      <w:r w:rsidRPr="00F97749">
        <w:rPr>
          <w:rFonts w:asciiTheme="minorHAnsi" w:hAnsiTheme="minorHAnsi"/>
          <w:sz w:val="24"/>
        </w:rPr>
        <w:t xml:space="preserve"> 201</w:t>
      </w:r>
      <w:r w:rsidR="005F7307">
        <w:rPr>
          <w:rFonts w:asciiTheme="minorHAnsi" w:hAnsiTheme="minorHAnsi"/>
          <w:sz w:val="24"/>
        </w:rPr>
        <w:t>9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5F7307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D4738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F97749">
        <w:rPr>
          <w:rFonts w:asciiTheme="minorHAnsi" w:hAnsiTheme="minorHAnsi"/>
          <w:sz w:val="22"/>
          <w:szCs w:val="22"/>
        </w:rPr>
        <w:t>dr</w:t>
      </w:r>
      <w:proofErr w:type="gramEnd"/>
      <w:r w:rsidRPr="00F97749">
        <w:rPr>
          <w:rFonts w:asciiTheme="minorHAnsi" w:hAnsiTheme="minorHAnsi"/>
          <w:sz w:val="22"/>
          <w:szCs w:val="22"/>
        </w:rPr>
        <w:t xml:space="preserve">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1"/>
          <w:footerReference w:type="default" r:id="rId12"/>
          <w:footerReference w:type="first" r:id="rId13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5F7307">
        <w:rPr>
          <w:rFonts w:asciiTheme="minorHAnsi" w:hAnsiTheme="minorHAnsi"/>
          <w:szCs w:val="24"/>
        </w:rPr>
        <w:t xml:space="preserve">. </w:t>
      </w:r>
      <w:proofErr w:type="gramStart"/>
      <w:r w:rsidR="005F7307">
        <w:rPr>
          <w:rFonts w:asciiTheme="minorHAnsi" w:hAnsiTheme="minorHAnsi"/>
          <w:szCs w:val="24"/>
        </w:rPr>
        <w:t>postępowania</w:t>
      </w:r>
      <w:proofErr w:type="gramEnd"/>
      <w:r w:rsidR="005F7307">
        <w:rPr>
          <w:rFonts w:asciiTheme="minorHAnsi" w:hAnsiTheme="minorHAnsi"/>
          <w:szCs w:val="24"/>
        </w:rPr>
        <w:t xml:space="preserve"> 01</w:t>
      </w:r>
      <w:r w:rsidR="00CD4738">
        <w:rPr>
          <w:rFonts w:asciiTheme="minorHAnsi" w:hAnsiTheme="minorHAnsi"/>
          <w:szCs w:val="24"/>
        </w:rPr>
        <w:t>/201</w:t>
      </w:r>
      <w:r w:rsidR="005F7307">
        <w:rPr>
          <w:rFonts w:asciiTheme="minorHAnsi" w:hAnsiTheme="minorHAnsi"/>
          <w:szCs w:val="24"/>
        </w:rPr>
        <w:t>9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CD473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 xml:space="preserve">wiązując do ogłoszonego w dniu </w:t>
      </w:r>
      <w:r w:rsidR="002C3E7B">
        <w:rPr>
          <w:rFonts w:asciiTheme="minorHAnsi" w:hAnsiTheme="minorHAnsi"/>
          <w:sz w:val="24"/>
        </w:rPr>
        <w:t>1</w:t>
      </w:r>
      <w:r w:rsidR="001D0A02">
        <w:rPr>
          <w:rFonts w:asciiTheme="minorHAnsi" w:hAnsiTheme="minorHAnsi"/>
          <w:sz w:val="24"/>
        </w:rPr>
        <w:t>7</w:t>
      </w:r>
      <w:r w:rsidRPr="00B15EEA">
        <w:rPr>
          <w:rFonts w:asciiTheme="minorHAnsi" w:hAnsiTheme="minorHAnsi"/>
          <w:sz w:val="24"/>
        </w:rPr>
        <w:t xml:space="preserve"> </w:t>
      </w:r>
      <w:r w:rsidR="002C3E7B">
        <w:rPr>
          <w:rFonts w:asciiTheme="minorHAnsi" w:hAnsiTheme="minorHAnsi"/>
          <w:sz w:val="24"/>
        </w:rPr>
        <w:t>stycznia</w:t>
      </w:r>
      <w:r w:rsidRPr="00B15EEA">
        <w:rPr>
          <w:rFonts w:asciiTheme="minorHAnsi" w:hAnsiTheme="minorHAnsi"/>
          <w:sz w:val="24"/>
        </w:rPr>
        <w:t xml:space="preserve"> 201</w:t>
      </w:r>
      <w:r w:rsidR="002C3E7B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3C41B0">
        <w:rPr>
          <w:rFonts w:asciiTheme="minorHAnsi" w:hAnsiTheme="minorHAnsi"/>
          <w:sz w:val="24"/>
        </w:rPr>
        <w:t xml:space="preserve">nr </w:t>
      </w:r>
      <w:r w:rsidR="00425BFA">
        <w:rPr>
          <w:rFonts w:asciiTheme="minorHAnsi" w:hAnsiTheme="minorHAnsi"/>
          <w:sz w:val="24"/>
        </w:rPr>
        <w:t>504872-N-2019</w:t>
      </w:r>
      <w:bookmarkStart w:id="0" w:name="_GoBack"/>
      <w:bookmarkEnd w:id="0"/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</w:t>
      </w:r>
      <w:proofErr w:type="gramStart"/>
      <w:r w:rsidRPr="00B15EEA">
        <w:rPr>
          <w:rFonts w:asciiTheme="minorHAnsi" w:hAnsiTheme="minorHAnsi"/>
          <w:color w:val="0000FF"/>
          <w:sz w:val="24"/>
        </w:rPr>
        <w:t>szpital-msw</w:t>
      </w:r>
      <w:proofErr w:type="gramEnd"/>
      <w:r w:rsidRPr="00B15EEA">
        <w:rPr>
          <w:rFonts w:asciiTheme="minorHAnsi" w:hAnsiTheme="minorHAnsi"/>
          <w:color w:val="0000FF"/>
          <w:sz w:val="24"/>
        </w:rPr>
        <w:t>.</w:t>
      </w:r>
      <w:proofErr w:type="gramStart"/>
      <w:r w:rsidRPr="00B15EEA">
        <w:rPr>
          <w:rFonts w:asciiTheme="minorHAnsi" w:hAnsiTheme="minorHAnsi"/>
          <w:color w:val="0000FF"/>
          <w:sz w:val="24"/>
        </w:rPr>
        <w:t>bydgoszcz</w:t>
      </w:r>
      <w:proofErr w:type="gramEnd"/>
      <w:r w:rsidRPr="00B15EEA">
        <w:rPr>
          <w:rFonts w:asciiTheme="minorHAnsi" w:hAnsiTheme="minorHAnsi"/>
          <w:color w:val="0000FF"/>
          <w:sz w:val="24"/>
        </w:rPr>
        <w:t>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stymulatorów jednojamowych, dwujamowych, elektrod do </w:t>
      </w:r>
      <w:proofErr w:type="gramStart"/>
      <w:r w:rsidR="00C35B97">
        <w:rPr>
          <w:rFonts w:asciiTheme="minorHAnsi" w:eastAsia="Calibri" w:hAnsiTheme="minorHAnsi"/>
          <w:b/>
          <w:sz w:val="24"/>
        </w:rPr>
        <w:t>stymulatorów  oraz</w:t>
      </w:r>
      <w:proofErr w:type="gramEnd"/>
      <w:r w:rsidR="00C35B97">
        <w:rPr>
          <w:rFonts w:asciiTheme="minorHAnsi" w:eastAsia="Calibri" w:hAnsiTheme="minorHAnsi"/>
          <w:b/>
          <w:sz w:val="24"/>
        </w:rPr>
        <w:t xml:space="preserve"> </w:t>
      </w:r>
      <w:proofErr w:type="spellStart"/>
      <w:r w:rsidR="00C35B97">
        <w:rPr>
          <w:rFonts w:asciiTheme="minorHAnsi" w:eastAsia="Calibri" w:hAnsiTheme="minorHAnsi"/>
          <w:b/>
          <w:sz w:val="24"/>
        </w:rPr>
        <w:t>introducerów</w:t>
      </w:r>
      <w:proofErr w:type="spellEnd"/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A4B86">
        <w:rPr>
          <w:rFonts w:asciiTheme="minorHAnsi" w:hAnsiTheme="minorHAnsi"/>
          <w:sz w:val="24"/>
        </w:rPr>
        <w:t xml:space="preserve">– </w:t>
      </w:r>
      <w:proofErr w:type="gramStart"/>
      <w:r w:rsidR="009A4B86">
        <w:rPr>
          <w:rFonts w:asciiTheme="minorHAnsi" w:hAnsiTheme="minorHAnsi"/>
          <w:sz w:val="24"/>
        </w:rPr>
        <w:t>nr</w:t>
      </w:r>
      <w:proofErr w:type="gramEnd"/>
      <w:r w:rsidR="009A4B86">
        <w:rPr>
          <w:rFonts w:asciiTheme="minorHAnsi" w:hAnsiTheme="minorHAnsi"/>
          <w:sz w:val="24"/>
        </w:rPr>
        <w:t xml:space="preserve"> postępo</w:t>
      </w:r>
      <w:r w:rsidR="003511B4">
        <w:rPr>
          <w:rFonts w:asciiTheme="minorHAnsi" w:hAnsiTheme="minorHAnsi"/>
          <w:sz w:val="24"/>
        </w:rPr>
        <w:t>wania 0</w:t>
      </w:r>
      <w:r w:rsidR="002C3E7B">
        <w:rPr>
          <w:rFonts w:asciiTheme="minorHAnsi" w:hAnsiTheme="minorHAnsi"/>
          <w:sz w:val="24"/>
        </w:rPr>
        <w:t>1</w:t>
      </w:r>
      <w:r w:rsidR="00CD4738">
        <w:rPr>
          <w:rFonts w:asciiTheme="minorHAnsi" w:hAnsiTheme="minorHAnsi"/>
          <w:sz w:val="24"/>
        </w:rPr>
        <w:t>/201</w:t>
      </w:r>
      <w:r w:rsidR="002C3E7B">
        <w:rPr>
          <w:rFonts w:asciiTheme="minorHAnsi" w:hAnsiTheme="minorHAnsi"/>
          <w:sz w:val="24"/>
        </w:rPr>
        <w:t>9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</w:t>
      </w:r>
      <w:proofErr w:type="gramStart"/>
      <w:r w:rsidRPr="00B15EEA">
        <w:rPr>
          <w:rFonts w:asciiTheme="minorHAnsi" w:hAnsiTheme="minorHAnsi"/>
          <w:sz w:val="24"/>
        </w:rPr>
        <w:t>niżej</w:t>
      </w:r>
      <w:proofErr w:type="gramEnd"/>
      <w:r w:rsidRPr="00B15EEA">
        <w:rPr>
          <w:rFonts w:asciiTheme="minorHAnsi" w:hAnsiTheme="minorHAnsi"/>
          <w:sz w:val="24"/>
        </w:rPr>
        <w:t xml:space="preserve">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  <w:proofErr w:type="gramEnd"/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B06E8C" w:rsidRPr="00E25A11" w:rsidRDefault="00B06E8C" w:rsidP="00D12F01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Oferujemy wykonanie przedmiotu zamówienia zgodnie z opisem i warunkami określonymi w specyfikacji istotnych warunków zamówienia </w:t>
      </w:r>
      <w:r w:rsidRPr="00E25A11">
        <w:rPr>
          <w:rFonts w:asciiTheme="minorHAnsi" w:hAnsiTheme="minorHAnsi"/>
          <w:b/>
          <w:sz w:val="24"/>
          <w:szCs w:val="24"/>
        </w:rPr>
        <w:t>za ryczałtową cenę brutto</w:t>
      </w:r>
      <w:r w:rsidRPr="00E25A11">
        <w:rPr>
          <w:rFonts w:asciiTheme="minorHAnsi" w:hAnsiTheme="minorHAnsi"/>
          <w:sz w:val="24"/>
          <w:szCs w:val="24"/>
        </w:rPr>
        <w:t xml:space="preserve"> wykazaną w formularzach cenowych, stanowiących załączniki do niniejszej oferty;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</w:t>
      </w:r>
      <w:proofErr w:type="gramStart"/>
      <w:r w:rsidRPr="00B06E8C">
        <w:rPr>
          <w:rFonts w:asciiTheme="minorHAnsi" w:hAnsiTheme="minorHAnsi"/>
          <w:sz w:val="24"/>
          <w:szCs w:val="24"/>
        </w:rPr>
        <w:t>zapoznaliśmy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się z warunkami przeprowadzanego postępowania i nie wnosimy do nich zastrzeżeń oraz posiadamy wszystkie niezbędne informacje do przygotowania oferty.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</w:t>
      </w:r>
      <w:proofErr w:type="gramStart"/>
      <w:r w:rsidRPr="00B06E8C">
        <w:rPr>
          <w:rFonts w:asciiTheme="minorHAnsi" w:hAnsiTheme="minorHAnsi"/>
          <w:sz w:val="24"/>
          <w:szCs w:val="24"/>
        </w:rPr>
        <w:t>uważamy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się za związanych niniejszą ofertą przez okres 30 dni od upływu terminu składania ofert.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2.4.</w:t>
      </w:r>
      <w:proofErr w:type="gramStart"/>
      <w:r w:rsidRPr="00B06E8C">
        <w:rPr>
          <w:rFonts w:asciiTheme="minorHAnsi" w:hAnsiTheme="minorHAnsi"/>
          <w:sz w:val="24"/>
          <w:szCs w:val="24"/>
        </w:rPr>
        <w:t>akceptujemy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treść głównych postanowień umowy i nie wnosimy do niej uwag i zastrzeżeń, a w przypadku wyboru naszej oferty zobowiązujemy się do jej zawarcia </w:t>
      </w:r>
      <w:r w:rsidRPr="00B06E8C">
        <w:rPr>
          <w:rFonts w:asciiTheme="minorHAnsi" w:hAnsiTheme="minorHAnsi"/>
          <w:sz w:val="24"/>
          <w:szCs w:val="24"/>
        </w:rPr>
        <w:lastRenderedPageBreak/>
        <w:t>w terminach przewidzianych w specyfikacji istotnych warunków zamówienia.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2.5. </w:t>
      </w:r>
      <w:proofErr w:type="gramStart"/>
      <w:r w:rsidR="00B06E8C" w:rsidRPr="00B06E8C">
        <w:rPr>
          <w:rFonts w:asciiTheme="minorHAnsi" w:hAnsiTheme="minorHAnsi"/>
          <w:sz w:val="24"/>
          <w:szCs w:val="24"/>
        </w:rPr>
        <w:t>oferowane</w:t>
      </w:r>
      <w:proofErr w:type="gramEnd"/>
      <w:r w:rsidR="00B06E8C" w:rsidRPr="00B06E8C">
        <w:rPr>
          <w:rFonts w:asciiTheme="minorHAnsi" w:hAnsiTheme="minorHAnsi"/>
          <w:sz w:val="24"/>
          <w:szCs w:val="24"/>
        </w:rPr>
        <w:t xml:space="preserve"> wyroby w chwili dostawy będą posiadały trwałość materiałowo-użytkową nie krótszą niż 80% czasu ważności określanego przez wytwórcę</w:t>
      </w:r>
    </w:p>
    <w:p w:rsidR="00B06E8C" w:rsidRDefault="00B06E8C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</w:t>
      </w:r>
      <w:proofErr w:type="gramStart"/>
      <w:r w:rsidRPr="006717FE">
        <w:rPr>
          <w:rFonts w:asciiTheme="minorHAnsi" w:hAnsiTheme="minorHAnsi"/>
          <w:sz w:val="24"/>
          <w:szCs w:val="24"/>
        </w:rPr>
        <w:t>oferowane</w:t>
      </w:r>
      <w:proofErr w:type="gramEnd"/>
      <w:r w:rsidRPr="006717FE">
        <w:rPr>
          <w:rFonts w:asciiTheme="minorHAnsi" w:hAnsiTheme="minorHAnsi"/>
          <w:sz w:val="24"/>
          <w:szCs w:val="24"/>
        </w:rPr>
        <w:t xml:space="preserve"> przez nas wyroby stanowiące przedmiot zamówienia posiadają wszelkie niezbędne atesty i świadectwa rejestracji zgodnie z postanowieniami ustawy z dnia 20 maja 2010 r. o wyrobach medycznych (</w:t>
      </w:r>
      <w:r w:rsidR="006717FE" w:rsidRPr="006717FE">
        <w:rPr>
          <w:rFonts w:ascii="Calibri" w:hAnsi="Calibri" w:cs="Calibri"/>
          <w:sz w:val="24"/>
          <w:szCs w:val="24"/>
        </w:rPr>
        <w:t xml:space="preserve">Dz. U. </w:t>
      </w:r>
      <w:proofErr w:type="gramStart"/>
      <w:r w:rsidR="006717FE" w:rsidRPr="006717FE">
        <w:rPr>
          <w:rFonts w:ascii="Calibri" w:hAnsi="Calibri" w:cs="Calibri"/>
          <w:sz w:val="24"/>
          <w:szCs w:val="24"/>
        </w:rPr>
        <w:t>z</w:t>
      </w:r>
      <w:proofErr w:type="gramEnd"/>
      <w:r w:rsidR="006717FE" w:rsidRPr="006717FE">
        <w:rPr>
          <w:rFonts w:ascii="Calibri" w:hAnsi="Calibri" w:cs="Calibri"/>
          <w:sz w:val="24"/>
          <w:szCs w:val="24"/>
        </w:rPr>
        <w:t xml:space="preserve"> 2017 r. poz. 211 z </w:t>
      </w:r>
      <w:proofErr w:type="spellStart"/>
      <w:r w:rsidR="006717FE" w:rsidRPr="006717FE">
        <w:rPr>
          <w:rFonts w:ascii="Calibri" w:hAnsi="Calibri" w:cs="Calibri"/>
          <w:sz w:val="24"/>
          <w:szCs w:val="24"/>
        </w:rPr>
        <w:t>późn</w:t>
      </w:r>
      <w:proofErr w:type="spellEnd"/>
      <w:r w:rsidR="006717FE" w:rsidRPr="006717FE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6717FE" w:rsidRPr="006717FE">
        <w:rPr>
          <w:rFonts w:ascii="Calibri" w:hAnsi="Calibri" w:cs="Calibri"/>
          <w:sz w:val="24"/>
          <w:szCs w:val="24"/>
        </w:rPr>
        <w:t>zm</w:t>
      </w:r>
      <w:proofErr w:type="gramEnd"/>
      <w:r w:rsidR="006717FE" w:rsidRPr="006717FE">
        <w:rPr>
          <w:rFonts w:ascii="Calibri" w:hAnsi="Calibri" w:cs="Calibri"/>
          <w:sz w:val="24"/>
          <w:szCs w:val="24"/>
        </w:rPr>
        <w:t>.</w:t>
      </w:r>
      <w:r w:rsidRPr="006717FE">
        <w:rPr>
          <w:rFonts w:asciiTheme="minorHAnsi" w:hAnsiTheme="minorHAnsi"/>
          <w:sz w:val="24"/>
          <w:szCs w:val="24"/>
        </w:rPr>
        <w:t>) i zobowiązujemy się do ich przedstawienia na każde żądanie Zamawiającego.</w:t>
      </w:r>
    </w:p>
    <w:p w:rsidR="002C3E7B" w:rsidRDefault="002C3E7B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2.7. </w:t>
      </w:r>
      <w:proofErr w:type="gramStart"/>
      <w:r w:rsidRPr="00C37270">
        <w:rPr>
          <w:rFonts w:ascii="Calibri" w:hAnsi="Calibri" w:cs="Calibri"/>
          <w:color w:val="000000"/>
          <w:sz w:val="24"/>
          <w:szCs w:val="24"/>
        </w:rPr>
        <w:t>wypełniliśmy</w:t>
      </w:r>
      <w:proofErr w:type="gramEnd"/>
      <w:r w:rsidRPr="00C37270">
        <w:rPr>
          <w:rFonts w:ascii="Calibri" w:hAnsi="Calibri" w:cs="Calibri"/>
          <w:color w:val="000000"/>
          <w:sz w:val="24"/>
          <w:szCs w:val="24"/>
        </w:rPr>
        <w:t xml:space="preserve">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C37270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C37270">
        <w:rPr>
          <w:rFonts w:ascii="Calibri" w:hAnsi="Calibri" w:cs="Calibri"/>
          <w:color w:val="000000"/>
          <w:sz w:val="24"/>
          <w:szCs w:val="24"/>
        </w:rPr>
        <w:t xml:space="preserve"> w celu ubiegania się o udzi</w:t>
      </w:r>
      <w:r>
        <w:rPr>
          <w:rFonts w:ascii="Calibri" w:hAnsi="Calibri" w:cs="Calibri"/>
          <w:color w:val="000000"/>
          <w:sz w:val="24"/>
          <w:szCs w:val="24"/>
        </w:rPr>
        <w:t>elenie zamówienia publicznego w </w:t>
      </w:r>
      <w:r w:rsidRPr="00C37270">
        <w:rPr>
          <w:rFonts w:ascii="Calibri" w:hAnsi="Calibri" w:cs="Calibri"/>
          <w:color w:val="000000"/>
          <w:sz w:val="24"/>
          <w:szCs w:val="24"/>
        </w:rPr>
        <w:t>niniejszym postępowaniu</w:t>
      </w:r>
      <w:r w:rsidRPr="00C37270">
        <w:rPr>
          <w:rFonts w:ascii="Calibri" w:hAnsi="Calibri" w:cs="Calibri"/>
          <w:sz w:val="24"/>
          <w:szCs w:val="24"/>
        </w:rPr>
        <w:t>.*</w:t>
      </w:r>
    </w:p>
    <w:p w:rsidR="003511B4" w:rsidRPr="005F6FD8" w:rsidRDefault="002C3E7B" w:rsidP="003511B4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2.8</w:t>
      </w:r>
      <w:r w:rsidR="003511B4" w:rsidRPr="005F6FD8">
        <w:rPr>
          <w:rFonts w:asciiTheme="minorHAnsi" w:hAnsiTheme="minorHAnsi"/>
          <w:sz w:val="24"/>
          <w:szCs w:val="24"/>
        </w:rPr>
        <w:t>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3511B4" w:rsidRPr="00BE2DA6" w:rsidTr="001957AB">
        <w:tc>
          <w:tcPr>
            <w:tcW w:w="2182" w:type="dxa"/>
          </w:tcPr>
          <w:p w:rsidR="003511B4" w:rsidRPr="00E40F01" w:rsidRDefault="003511B4" w:rsidP="003511B4">
            <w:pPr>
              <w:pStyle w:val="Akapitzlist"/>
              <w:numPr>
                <w:ilvl w:val="0"/>
                <w:numId w:val="47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3511B4" w:rsidRPr="002F5934" w:rsidRDefault="003511B4" w:rsidP="001957AB">
            <w:pPr>
              <w:spacing w:line="360" w:lineRule="auto"/>
            </w:pPr>
          </w:p>
        </w:tc>
      </w:tr>
      <w:tr w:rsidR="003511B4" w:rsidRPr="00BE2DA6" w:rsidTr="001957AB">
        <w:tc>
          <w:tcPr>
            <w:tcW w:w="2182" w:type="dxa"/>
            <w:vMerge w:val="restart"/>
          </w:tcPr>
          <w:p w:rsidR="003511B4" w:rsidRPr="00E40F01" w:rsidRDefault="003511B4" w:rsidP="003511B4">
            <w:pPr>
              <w:pStyle w:val="Akapitzlist"/>
              <w:numPr>
                <w:ilvl w:val="0"/>
                <w:numId w:val="47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3511B4" w:rsidRPr="002F5934" w:rsidRDefault="003511B4" w:rsidP="001957AB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3511B4" w:rsidRPr="00BE2DA6" w:rsidTr="001957AB">
        <w:tc>
          <w:tcPr>
            <w:tcW w:w="2182" w:type="dxa"/>
            <w:vMerge/>
          </w:tcPr>
          <w:p w:rsidR="003511B4" w:rsidRPr="002F5934" w:rsidRDefault="003511B4" w:rsidP="001957AB">
            <w:pPr>
              <w:spacing w:line="360" w:lineRule="auto"/>
            </w:pPr>
          </w:p>
        </w:tc>
        <w:tc>
          <w:tcPr>
            <w:tcW w:w="5883" w:type="dxa"/>
          </w:tcPr>
          <w:p w:rsidR="003511B4" w:rsidRPr="002F5934" w:rsidRDefault="003511B4" w:rsidP="003511B4">
            <w:pPr>
              <w:pStyle w:val="Akapitzlist"/>
              <w:numPr>
                <w:ilvl w:val="0"/>
                <w:numId w:val="46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3511B4" w:rsidRPr="00BE2DA6" w:rsidTr="001957AB">
        <w:tc>
          <w:tcPr>
            <w:tcW w:w="2182" w:type="dxa"/>
            <w:vMerge/>
          </w:tcPr>
          <w:p w:rsidR="003511B4" w:rsidRPr="002F5934" w:rsidRDefault="003511B4" w:rsidP="001957AB">
            <w:pPr>
              <w:spacing w:line="360" w:lineRule="auto"/>
            </w:pPr>
          </w:p>
        </w:tc>
        <w:tc>
          <w:tcPr>
            <w:tcW w:w="5883" w:type="dxa"/>
          </w:tcPr>
          <w:p w:rsidR="003511B4" w:rsidRPr="002F5934" w:rsidRDefault="003511B4" w:rsidP="003511B4">
            <w:pPr>
              <w:pStyle w:val="Akapitzlist"/>
              <w:numPr>
                <w:ilvl w:val="0"/>
                <w:numId w:val="46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3511B4" w:rsidRPr="00BE2DA6" w:rsidTr="001957AB">
        <w:tc>
          <w:tcPr>
            <w:tcW w:w="2182" w:type="dxa"/>
            <w:vMerge/>
          </w:tcPr>
          <w:p w:rsidR="003511B4" w:rsidRPr="002F5934" w:rsidRDefault="003511B4" w:rsidP="001957AB">
            <w:pPr>
              <w:spacing w:line="360" w:lineRule="auto"/>
            </w:pPr>
          </w:p>
        </w:tc>
        <w:tc>
          <w:tcPr>
            <w:tcW w:w="5883" w:type="dxa"/>
          </w:tcPr>
          <w:p w:rsidR="003511B4" w:rsidRPr="002F5934" w:rsidRDefault="003511B4" w:rsidP="003511B4">
            <w:pPr>
              <w:pStyle w:val="Akapitzlist"/>
              <w:numPr>
                <w:ilvl w:val="0"/>
                <w:numId w:val="46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3511B4" w:rsidRPr="005F6FD8" w:rsidRDefault="003511B4" w:rsidP="003511B4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3511B4" w:rsidRPr="006717FE" w:rsidRDefault="003511B4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6717FE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</w:t>
      </w:r>
      <w:proofErr w:type="gramStart"/>
      <w:r w:rsidR="000D5F17" w:rsidRPr="00B15EEA">
        <w:rPr>
          <w:rFonts w:asciiTheme="minorHAnsi" w:hAnsiTheme="minorHAnsi"/>
          <w:sz w:val="24"/>
          <w:szCs w:val="24"/>
        </w:rPr>
        <w:t>stron</w:t>
      </w:r>
      <w:proofErr w:type="gramEnd"/>
      <w:r w:rsidR="000D5F17" w:rsidRPr="00B15EEA">
        <w:rPr>
          <w:rFonts w:asciiTheme="minorHAnsi" w:hAnsiTheme="minorHAnsi"/>
          <w:sz w:val="24"/>
          <w:szCs w:val="24"/>
        </w:rPr>
        <w:t xml:space="preserve">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957B6E" w:rsidRDefault="001361C3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="Arial"/>
          <w:sz w:val="22"/>
          <w:szCs w:val="22"/>
        </w:rPr>
        <w:t>postępowania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0</w:t>
      </w:r>
      <w:r w:rsidR="002C3E7B">
        <w:rPr>
          <w:rFonts w:asciiTheme="minorHAnsi" w:hAnsiTheme="minorHAnsi" w:cs="Arial"/>
          <w:sz w:val="22"/>
          <w:szCs w:val="22"/>
        </w:rPr>
        <w:t>1/2019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E45C19" w:rsidRPr="00957B6E" w:rsidRDefault="003511B4" w:rsidP="00E45C19">
      <w:pPr>
        <w:pStyle w:val="Nagwek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FORMULARZ</w:t>
      </w:r>
      <w:r w:rsidR="00E45C19" w:rsidRPr="00957B6E">
        <w:rPr>
          <w:rFonts w:asciiTheme="minorHAnsi" w:hAnsiTheme="minorHAnsi"/>
          <w:szCs w:val="24"/>
        </w:rPr>
        <w:t xml:space="preserve"> CENOW</w:t>
      </w:r>
      <w:r>
        <w:rPr>
          <w:rFonts w:asciiTheme="minorHAnsi" w:hAnsiTheme="minorHAnsi"/>
          <w:szCs w:val="24"/>
        </w:rPr>
        <w:t>Y</w:t>
      </w:r>
      <w:r w:rsidR="00E45C19" w:rsidRPr="00957B6E">
        <w:rPr>
          <w:rFonts w:asciiTheme="minorHAnsi" w:hAnsiTheme="minorHAnsi"/>
          <w:szCs w:val="24"/>
        </w:rPr>
        <w:t xml:space="preserve"> </w:t>
      </w:r>
    </w:p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9"/>
        <w:gridCol w:w="1167"/>
        <w:gridCol w:w="1276"/>
        <w:gridCol w:w="709"/>
        <w:gridCol w:w="1134"/>
        <w:gridCol w:w="1134"/>
        <w:gridCol w:w="1484"/>
        <w:gridCol w:w="918"/>
        <w:gridCol w:w="1559"/>
        <w:gridCol w:w="1559"/>
      </w:tblGrid>
      <w:tr w:rsidR="00CA0D7F" w:rsidRPr="00957B6E" w:rsidTr="00CA0D7F">
        <w:trPr>
          <w:cantSplit/>
        </w:trPr>
        <w:tc>
          <w:tcPr>
            <w:tcW w:w="6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:rsidTr="00CA0D7F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Nazwa/</w:t>
            </w:r>
          </w:p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05A">
              <w:rPr>
                <w:rFonts w:asciiTheme="minorHAnsi" w:hAnsiTheme="minorHAnsi"/>
                <w:b/>
                <w:bCs/>
              </w:rPr>
              <w:t>Cena jedn.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42605A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  <w:r w:rsidRPr="0042605A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F" w:rsidRPr="00CA0D7F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CA0D7F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Wartość brutto [PLN]</w:t>
            </w:r>
          </w:p>
        </w:tc>
      </w:tr>
      <w:tr w:rsidR="00CA0D7F" w:rsidRPr="00957B6E" w:rsidTr="00CA0D7F">
        <w:trPr>
          <w:cantSplit/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42605A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F" w:rsidRPr="0042605A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CA0D7F" w:rsidRDefault="00CA0D7F" w:rsidP="00CA0D7F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CA0D7F" w:rsidRDefault="00CA0D7F" w:rsidP="00CA0D7F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Wartość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= 6 x 7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= 8 x 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 = 8 + 10</w:t>
            </w:r>
          </w:p>
        </w:tc>
      </w:tr>
      <w:tr w:rsidR="00CA0D7F" w:rsidRPr="00957B6E" w:rsidTr="00CA0D7F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1</w:t>
            </w:r>
          </w:p>
        </w:tc>
        <w:tc>
          <w:tcPr>
            <w:tcW w:w="3869" w:type="dxa"/>
            <w:vAlign w:val="bottom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957B6E">
              <w:rPr>
                <w:rFonts w:asciiTheme="minorHAnsi" w:hAnsiTheme="minorHAnsi"/>
                <w:color w:val="000000"/>
              </w:rPr>
              <w:t>Stymulator jednojamowy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</w:t>
            </w:r>
            <w:proofErr w:type="gramStart"/>
            <w:r w:rsidRPr="00957B6E">
              <w:rPr>
                <w:rFonts w:asciiTheme="minorHAnsi" w:hAnsiTheme="minorHAnsi"/>
                <w:color w:val="000000"/>
              </w:rPr>
              <w:t>:</w:t>
            </w:r>
            <w:r w:rsidRPr="00957B6E">
              <w:rPr>
                <w:rFonts w:asciiTheme="minorHAnsi" w:hAnsiTheme="minorHAnsi"/>
                <w:color w:val="000000"/>
              </w:rPr>
              <w:br/>
              <w:t>- Waga</w:t>
            </w:r>
            <w:proofErr w:type="gramEnd"/>
            <w:r w:rsidRPr="00957B6E">
              <w:rPr>
                <w:rFonts w:asciiTheme="minorHAnsi" w:hAnsiTheme="minorHAnsi"/>
                <w:color w:val="000000"/>
              </w:rPr>
              <w:t xml:space="preserve"> max 30g</w:t>
            </w:r>
            <w:r w:rsidRPr="00957B6E">
              <w:rPr>
                <w:rFonts w:asciiTheme="minorHAnsi" w:hAnsiTheme="minorHAnsi"/>
                <w:color w:val="000000"/>
              </w:rPr>
              <w:br/>
              <w:t>- Program nocny lub spoczynkowy</w:t>
            </w:r>
            <w:r w:rsidRPr="00957B6E">
              <w:rPr>
                <w:rFonts w:asciiTheme="minorHAnsi" w:hAnsiTheme="minorHAnsi"/>
                <w:color w:val="000000"/>
              </w:rPr>
              <w:br/>
              <w:t>- Histereza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Automatyczny pomiar progu stymulacji komorowej przy stymulacji VVI (program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)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Funkcja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stymulacji (A/V)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czułości (A/V)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 IS - 1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Stymulator "pro MRI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957B6E">
              <w:rPr>
                <w:rFonts w:asciiTheme="minorHAnsi" w:hAnsiTheme="minorHAnsi"/>
              </w:rPr>
              <w:t>szt</w:t>
            </w:r>
            <w:proofErr w:type="gramEnd"/>
            <w:r w:rsidRPr="00957B6E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CA0D7F" w:rsidRPr="00957B6E" w:rsidRDefault="002C3E7B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CA0D7F" w:rsidRPr="00957B6E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2</w:t>
            </w:r>
          </w:p>
        </w:tc>
        <w:tc>
          <w:tcPr>
            <w:tcW w:w="3869" w:type="dxa"/>
            <w:vAlign w:val="bottom"/>
          </w:tcPr>
          <w:p w:rsidR="00CA0D7F" w:rsidRPr="00957B6E" w:rsidRDefault="00CA0D7F" w:rsidP="00957B6E">
            <w:pPr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Stymulator dwujamowy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</w:t>
            </w:r>
            <w:proofErr w:type="gramStart"/>
            <w:r w:rsidRPr="00957B6E">
              <w:rPr>
                <w:rFonts w:asciiTheme="minorHAnsi" w:hAnsiTheme="minorHAnsi"/>
                <w:color w:val="000000"/>
              </w:rPr>
              <w:t>:</w:t>
            </w:r>
            <w:r w:rsidRPr="00957B6E">
              <w:rPr>
                <w:rFonts w:asciiTheme="minorHAnsi" w:hAnsiTheme="minorHAnsi"/>
                <w:color w:val="000000"/>
              </w:rPr>
              <w:br/>
              <w:t>- Waga</w:t>
            </w:r>
            <w:proofErr w:type="gramEnd"/>
            <w:r w:rsidRPr="00957B6E">
              <w:rPr>
                <w:rFonts w:asciiTheme="minorHAnsi" w:hAnsiTheme="minorHAnsi"/>
                <w:color w:val="000000"/>
              </w:rPr>
              <w:t xml:space="preserve"> max 30g</w:t>
            </w:r>
            <w:r w:rsidRPr="00957B6E">
              <w:rPr>
                <w:rFonts w:asciiTheme="minorHAnsi" w:hAnsiTheme="minorHAnsi"/>
                <w:color w:val="000000"/>
              </w:rPr>
              <w:br/>
              <w:t>- Program nocny lub spoczynkowy</w:t>
            </w:r>
            <w:r w:rsidRPr="00957B6E">
              <w:rPr>
                <w:rFonts w:asciiTheme="minorHAnsi" w:hAnsiTheme="minorHAnsi"/>
                <w:color w:val="000000"/>
              </w:rPr>
              <w:br/>
              <w:t>- Histereza (trybie VVI)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Automatyczny pomiar progu stymulacji komorowej (ambulatoryjnie) (program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)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>
              <w:rPr>
                <w:rFonts w:asciiTheme="minorHAnsi" w:hAnsiTheme="minorHAnsi"/>
                <w:color w:val="000000"/>
              </w:rPr>
              <w:t xml:space="preserve">- </w:t>
            </w:r>
            <w:r w:rsidRPr="00957B6E">
              <w:rPr>
                <w:rFonts w:asciiTheme="minorHAnsi" w:hAnsiTheme="minorHAnsi"/>
                <w:color w:val="000000"/>
              </w:rPr>
              <w:t>Program „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overdrive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pacing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” dla zachowania rytmu zatokowego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funkcja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br/>
              <w:t>- funkcja „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mode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switching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” (zmiana trybu stymulacji przy arytmiach przedsionkowych)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stymulacji/czułości (A/V) 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 IS - 1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Stymulator "pro MRI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957B6E">
              <w:rPr>
                <w:rFonts w:asciiTheme="minorHAnsi" w:hAnsiTheme="minorHAnsi"/>
              </w:rPr>
              <w:t>szt</w:t>
            </w:r>
            <w:proofErr w:type="gramEnd"/>
            <w:r w:rsidRPr="00957B6E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CA0D7F" w:rsidRPr="00957B6E" w:rsidRDefault="002C3E7B" w:rsidP="002C3E7B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3869" w:type="dxa"/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Elektroda do stymulatorów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</w:t>
            </w:r>
            <w:proofErr w:type="gramStart"/>
            <w:r w:rsidRPr="00957B6E">
              <w:rPr>
                <w:rFonts w:asciiTheme="minorHAnsi" w:hAnsiTheme="minorHAnsi"/>
                <w:color w:val="000000"/>
              </w:rPr>
              <w:t>:</w:t>
            </w:r>
            <w:r w:rsidRPr="00957B6E">
              <w:rPr>
                <w:rFonts w:asciiTheme="minorHAnsi" w:hAnsiTheme="minorHAnsi"/>
                <w:color w:val="000000"/>
              </w:rPr>
              <w:br/>
              <w:t>- elektrody</w:t>
            </w:r>
            <w:proofErr w:type="gramEnd"/>
            <w:r w:rsidRPr="00957B6E">
              <w:rPr>
                <w:rFonts w:asciiTheme="minorHAnsi" w:hAnsiTheme="minorHAnsi"/>
                <w:color w:val="000000"/>
              </w:rPr>
              <w:t xml:space="preserve"> do stałej stymulacji serca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do wyboru: UNI/BIP</w:t>
            </w:r>
            <w:r w:rsidRPr="00957B6E">
              <w:rPr>
                <w:rFonts w:asciiTheme="minorHAnsi" w:hAnsiTheme="minorHAnsi"/>
                <w:color w:val="000000"/>
              </w:rPr>
              <w:br/>
              <w:t>- fiksacja do wyboru: bierna / czynna</w:t>
            </w:r>
            <w:r w:rsidRPr="00957B6E">
              <w:rPr>
                <w:rFonts w:asciiTheme="minorHAnsi" w:hAnsiTheme="minorHAnsi"/>
                <w:color w:val="000000"/>
              </w:rPr>
              <w:br/>
              <w:t>- elektrody A i V: sterydowe</w:t>
            </w:r>
            <w:r w:rsidRPr="00957B6E">
              <w:rPr>
                <w:rFonts w:asciiTheme="minorHAnsi" w:hAnsiTheme="minorHAnsi"/>
                <w:color w:val="000000"/>
              </w:rPr>
              <w:br/>
              <w:t>- długość elektrod do wyboru (przedsionkowe, komorowe)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wejścia: IS - 1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"pro MRI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957B6E">
              <w:rPr>
                <w:rFonts w:asciiTheme="minorHAnsi" w:hAnsiTheme="minorHAnsi"/>
              </w:rPr>
              <w:t>szt</w:t>
            </w:r>
            <w:proofErr w:type="gramEnd"/>
            <w:r w:rsidRPr="00957B6E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CA0D7F" w:rsidRPr="00957B6E" w:rsidRDefault="002C3E7B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90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4</w:t>
            </w:r>
          </w:p>
        </w:tc>
        <w:tc>
          <w:tcPr>
            <w:tcW w:w="3869" w:type="dxa"/>
            <w:vAlign w:val="bottom"/>
          </w:tcPr>
          <w:p w:rsidR="00CA0D7F" w:rsidRPr="00957B6E" w:rsidRDefault="00CA0D7F" w:rsidP="00957B6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57B6E">
              <w:rPr>
                <w:rFonts w:asciiTheme="minorHAnsi" w:hAnsiTheme="minorHAnsi"/>
                <w:color w:val="000000"/>
              </w:rPr>
              <w:t>Introducery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</w:t>
            </w:r>
            <w:proofErr w:type="gramStart"/>
            <w:r w:rsidRPr="00957B6E">
              <w:rPr>
                <w:rFonts w:asciiTheme="minorHAnsi" w:hAnsiTheme="minorHAnsi"/>
                <w:color w:val="000000"/>
              </w:rPr>
              <w:t>: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Introducery</w:t>
            </w:r>
            <w:proofErr w:type="spellEnd"/>
            <w:proofErr w:type="gramEnd"/>
            <w:r w:rsidRPr="00957B6E">
              <w:rPr>
                <w:rFonts w:asciiTheme="minorHAnsi" w:hAnsiTheme="minorHAnsi"/>
                <w:color w:val="000000"/>
              </w:rPr>
              <w:t xml:space="preserve"> do wprowadzania elektrod stałych do stymulatorów serca,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średnica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introducerów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– do wyboru (7F, 8F, 9F).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957B6E">
              <w:rPr>
                <w:rFonts w:asciiTheme="minorHAnsi" w:hAnsiTheme="minorHAnsi"/>
              </w:rPr>
              <w:t>szt</w:t>
            </w:r>
            <w:proofErr w:type="gramEnd"/>
            <w:r w:rsidRPr="00957B6E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CA0D7F" w:rsidRPr="00957B6E" w:rsidRDefault="002C3E7B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45C19" w:rsidRDefault="00E45C19" w:rsidP="00E45C19"/>
    <w:p w:rsidR="00E25A11" w:rsidRDefault="00E25A11" w:rsidP="00E45C19"/>
    <w:p w:rsidR="00E25A11" w:rsidRDefault="00E25A11" w:rsidP="00E45C19"/>
    <w:p w:rsidR="00E25A11" w:rsidRDefault="00E25A11" w:rsidP="00E45C19"/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UWAGA!!!</w:t>
      </w:r>
    </w:p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Dotyczy poz. 1 i 2</w:t>
      </w:r>
    </w:p>
    <w:p w:rsidR="00E45C19" w:rsidRPr="00957B6E" w:rsidRDefault="00E45C19" w:rsidP="00E45C19">
      <w:pPr>
        <w:rPr>
          <w:rFonts w:asciiTheme="minorHAnsi" w:hAnsiTheme="minorHAnsi"/>
        </w:rPr>
      </w:pPr>
      <w:r w:rsidRPr="00957B6E">
        <w:rPr>
          <w:rFonts w:asciiTheme="minorHAnsi" w:hAnsiTheme="minorHAnsi"/>
        </w:rPr>
        <w:t>Niedopuszczalna jest konieczność korekty (przez operatora) w obrębie dostarczonego sprzętu (np. konieczność wykręcania śrubki mocującej elektrodę do stymulatora) w celu prawidłowego przeprowadzenia zabiegu.</w:t>
      </w:r>
    </w:p>
    <w:p w:rsidR="00E45C19" w:rsidRDefault="00E45C19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tbl>
      <w:tblPr>
        <w:tblW w:w="15020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347"/>
        <w:gridCol w:w="3242"/>
        <w:gridCol w:w="3242"/>
      </w:tblGrid>
      <w:tr w:rsidR="00957B6E" w:rsidRPr="00957B6E" w:rsidTr="00E25A11">
        <w:trPr>
          <w:cantSplit/>
          <w:trHeight w:val="461"/>
        </w:trPr>
        <w:tc>
          <w:tcPr>
            <w:tcW w:w="1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Parametry podlegające ocenie</w:t>
            </w:r>
          </w:p>
        </w:tc>
      </w:tr>
      <w:tr w:rsidR="00957B6E" w:rsidRPr="00957B6E" w:rsidTr="00E25A11">
        <w:trPr>
          <w:cantSplit/>
          <w:trHeight w:val="46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Nazwa parametru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Parametr oferowany*</w:t>
            </w:r>
          </w:p>
        </w:tc>
      </w:tr>
      <w:tr w:rsidR="00957B6E" w:rsidRPr="00957B6E" w:rsidTr="00E25A11">
        <w:trPr>
          <w:cantSplit/>
          <w:trHeight w:val="3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Ilość dodatkowych prowadników (dla elektrod przedsionkowych i </w:t>
            </w:r>
            <w:proofErr w:type="gramStart"/>
            <w:r w:rsidRPr="00957B6E">
              <w:rPr>
                <w:rFonts w:asciiTheme="minorHAnsi" w:hAnsiTheme="minorHAnsi"/>
                <w:sz w:val="24"/>
                <w:szCs w:val="24"/>
              </w:rPr>
              <w:t>komorowych),  (nie</w:t>
            </w:r>
            <w:proofErr w:type="gramEnd"/>
            <w:r w:rsidRPr="00957B6E">
              <w:rPr>
                <w:rFonts w:asciiTheme="minorHAnsi" w:hAnsiTheme="minorHAnsi"/>
                <w:sz w:val="24"/>
                <w:szCs w:val="24"/>
              </w:rPr>
              <w:t xml:space="preserve"> liczymy prowadnika umieszczonego „fabrycznie” w elektrodzie)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 do 2 dodatkowych prowadników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 xml:space="preserve">3 i </w:t>
            </w:r>
            <w:proofErr w:type="gramStart"/>
            <w:r w:rsidRPr="00957B6E">
              <w:rPr>
                <w:rFonts w:asciiTheme="minorHAnsi" w:hAnsiTheme="minorHAnsi" w:cs="Arial"/>
                <w:sz w:val="24"/>
                <w:szCs w:val="24"/>
              </w:rPr>
              <w:t>więcej -  10 pkt</w:t>
            </w:r>
            <w:proofErr w:type="gramEnd"/>
            <w:r w:rsidRPr="00957B6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3511B4" w:rsidP="00957B6E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Możliwość </w:t>
            </w:r>
            <w:r w:rsidR="00957B6E" w:rsidRPr="00957B6E">
              <w:rPr>
                <w:rFonts w:asciiTheme="minorHAnsi" w:hAnsiTheme="minorHAnsi"/>
                <w:sz w:val="24"/>
                <w:szCs w:val="24"/>
              </w:rPr>
              <w:t>ambulatoryjnej oceny skuteczności stymulacji komorow</w:t>
            </w:r>
            <w:r>
              <w:rPr>
                <w:rFonts w:asciiTheme="minorHAnsi" w:hAnsiTheme="minorHAnsi"/>
                <w:sz w:val="24"/>
                <w:szCs w:val="24"/>
              </w:rPr>
              <w:t>ej (dot. Poz. 1 i 2)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</w:t>
            </w:r>
            <w:proofErr w:type="gramEnd"/>
            <w:r w:rsidRPr="00957B6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komorowym (dot. Poz. 1 i 2) od 0,5 </w:t>
            </w:r>
            <w:proofErr w:type="spellStart"/>
            <w:r w:rsidRPr="00957B6E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</w:t>
            </w:r>
            <w:proofErr w:type="gramEnd"/>
            <w:r w:rsidRPr="00957B6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3511B4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przedsionkowym (dot. Poz. 2) </w:t>
            </w:r>
            <w:r w:rsidR="003511B4">
              <w:rPr>
                <w:rFonts w:asciiTheme="minorHAnsi" w:hAnsiTheme="minorHAnsi"/>
                <w:sz w:val="24"/>
                <w:szCs w:val="24"/>
              </w:rPr>
              <w:t xml:space="preserve">min. </w:t>
            </w:r>
            <w:r w:rsidRPr="00957B6E">
              <w:rPr>
                <w:rFonts w:asciiTheme="minorHAnsi" w:hAnsiTheme="minorHAnsi"/>
                <w:sz w:val="24"/>
                <w:szCs w:val="24"/>
              </w:rPr>
              <w:t>od 0,</w:t>
            </w:r>
            <w:r w:rsidR="003511B4">
              <w:rPr>
                <w:rFonts w:asciiTheme="minorHAnsi" w:hAnsiTheme="minorHAnsi"/>
                <w:sz w:val="24"/>
                <w:szCs w:val="24"/>
              </w:rPr>
              <w:t>2</w:t>
            </w:r>
            <w:r w:rsidRPr="00957B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</w:t>
            </w:r>
            <w:proofErr w:type="gramEnd"/>
            <w:r w:rsidRPr="00957B6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45C19" w:rsidRDefault="00E45C19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Pr="00957B6E" w:rsidRDefault="00957B6E" w:rsidP="00E45C19">
      <w:pPr>
        <w:rPr>
          <w:rFonts w:asciiTheme="minorHAnsi" w:hAnsiTheme="minorHAnsi"/>
        </w:rPr>
      </w:pPr>
    </w:p>
    <w:p w:rsidR="00E45C19" w:rsidRDefault="00E45C19" w:rsidP="00E45C19"/>
    <w:p w:rsidR="00E45C19" w:rsidRPr="00EF0C34" w:rsidRDefault="00E45C19" w:rsidP="00E45C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E45C19" w:rsidRPr="00EF0C34" w:rsidRDefault="00E45C19" w:rsidP="00E45C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E45C19" w:rsidRDefault="00E45C19" w:rsidP="00E45C19">
      <w:pPr>
        <w:ind w:left="4956"/>
        <w:jc w:val="right"/>
        <w:rPr>
          <w:i/>
          <w:iCs/>
          <w:sz w:val="18"/>
          <w:szCs w:val="18"/>
        </w:rPr>
      </w:pPr>
      <w:proofErr w:type="gramStart"/>
      <w:r w:rsidRPr="00EF0C34">
        <w:rPr>
          <w:i/>
          <w:iCs/>
          <w:sz w:val="18"/>
          <w:szCs w:val="18"/>
        </w:rPr>
        <w:t>składania</w:t>
      </w:r>
      <w:proofErr w:type="gramEnd"/>
      <w:r w:rsidRPr="00EF0C34">
        <w:rPr>
          <w:i/>
          <w:iCs/>
          <w:sz w:val="18"/>
          <w:szCs w:val="18"/>
        </w:rPr>
        <w:t xml:space="preserve"> oświadczeń woli w imieniu wykonawcy</w:t>
      </w:r>
    </w:p>
    <w:p w:rsidR="00E45C19" w:rsidRPr="00C10938" w:rsidRDefault="00E45C19" w:rsidP="00E45C19">
      <w:pPr>
        <w:ind w:left="4956"/>
        <w:jc w:val="right"/>
        <w:rPr>
          <w:i/>
          <w:iCs/>
          <w:sz w:val="18"/>
          <w:szCs w:val="18"/>
        </w:rPr>
      </w:pPr>
    </w:p>
    <w:p w:rsidR="00E45C19" w:rsidRPr="00DE5A5D" w:rsidRDefault="00E45C19" w:rsidP="00E45C19">
      <w:pPr>
        <w:ind w:left="4956"/>
        <w:rPr>
          <w:i/>
          <w:iCs/>
          <w:sz w:val="18"/>
          <w:szCs w:val="18"/>
        </w:rPr>
        <w:sectPr w:rsidR="00E45C19" w:rsidRPr="00DE5A5D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15EEA" w:rsidRDefault="003511B4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</w:t>
      </w:r>
      <w:r w:rsidR="002C3E7B">
        <w:rPr>
          <w:rFonts w:asciiTheme="minorHAnsi" w:hAnsiTheme="minorHAnsi"/>
          <w:szCs w:val="24"/>
        </w:rPr>
        <w:t>1/2019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42605A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15EEA">
        <w:rPr>
          <w:rFonts w:asciiTheme="minorHAnsi" w:hAnsiTheme="minorHAnsi" w:cs="Arial"/>
          <w:b/>
        </w:rPr>
        <w:t>DALEJ JAKO</w:t>
      </w:r>
      <w:proofErr w:type="gramEnd"/>
      <w:r w:rsidRPr="00B15EEA">
        <w:rPr>
          <w:rFonts w:asciiTheme="minorHAnsi" w:hAnsiTheme="minorHAnsi" w:cs="Arial"/>
          <w:b/>
        </w:rPr>
        <w:t xml:space="preserve">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06E8C" w:rsidRDefault="00B15EEA" w:rsidP="00B15EEA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06E8C">
        <w:rPr>
          <w:rFonts w:asciiTheme="minorHAnsi" w:hAnsiTheme="minorHAnsi"/>
        </w:rPr>
        <w:t>pn</w:t>
      </w:r>
      <w:proofErr w:type="spellEnd"/>
      <w:r w:rsidR="00B06E8C" w:rsidRPr="00B06E8C">
        <w:rPr>
          <w:rFonts w:asciiTheme="minorHAnsi" w:eastAsia="Calibri" w:hAnsiTheme="minorHAnsi"/>
          <w:b/>
          <w:lang w:eastAsia="pl-PL"/>
        </w:rPr>
        <w:t xml:space="preserve"> Zakup i dostawa stymulatorów jednojamowych, dwujamowych, elektrod do </w:t>
      </w:r>
      <w:proofErr w:type="gramStart"/>
      <w:r w:rsidR="00B06E8C" w:rsidRPr="00B06E8C">
        <w:rPr>
          <w:rFonts w:asciiTheme="minorHAnsi" w:eastAsia="Calibri" w:hAnsiTheme="minorHAnsi"/>
          <w:b/>
          <w:lang w:eastAsia="pl-PL"/>
        </w:rPr>
        <w:t>stymulatorów  oraz</w:t>
      </w:r>
      <w:proofErr w:type="gramEnd"/>
      <w:r w:rsidR="00B06E8C" w:rsidRPr="00B06E8C">
        <w:rPr>
          <w:rFonts w:asciiTheme="minorHAnsi" w:eastAsia="Calibri" w:hAnsiTheme="minorHAnsi"/>
          <w:b/>
          <w:lang w:eastAsia="pl-PL"/>
        </w:rPr>
        <w:t xml:space="preserve"> </w:t>
      </w:r>
      <w:proofErr w:type="spellStart"/>
      <w:r w:rsidR="00B06E8C" w:rsidRPr="00B06E8C">
        <w:rPr>
          <w:rFonts w:asciiTheme="minorHAnsi" w:eastAsia="Calibri" w:hAnsiTheme="minorHAnsi"/>
          <w:b/>
          <w:lang w:eastAsia="pl-PL"/>
        </w:rPr>
        <w:t>introducerów</w:t>
      </w:r>
      <w:proofErr w:type="spellEnd"/>
      <w:r w:rsidRPr="00B06E8C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………….…….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 xml:space="preserve">OŚWIADCZENIE DOTYCZĄCE PODMIOTU, </w:t>
      </w:r>
      <w:proofErr w:type="gramStart"/>
      <w:r w:rsidRPr="00B15EEA">
        <w:rPr>
          <w:rFonts w:asciiTheme="minorHAnsi" w:hAnsiTheme="minorHAnsi" w:cs="Arial"/>
          <w:b/>
        </w:rPr>
        <w:t>NA KTÓREGO</w:t>
      </w:r>
      <w:proofErr w:type="gramEnd"/>
      <w:r w:rsidRPr="00B15EEA">
        <w:rPr>
          <w:rFonts w:asciiTheme="minorHAnsi" w:hAnsiTheme="minorHAnsi" w:cs="Arial"/>
          <w:b/>
        </w:rPr>
        <w:t xml:space="preserve">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</w:t>
      </w:r>
      <w:proofErr w:type="gramStart"/>
      <w:r w:rsidRPr="00B15EEA">
        <w:rPr>
          <w:rFonts w:asciiTheme="minorHAnsi" w:hAnsiTheme="minorHAnsi" w:cs="Arial"/>
        </w:rPr>
        <w:t>, tj</w:t>
      </w:r>
      <w:proofErr w:type="gramEnd"/>
      <w:r w:rsidRPr="00B15EEA">
        <w:rPr>
          <w:rFonts w:asciiTheme="minorHAnsi" w:hAnsiTheme="minorHAnsi" w:cs="Arial"/>
        </w:rPr>
        <w:t xml:space="preserve">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 xml:space="preserve">OŚWIADCZENIE DOTYCZĄCE PODWYKONAWCY NIEBĘDĄCEGO PODMIOTEM, </w:t>
      </w:r>
      <w:proofErr w:type="gramStart"/>
      <w:r w:rsidRPr="00B15EEA">
        <w:rPr>
          <w:rFonts w:asciiTheme="minorHAnsi" w:hAnsiTheme="minorHAnsi"/>
          <w:b/>
        </w:rPr>
        <w:t>NA KTÓREGO</w:t>
      </w:r>
      <w:proofErr w:type="gramEnd"/>
      <w:r w:rsidRPr="00B15EEA">
        <w:rPr>
          <w:rFonts w:asciiTheme="minorHAnsi" w:hAnsiTheme="minorHAnsi"/>
          <w:b/>
        </w:rPr>
        <w:t xml:space="preserve">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podać</w:t>
      </w:r>
      <w:proofErr w:type="gramEnd"/>
      <w:r w:rsidRPr="00B15EEA">
        <w:rPr>
          <w:rFonts w:asciiTheme="minorHAnsi" w:hAnsiTheme="minorHAnsi" w:cs="Arial"/>
          <w:i/>
        </w:rPr>
        <w:t xml:space="preserve">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>(</w:t>
      </w:r>
      <w:proofErr w:type="gramStart"/>
      <w:r w:rsidRPr="00B15EEA">
        <w:rPr>
          <w:rFonts w:asciiTheme="minorHAnsi" w:hAnsiTheme="minorHAnsi" w:cs="Arial"/>
          <w:i/>
        </w:rPr>
        <w:t>miejscowość</w:t>
      </w:r>
      <w:proofErr w:type="gramEnd"/>
      <w:r w:rsidRPr="00B15EEA">
        <w:rPr>
          <w:rFonts w:asciiTheme="minorHAnsi" w:hAnsiTheme="minorHAnsi" w:cs="Arial"/>
          <w:i/>
        </w:rPr>
        <w:t xml:space="preserve">), </w:t>
      </w:r>
      <w:r w:rsidRPr="00B15EEA">
        <w:rPr>
          <w:rFonts w:asciiTheme="minorHAnsi" w:hAnsiTheme="minorHAnsi" w:cs="Arial"/>
        </w:rPr>
        <w:t xml:space="preserve">dnia …………………. </w:t>
      </w:r>
      <w:proofErr w:type="gramStart"/>
      <w:r w:rsidRPr="00B15EEA">
        <w:rPr>
          <w:rFonts w:asciiTheme="minorHAnsi" w:hAnsiTheme="minorHAnsi" w:cs="Arial"/>
        </w:rPr>
        <w:t>r</w:t>
      </w:r>
      <w:proofErr w:type="gramEnd"/>
      <w:r w:rsidRPr="00B15EEA">
        <w:rPr>
          <w:rFonts w:asciiTheme="minorHAnsi" w:hAnsiTheme="minorHAnsi" w:cs="Arial"/>
        </w:rPr>
        <w:t xml:space="preserve">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15EEA">
        <w:rPr>
          <w:rFonts w:asciiTheme="minorHAnsi" w:hAnsiTheme="minorHAnsi" w:cs="Arial"/>
          <w:i/>
        </w:rPr>
        <w:t>do</w:t>
      </w:r>
      <w:proofErr w:type="gramEnd"/>
      <w:r w:rsidRPr="00B15EEA">
        <w:rPr>
          <w:rFonts w:asciiTheme="minorHAnsi" w:hAnsiTheme="minorHAnsi" w:cs="Arial"/>
          <w:i/>
        </w:rPr>
        <w:t xml:space="preserve">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3511B4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</w:t>
      </w:r>
      <w:r w:rsidR="002C3E7B">
        <w:rPr>
          <w:rFonts w:asciiTheme="minorHAnsi" w:hAnsiTheme="minorHAnsi"/>
          <w:szCs w:val="24"/>
        </w:rPr>
        <w:t>1</w:t>
      </w:r>
      <w:r w:rsidR="006F1DB9">
        <w:rPr>
          <w:rFonts w:asciiTheme="minorHAnsi" w:hAnsiTheme="minorHAnsi"/>
          <w:szCs w:val="24"/>
        </w:rPr>
        <w:t>/201</w:t>
      </w:r>
      <w:r w:rsidR="002C3E7B">
        <w:rPr>
          <w:rFonts w:asciiTheme="minorHAnsi" w:hAnsiTheme="minorHAnsi"/>
          <w:szCs w:val="24"/>
        </w:rPr>
        <w:t>9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6F1DB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B15EEA">
        <w:rPr>
          <w:rFonts w:asciiTheme="minorHAnsi" w:hAnsiTheme="minorHAnsi"/>
          <w:sz w:val="24"/>
          <w:szCs w:val="24"/>
        </w:rPr>
        <w:t>ul</w:t>
      </w:r>
      <w:proofErr w:type="gramEnd"/>
      <w:r w:rsidRPr="00B15EE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proofErr w:type="gramStart"/>
      <w:r w:rsidRPr="00B15EEA">
        <w:rPr>
          <w:rFonts w:asciiTheme="minorHAnsi" w:hAnsiTheme="minorHAnsi" w:cs="Century Gothic"/>
          <w:u w:val="single"/>
        </w:rPr>
        <w:t>reprezentowany</w:t>
      </w:r>
      <w:proofErr w:type="gramEnd"/>
      <w:r w:rsidRPr="00B15EEA">
        <w:rPr>
          <w:rFonts w:asciiTheme="minorHAnsi" w:hAnsiTheme="minorHAnsi" w:cs="Century Gothic"/>
          <w:u w:val="single"/>
        </w:rPr>
        <w:t xml:space="preserve">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</w:t>
      </w:r>
      <w:proofErr w:type="gramStart"/>
      <w:r w:rsidRPr="00B7234B">
        <w:rPr>
          <w:rFonts w:asciiTheme="minorHAnsi" w:hAnsiTheme="minorHAnsi" w:cs="Arial"/>
          <w:b/>
        </w:rPr>
        <w:t>DALEJ JAKO</w:t>
      </w:r>
      <w:proofErr w:type="gramEnd"/>
      <w:r w:rsidRPr="00B7234B">
        <w:rPr>
          <w:rFonts w:asciiTheme="minorHAnsi" w:hAnsiTheme="minorHAnsi" w:cs="Arial"/>
          <w:b/>
        </w:rPr>
        <w:t xml:space="preserve">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06E8C" w:rsidRDefault="00B7234B" w:rsidP="00B7234B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pn. </w:t>
      </w:r>
      <w:r w:rsidR="00B06E8C" w:rsidRPr="00B06E8C">
        <w:rPr>
          <w:rFonts w:asciiTheme="minorHAnsi" w:eastAsia="Calibri" w:hAnsiTheme="minorHAnsi"/>
          <w:b/>
          <w:lang w:eastAsia="pl-PL"/>
        </w:rPr>
        <w:t xml:space="preserve">Zakup i dostawa stymulatorów jednojamowych, dwujamowych, elektrod do </w:t>
      </w:r>
      <w:proofErr w:type="gramStart"/>
      <w:r w:rsidR="00B06E8C" w:rsidRPr="00B06E8C">
        <w:rPr>
          <w:rFonts w:asciiTheme="minorHAnsi" w:eastAsia="Calibri" w:hAnsiTheme="minorHAnsi"/>
          <w:b/>
          <w:lang w:eastAsia="pl-PL"/>
        </w:rPr>
        <w:t>stymulatorów  oraz</w:t>
      </w:r>
      <w:proofErr w:type="gramEnd"/>
      <w:r w:rsidR="00B06E8C" w:rsidRPr="00B06E8C">
        <w:rPr>
          <w:rFonts w:asciiTheme="minorHAnsi" w:eastAsia="Calibri" w:hAnsiTheme="minorHAnsi"/>
          <w:b/>
          <w:lang w:eastAsia="pl-PL"/>
        </w:rPr>
        <w:t xml:space="preserve"> </w:t>
      </w:r>
      <w:proofErr w:type="spellStart"/>
      <w:r w:rsidR="00B06E8C" w:rsidRPr="00B06E8C">
        <w:rPr>
          <w:rFonts w:asciiTheme="minorHAnsi" w:eastAsia="Calibri" w:hAnsiTheme="minorHAnsi"/>
          <w:b/>
          <w:lang w:eastAsia="pl-PL"/>
        </w:rPr>
        <w:t>introducerów</w:t>
      </w:r>
      <w:proofErr w:type="spellEnd"/>
      <w:r w:rsidRPr="00B06E8C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B7234B">
        <w:rPr>
          <w:rFonts w:asciiTheme="minorHAnsi" w:hAnsiTheme="minorHAnsi" w:cs="Arial"/>
        </w:rPr>
        <w:t>w</w:t>
      </w:r>
      <w:proofErr w:type="gramEnd"/>
      <w:r w:rsidRPr="00B7234B">
        <w:rPr>
          <w:rFonts w:asciiTheme="minorHAnsi" w:hAnsiTheme="minorHAnsi" w:cs="Arial"/>
        </w:rPr>
        <w:t xml:space="preserve">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>(</w:t>
      </w:r>
      <w:proofErr w:type="gramStart"/>
      <w:r w:rsidRPr="00B7234B">
        <w:rPr>
          <w:rFonts w:asciiTheme="minorHAnsi" w:hAnsiTheme="minorHAnsi" w:cs="Arial"/>
          <w:i/>
        </w:rPr>
        <w:t>miejscowość</w:t>
      </w:r>
      <w:proofErr w:type="gramEnd"/>
      <w:r w:rsidRPr="00B7234B">
        <w:rPr>
          <w:rFonts w:asciiTheme="minorHAnsi" w:hAnsiTheme="minorHAnsi" w:cs="Arial"/>
          <w:i/>
        </w:rPr>
        <w:t xml:space="preserve">), </w:t>
      </w:r>
      <w:r w:rsidRPr="00B7234B">
        <w:rPr>
          <w:rFonts w:asciiTheme="minorHAnsi" w:hAnsiTheme="minorHAnsi" w:cs="Arial"/>
        </w:rPr>
        <w:t xml:space="preserve">dnia ………….……. </w:t>
      </w:r>
      <w:proofErr w:type="gramStart"/>
      <w:r w:rsidRPr="00B7234B">
        <w:rPr>
          <w:rFonts w:asciiTheme="minorHAnsi" w:hAnsiTheme="minorHAnsi" w:cs="Arial"/>
        </w:rPr>
        <w:t>r</w:t>
      </w:r>
      <w:proofErr w:type="gramEnd"/>
      <w:r w:rsidRPr="00B7234B">
        <w:rPr>
          <w:rFonts w:asciiTheme="minorHAnsi" w:hAnsiTheme="minorHAnsi" w:cs="Arial"/>
        </w:rPr>
        <w:t xml:space="preserve">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proofErr w:type="gramStart"/>
      <w:r w:rsidRPr="00B7234B">
        <w:rPr>
          <w:rFonts w:asciiTheme="minorHAnsi" w:hAnsiTheme="minorHAnsi" w:cs="Arial"/>
          <w:i/>
        </w:rPr>
        <w:t>do</w:t>
      </w:r>
      <w:proofErr w:type="gramEnd"/>
      <w:r w:rsidRPr="00B7234B">
        <w:rPr>
          <w:rFonts w:asciiTheme="minorHAnsi" w:hAnsiTheme="minorHAnsi" w:cs="Arial"/>
          <w:i/>
        </w:rPr>
        <w:t xml:space="preserve">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45C19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3511B4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postępowania</w:t>
      </w:r>
      <w:proofErr w:type="gramEnd"/>
      <w:r>
        <w:rPr>
          <w:rFonts w:asciiTheme="minorHAnsi" w:hAnsiTheme="minorHAnsi"/>
          <w:szCs w:val="24"/>
        </w:rPr>
        <w:t xml:space="preserve"> 0</w:t>
      </w:r>
      <w:r w:rsidR="002C3E7B">
        <w:rPr>
          <w:rFonts w:asciiTheme="minorHAnsi" w:hAnsiTheme="minorHAnsi"/>
          <w:szCs w:val="24"/>
        </w:rPr>
        <w:t>1</w:t>
      </w:r>
      <w:r w:rsidR="006F1DB9">
        <w:rPr>
          <w:rFonts w:asciiTheme="minorHAnsi" w:hAnsiTheme="minorHAnsi"/>
          <w:szCs w:val="24"/>
        </w:rPr>
        <w:t>/201</w:t>
      </w:r>
      <w:r w:rsidR="002C3E7B">
        <w:rPr>
          <w:rFonts w:asciiTheme="minorHAnsi" w:hAnsiTheme="minorHAnsi"/>
          <w:szCs w:val="24"/>
        </w:rPr>
        <w:t>9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6F1DB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6938B2">
        <w:rPr>
          <w:rFonts w:asciiTheme="minorHAnsi" w:hAnsiTheme="minorHAnsi"/>
          <w:sz w:val="24"/>
          <w:szCs w:val="24"/>
        </w:rPr>
        <w:t>ul</w:t>
      </w:r>
      <w:proofErr w:type="gramEnd"/>
      <w:r w:rsidRPr="006938B2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proofErr w:type="gramStart"/>
      <w:r w:rsidRPr="007A14E8">
        <w:rPr>
          <w:rFonts w:asciiTheme="minorHAnsi" w:hAnsiTheme="minorHAnsi"/>
        </w:rPr>
        <w:t>pieczęć</w:t>
      </w:r>
      <w:proofErr w:type="gramEnd"/>
      <w:r w:rsidRPr="007A14E8">
        <w:rPr>
          <w:rFonts w:asciiTheme="minorHAnsi" w:hAnsiTheme="minorHAnsi"/>
        </w:rPr>
        <w:t xml:space="preserve">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</w:p>
    <w:p w:rsidR="006F1DB9" w:rsidRPr="006938B2" w:rsidRDefault="006F1DB9" w:rsidP="006F1DB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nie</w:t>
      </w:r>
      <w:proofErr w:type="gramEnd"/>
      <w:r w:rsidRPr="006938B2">
        <w:rPr>
          <w:rFonts w:asciiTheme="minorHAnsi" w:hAnsiTheme="minorHAnsi" w:cs="Arial"/>
          <w:b/>
        </w:rPr>
        <w:t xml:space="preserve"> należy do grupy kapitałowej*, 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żadnym z Wykonawców, którzy złożyli ofertę w przedmiotowym postępowaniu.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</w:p>
    <w:p w:rsidR="006F1DB9" w:rsidRPr="006938B2" w:rsidRDefault="006F1DB9" w:rsidP="006F1DB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należy</w:t>
      </w:r>
      <w:proofErr w:type="gramEnd"/>
      <w:r w:rsidRPr="006938B2">
        <w:rPr>
          <w:rFonts w:asciiTheme="minorHAnsi" w:hAnsiTheme="minorHAnsi" w:cs="Arial"/>
          <w:b/>
        </w:rPr>
        <w:t xml:space="preserve"> do grupy kapitałowej*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  <w:proofErr w:type="gramStart"/>
      <w:r w:rsidRPr="006938B2">
        <w:rPr>
          <w:rFonts w:asciiTheme="minorHAnsi" w:hAnsiTheme="minorHAnsi" w:cs="Arial"/>
        </w:rPr>
        <w:t>w</w:t>
      </w:r>
      <w:proofErr w:type="gramEnd"/>
      <w:r w:rsidRPr="006938B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</w:t>
      </w:r>
      <w:proofErr w:type="gramStart"/>
      <w:r w:rsidRPr="006938B2">
        <w:rPr>
          <w:rFonts w:asciiTheme="minorHAnsi" w:hAnsiTheme="minorHAnsi" w:cs="Arial"/>
        </w:rPr>
        <w:t>zmianami</w:t>
      </w:r>
      <w:proofErr w:type="gramEnd"/>
      <w:r w:rsidRPr="006938B2">
        <w:rPr>
          <w:rFonts w:asciiTheme="minorHAnsi" w:hAnsiTheme="minorHAnsi" w:cs="Arial"/>
        </w:rPr>
        <w:t xml:space="preserve">), 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  <w:proofErr w:type="gramStart"/>
      <w:r w:rsidRPr="006938B2">
        <w:rPr>
          <w:rFonts w:asciiTheme="minorHAnsi" w:hAnsiTheme="minorHAnsi" w:cs="Arial"/>
          <w:b/>
        </w:rPr>
        <w:t>z</w:t>
      </w:r>
      <w:proofErr w:type="gramEnd"/>
      <w:r w:rsidRPr="006938B2">
        <w:rPr>
          <w:rFonts w:asciiTheme="minorHAnsi" w:hAnsiTheme="minorHAnsi" w:cs="Arial"/>
          <w:b/>
        </w:rPr>
        <w:t xml:space="preserve"> następującymi Wykonawcami, którzy złożyli ofertę w przedmiotowym postępowaniu:</w:t>
      </w:r>
    </w:p>
    <w:p w:rsidR="006F1DB9" w:rsidRPr="006938B2" w:rsidRDefault="006F1DB9" w:rsidP="006F1DB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DB9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F1DB9" w:rsidRPr="00526E53" w:rsidRDefault="006F1DB9" w:rsidP="006F1DB9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proofErr w:type="gramStart"/>
      <w:r>
        <w:rPr>
          <w:rFonts w:asciiTheme="minorHAnsi" w:hAnsiTheme="minorHAnsi"/>
          <w:sz w:val="20"/>
        </w:rPr>
        <w:t>nie</w:t>
      </w:r>
      <w:proofErr w:type="gramEnd"/>
      <w:r>
        <w:rPr>
          <w:rFonts w:asciiTheme="minorHAnsi" w:hAnsiTheme="minorHAnsi"/>
          <w:sz w:val="20"/>
        </w:rPr>
        <w:t xml:space="preserve">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6F1DB9" w:rsidRPr="00EF2BE2" w:rsidRDefault="006F1DB9" w:rsidP="006F1DB9">
      <w:pPr>
        <w:jc w:val="both"/>
        <w:rPr>
          <w:rFonts w:asciiTheme="minorHAnsi" w:hAnsiTheme="minorHAnsi" w:cs="Arial"/>
        </w:rPr>
      </w:pPr>
      <w:proofErr w:type="gramStart"/>
      <w:r w:rsidRPr="00EF2BE2">
        <w:rPr>
          <w:rFonts w:asciiTheme="minorHAnsi" w:hAnsiTheme="minorHAnsi" w:cs="Arial"/>
        </w:rPr>
        <w:t>w</w:t>
      </w:r>
      <w:proofErr w:type="gramEnd"/>
      <w:r w:rsidRPr="00EF2BE2">
        <w:rPr>
          <w:rFonts w:asciiTheme="minorHAnsi" w:hAnsiTheme="minorHAnsi" w:cs="Arial"/>
        </w:rPr>
        <w:t xml:space="preserve">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</w:t>
      </w:r>
      <w:proofErr w:type="gramStart"/>
      <w:r w:rsidRPr="00EF2BE2">
        <w:rPr>
          <w:rFonts w:asciiTheme="minorHAnsi" w:hAnsiTheme="minorHAnsi" w:cs="Arial"/>
        </w:rPr>
        <w:t>zmianami</w:t>
      </w:r>
      <w:proofErr w:type="gramEnd"/>
      <w:r w:rsidRPr="00EF2BE2">
        <w:rPr>
          <w:rFonts w:asciiTheme="minorHAnsi" w:hAnsiTheme="minorHAnsi" w:cs="Arial"/>
        </w:rPr>
        <w:t xml:space="preserve">), </w:t>
      </w:r>
    </w:p>
    <w:p w:rsidR="006F1DB9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F1DB9" w:rsidRPr="006938B2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F1DB9" w:rsidRPr="006938B2" w:rsidRDefault="006F1DB9" w:rsidP="006F1DB9">
      <w:pPr>
        <w:rPr>
          <w:rFonts w:asciiTheme="minorHAnsi" w:hAnsiTheme="minorHAnsi" w:cs="Arial"/>
        </w:rPr>
      </w:pPr>
    </w:p>
    <w:p w:rsidR="006F1DB9" w:rsidRPr="006938B2" w:rsidRDefault="006F1DB9" w:rsidP="006F1DB9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F1DB9" w:rsidRPr="006938B2" w:rsidRDefault="006F1DB9" w:rsidP="006F1DB9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proofErr w:type="gramStart"/>
      <w:r w:rsidRPr="006938B2">
        <w:rPr>
          <w:rFonts w:asciiTheme="minorHAnsi" w:hAnsiTheme="minorHAnsi"/>
          <w:kern w:val="22"/>
          <w:sz w:val="22"/>
          <w:szCs w:val="22"/>
        </w:rPr>
        <w:t>reprezentowania</w:t>
      </w:r>
      <w:proofErr w:type="gramEnd"/>
      <w:r w:rsidRPr="006938B2">
        <w:rPr>
          <w:rFonts w:asciiTheme="minorHAnsi" w:hAnsiTheme="minorHAnsi"/>
          <w:kern w:val="22"/>
          <w:sz w:val="22"/>
          <w:szCs w:val="22"/>
        </w:rPr>
        <w:t xml:space="preserve">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</w:t>
      </w:r>
      <w:proofErr w:type="gramStart"/>
      <w:r w:rsidRPr="007A14E8">
        <w:rPr>
          <w:rFonts w:asciiTheme="minorHAnsi" w:hAnsiTheme="minorHAnsi"/>
          <w:szCs w:val="24"/>
        </w:rPr>
        <w:t>postępowania</w:t>
      </w:r>
      <w:proofErr w:type="gramEnd"/>
      <w:r w:rsidRPr="007A14E8">
        <w:rPr>
          <w:rFonts w:asciiTheme="minorHAnsi" w:hAnsiTheme="minorHAnsi"/>
          <w:szCs w:val="24"/>
        </w:rPr>
        <w:t xml:space="preserve"> </w:t>
      </w:r>
      <w:r w:rsidR="003511B4">
        <w:rPr>
          <w:rFonts w:asciiTheme="minorHAnsi" w:hAnsiTheme="minorHAnsi"/>
          <w:szCs w:val="24"/>
        </w:rPr>
        <w:t>0</w:t>
      </w:r>
      <w:r w:rsidR="002C3E7B">
        <w:rPr>
          <w:rFonts w:asciiTheme="minorHAnsi" w:hAnsiTheme="minorHAnsi"/>
          <w:szCs w:val="24"/>
        </w:rPr>
        <w:t>1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2C3E7B">
        <w:rPr>
          <w:rFonts w:asciiTheme="minorHAnsi" w:hAnsiTheme="minorHAnsi"/>
          <w:szCs w:val="24"/>
        </w:rPr>
        <w:t>9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zawarta w </w:t>
      </w:r>
      <w:proofErr w:type="gramStart"/>
      <w:r w:rsidRPr="00B06E8C">
        <w:rPr>
          <w:rFonts w:asciiTheme="minorHAnsi" w:hAnsiTheme="minorHAnsi"/>
          <w:sz w:val="24"/>
          <w:szCs w:val="24"/>
        </w:rPr>
        <w:t>dniu           201</w:t>
      </w:r>
      <w:r w:rsidR="006F1DB9">
        <w:rPr>
          <w:rFonts w:asciiTheme="minorHAnsi" w:hAnsiTheme="minorHAnsi"/>
          <w:sz w:val="24"/>
          <w:szCs w:val="24"/>
        </w:rPr>
        <w:t>8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proofErr w:type="gramEnd"/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Samodzielnym Publicznym Wielospecjalistycznym Zakładem Opieki Zdrowotnej Ministerstwa Spraw Wewnętrznych</w:t>
      </w:r>
      <w:r w:rsidR="006F1DB9">
        <w:rPr>
          <w:rFonts w:asciiTheme="minorHAnsi" w:hAnsiTheme="minorHAnsi"/>
          <w:b/>
          <w:sz w:val="24"/>
          <w:szCs w:val="24"/>
        </w:rPr>
        <w:t xml:space="preserve"> i Administracji</w:t>
      </w:r>
      <w:r w:rsidRPr="00B06E8C">
        <w:rPr>
          <w:rFonts w:asciiTheme="minorHAnsi" w:hAnsiTheme="minorHAnsi"/>
          <w:b/>
          <w:sz w:val="24"/>
          <w:szCs w:val="24"/>
        </w:rPr>
        <w:t xml:space="preserve"> 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wpisanym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zwanym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dalej „Zamawiającym”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reprezentowanym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przez: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1. </w:t>
      </w:r>
      <w:proofErr w:type="gramStart"/>
      <w:r w:rsidRPr="00B06E8C">
        <w:rPr>
          <w:rFonts w:asciiTheme="minorHAnsi" w:hAnsiTheme="minorHAnsi"/>
          <w:b/>
          <w:sz w:val="24"/>
          <w:szCs w:val="24"/>
        </w:rPr>
        <w:t>Dyrektora  – Marka</w:t>
      </w:r>
      <w:proofErr w:type="gramEnd"/>
      <w:r w:rsidRPr="00B06E8C">
        <w:rPr>
          <w:rFonts w:asciiTheme="minorHAnsi" w:hAnsiTheme="minorHAnsi"/>
          <w:b/>
          <w:sz w:val="24"/>
          <w:szCs w:val="24"/>
        </w:rPr>
        <w:t xml:space="preserve"> Lewandowskiego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a</w:t>
      </w:r>
      <w:proofErr w:type="gramEnd"/>
    </w:p>
    <w:p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w  …….. (  -  ), 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przy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ul. …. , 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wpisaną do rejestru przedsiębiorców w Sądzie Rejonowym w  …., …….Wydział Gospodarczy Krajowego Rejestru Sądowego, pod numerem </w:t>
      </w:r>
      <w:proofErr w:type="gramStart"/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>………………………zwaną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dalej „Wykonawcą”, reprezentowaną przez : </w:t>
      </w:r>
    </w:p>
    <w:p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wyniku rozstrzygnięcia postępowania przetargowego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na </w:t>
      </w:r>
      <w:r w:rsidRPr="00B06E8C">
        <w:rPr>
          <w:rFonts w:asciiTheme="minorHAnsi" w:hAnsiTheme="minorHAnsi"/>
          <w:iCs/>
          <w:sz w:val="24"/>
          <w:szCs w:val="24"/>
        </w:rPr>
        <w:t xml:space="preserve"> udzielenie</w:t>
      </w:r>
      <w:proofErr w:type="gramEnd"/>
      <w:r w:rsidRPr="00B06E8C">
        <w:rPr>
          <w:rFonts w:asciiTheme="minorHAnsi" w:hAnsiTheme="minorHAnsi"/>
          <w:iCs/>
          <w:sz w:val="24"/>
          <w:szCs w:val="24"/>
        </w:rPr>
        <w:t xml:space="preserve"> zamówienia publicznego </w:t>
      </w:r>
      <w:r w:rsidRPr="00B06E8C">
        <w:rPr>
          <w:rFonts w:asciiTheme="minorHAnsi" w:hAnsiTheme="minorHAnsi"/>
          <w:sz w:val="24"/>
          <w:szCs w:val="24"/>
        </w:rPr>
        <w:t xml:space="preserve">na </w:t>
      </w:r>
      <w:r w:rsidRPr="00B06E8C">
        <w:rPr>
          <w:rFonts w:asciiTheme="minorHAnsi" w:hAnsiTheme="minorHAnsi"/>
          <w:b/>
          <w:sz w:val="24"/>
          <w:szCs w:val="24"/>
        </w:rPr>
        <w:t xml:space="preserve">zakup i dostawę stymulatorów jednojamowych i dwujamowych, elektrod do stymulatorów oraz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introducerów</w:t>
      </w:r>
      <w:proofErr w:type="spellEnd"/>
      <w:r w:rsidR="003511B4">
        <w:rPr>
          <w:rFonts w:asciiTheme="minorHAnsi" w:hAnsiTheme="minorHAnsi"/>
          <w:sz w:val="24"/>
          <w:szCs w:val="24"/>
        </w:rPr>
        <w:t xml:space="preserve"> (0</w:t>
      </w:r>
      <w:r w:rsidR="0011789E">
        <w:rPr>
          <w:rFonts w:asciiTheme="minorHAnsi" w:hAnsiTheme="minorHAnsi"/>
          <w:sz w:val="24"/>
          <w:szCs w:val="24"/>
        </w:rPr>
        <w:t>1</w:t>
      </w:r>
      <w:r w:rsidRPr="00B06E8C">
        <w:rPr>
          <w:rFonts w:asciiTheme="minorHAnsi" w:hAnsiTheme="minorHAnsi"/>
          <w:sz w:val="24"/>
          <w:szCs w:val="24"/>
        </w:rPr>
        <w:t>/201</w:t>
      </w:r>
      <w:r w:rsidR="0011789E">
        <w:rPr>
          <w:rFonts w:asciiTheme="minorHAnsi" w:hAnsiTheme="minorHAnsi"/>
          <w:sz w:val="24"/>
          <w:szCs w:val="24"/>
        </w:rPr>
        <w:t>9</w:t>
      </w:r>
      <w:r w:rsidRPr="00B06E8C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6F1DB9" w:rsidRPr="00773BD2">
        <w:rPr>
          <w:rFonts w:asciiTheme="minorHAnsi" w:hAnsiTheme="minorHAnsi"/>
          <w:sz w:val="24"/>
          <w:szCs w:val="24"/>
        </w:rPr>
        <w:t xml:space="preserve">j.t. </w:t>
      </w:r>
      <w:r w:rsidR="006F1DB9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6F1DB9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6F1DB9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6F1DB9">
        <w:rPr>
          <w:rFonts w:asciiTheme="minorHAnsi" w:hAnsiTheme="minorHAnsi"/>
          <w:bCs/>
          <w:sz w:val="24"/>
          <w:szCs w:val="24"/>
        </w:rPr>
        <w:t xml:space="preserve"> ze zm</w:t>
      </w:r>
      <w:r w:rsidR="006F1DB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B06E8C" w:rsidRDefault="00B06E8C" w:rsidP="00B06E8C">
      <w:pPr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1</w:t>
      </w:r>
    </w:p>
    <w:p w:rsidR="00B06E8C" w:rsidRPr="00B06E8C" w:rsidRDefault="00B06E8C" w:rsidP="00DA78DC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zobowiązuje się do sprzedaży i dostarczania Zamawiającemu przedmiotu zamówienia objętego pakietem nr </w:t>
      </w:r>
      <w:r w:rsidRPr="00B06E8C">
        <w:rPr>
          <w:rFonts w:asciiTheme="minorHAnsi" w:hAnsiTheme="minorHAnsi"/>
          <w:b/>
          <w:sz w:val="24"/>
          <w:szCs w:val="24"/>
        </w:rPr>
        <w:t xml:space="preserve">… </w:t>
      </w:r>
      <w:r w:rsidRPr="00B06E8C">
        <w:rPr>
          <w:rFonts w:asciiTheme="minorHAnsi" w:hAnsiTheme="minorHAnsi"/>
          <w:sz w:val="24"/>
          <w:szCs w:val="24"/>
        </w:rPr>
        <w:t>zwanego w dalszej części umowy „towarem”, w ilości i asortymencie określonym w załączniku do umowy.</w:t>
      </w:r>
    </w:p>
    <w:p w:rsidR="00B06E8C" w:rsidRPr="00B06E8C" w:rsidRDefault="00B06E8C" w:rsidP="00DA78DC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dostaw stymulatorów zobowiązany jest dostarczać również papier do drukarki programatora (2 ryzy x miesiąc).</w:t>
      </w:r>
    </w:p>
    <w:p w:rsidR="00B06E8C" w:rsidRPr="00B06E8C" w:rsidRDefault="00B06E8C" w:rsidP="00DA78DC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wykonania przedmiotu zamówienia zobowiązany jest dostarczyć programator do programowania stymulatorów serca na czas nieokreślony.</w:t>
      </w:r>
    </w:p>
    <w:p w:rsidR="00B06E8C" w:rsidRPr="00B06E8C" w:rsidRDefault="00B06E8C" w:rsidP="00DA78DC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umowy zobowiązany jest do szkolenia personelu w zakresie elektrostymulacji serca.</w:t>
      </w:r>
    </w:p>
    <w:p w:rsidR="00B06E8C" w:rsidRPr="00B06E8C" w:rsidRDefault="00B06E8C" w:rsidP="00DA78DC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wraz z pierwszą dostawą zobowiązany jest </w:t>
      </w:r>
      <w:proofErr w:type="gramStart"/>
      <w:r w:rsidRPr="00B06E8C">
        <w:rPr>
          <w:rFonts w:asciiTheme="minorHAnsi" w:hAnsiTheme="minorHAnsi"/>
          <w:sz w:val="24"/>
          <w:szCs w:val="24"/>
        </w:rPr>
        <w:t>przedstawić jaka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jest ścieżka postępowania ze zużytymi stymulatorami oraz podać kod odpadu.</w:t>
      </w: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2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realizować będzie dostawy sukcesywnie, zgodnie z zamówieniami składanymi przez Zamawiającego, w zależności od zapotrzebowania na towar i możliwości finansowych Zamawiającego.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Transport towaru do miejsca wskazanego przez Zamawiającego (</w:t>
      </w:r>
      <w:proofErr w:type="spellStart"/>
      <w:r w:rsidRPr="00B06E8C">
        <w:rPr>
          <w:rFonts w:asciiTheme="minorHAnsi" w:hAnsiTheme="minorHAnsi"/>
          <w:sz w:val="24"/>
          <w:szCs w:val="24"/>
        </w:rPr>
        <w:t>loco</w:t>
      </w:r>
      <w:proofErr w:type="spellEnd"/>
      <w:r w:rsidRPr="00B06E8C">
        <w:rPr>
          <w:rFonts w:asciiTheme="minorHAnsi" w:hAnsiTheme="minorHAnsi"/>
          <w:sz w:val="24"/>
          <w:szCs w:val="24"/>
        </w:rPr>
        <w:t xml:space="preserve"> magazyn Działu Farmacji Szpitalnej) przy każdorazowym zamówieniu, odbywać się będzie transportem </w:t>
      </w:r>
      <w:r w:rsidRPr="00B06E8C">
        <w:rPr>
          <w:rFonts w:asciiTheme="minorHAnsi" w:hAnsiTheme="minorHAnsi"/>
          <w:sz w:val="24"/>
          <w:szCs w:val="24"/>
        </w:rPr>
        <w:lastRenderedPageBreak/>
        <w:t>własnym Wykonawcy lub za pośrednictwem profesjonalnej firmy przewozowej, na jego koszt i ryzyko.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Wielkość zamówień może ulegać zmianom w zależności od okoliczności, o których mowa w ust. 1.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Wykonawcę obciążają koszty wydania towaru, w tym w szczególności koszty opakowania, ubezpieczenia za czas przewozu oraz wszelkie koszty transportu lub przesłania.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Terminy dostaw będą wyznaczane każdorazowo przez Zamawiającego w zależności od okoliczności, o których mowa w ust. 1. Maksymalny czas realizacji zamówienia nie może przekroczyć 3 dni </w:t>
      </w:r>
      <w:r w:rsidR="0011789E">
        <w:rPr>
          <w:rFonts w:asciiTheme="minorHAnsi" w:hAnsiTheme="minorHAnsi"/>
          <w:sz w:val="24"/>
          <w:szCs w:val="24"/>
        </w:rPr>
        <w:t xml:space="preserve">roboczych </w:t>
      </w:r>
      <w:r w:rsidRPr="00B06E8C">
        <w:rPr>
          <w:rFonts w:asciiTheme="minorHAnsi" w:hAnsiTheme="minorHAnsi"/>
          <w:sz w:val="24"/>
          <w:szCs w:val="24"/>
        </w:rPr>
        <w:t>od dnia złożenia zamówienia. Jeżeli dostawa wypada w dniu wolnym od pracy, dostawa nastąpi w pierwszym dniu roboczym po wyznaczonym terminie.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zawiadomi Zamawiającego z jednodniowym wyprzedzeniem o terminie dostawy. 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Powiadomienia o zamówieniu i jego realizacji mogą być dokonane w formie telefonicznej, faksowej lub pisemnie.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dostarczonego towaru i żądanie niezwłocznej wymiany na wolny od wad w przypadku:</w:t>
      </w:r>
    </w:p>
    <w:p w:rsidR="00B06E8C" w:rsidRPr="00B06E8C" w:rsidRDefault="00B06E8C" w:rsidP="00DA78DC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dostarczenia towaru </w:t>
      </w:r>
      <w:proofErr w:type="gramStart"/>
      <w:r w:rsidRPr="00B06E8C">
        <w:rPr>
          <w:rFonts w:asciiTheme="minorHAnsi" w:hAnsiTheme="minorHAnsi"/>
          <w:sz w:val="24"/>
          <w:szCs w:val="24"/>
        </w:rPr>
        <w:t>złej jakości</w:t>
      </w:r>
      <w:proofErr w:type="gramEnd"/>
      <w:r w:rsidRPr="00B06E8C">
        <w:rPr>
          <w:rFonts w:asciiTheme="minorHAnsi" w:hAnsiTheme="minorHAnsi"/>
          <w:sz w:val="24"/>
          <w:szCs w:val="24"/>
        </w:rPr>
        <w:t>,</w:t>
      </w:r>
    </w:p>
    <w:p w:rsidR="00B06E8C" w:rsidRPr="00B06E8C" w:rsidRDefault="00B06E8C" w:rsidP="00DA78DC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dostarczenia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towaru niezgodnego z umową/zamówieniem.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towaru dostarczonego z opóźnieniem.</w:t>
      </w:r>
    </w:p>
    <w:p w:rsidR="00B06E8C" w:rsidRPr="00B06E8C" w:rsidRDefault="00B06E8C" w:rsidP="00DA78DC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zobowiązuje się do dostarczenia towaru z zachowaniem, co najmniej 12- miesięcznego terminu trwałości oferowanych wyrobów, licząc od dnia dostawy.</w:t>
      </w:r>
    </w:p>
    <w:p w:rsidR="00B06E8C" w:rsidRPr="00B06E8C" w:rsidRDefault="00B06E8C" w:rsidP="00DA78D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B06E8C" w:rsidRPr="00B06E8C" w:rsidRDefault="00B06E8C" w:rsidP="00DA78D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3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Całkowita wartość umowy stanowi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kwotę </w:t>
      </w:r>
      <w:r w:rsidRPr="00B06E8C">
        <w:rPr>
          <w:rFonts w:asciiTheme="minorHAnsi" w:hAnsiTheme="minorHAnsi"/>
          <w:b/>
          <w:sz w:val="24"/>
          <w:szCs w:val="24"/>
        </w:rPr>
        <w:t>.............. zł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brutto (słownie zł: ………………….……….……).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gwarantuje stałość cen przez okres trwania umowy.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Strony dopuszczają obniżenie cen z przyczyn leżących po stronie producenta lub Wykonawcy (np. okresowe ceny promocyjne).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przypadku urzędowej zmiany stawki VAT Zamawiający dopuszcza możliwość zmiany cen w </w:t>
      </w:r>
      <w:proofErr w:type="gramStart"/>
      <w:r w:rsidRPr="00B06E8C">
        <w:rPr>
          <w:rFonts w:asciiTheme="minorHAnsi" w:hAnsiTheme="minorHAnsi"/>
          <w:sz w:val="24"/>
          <w:szCs w:val="24"/>
        </w:rPr>
        <w:t>zakresie w jakim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 xml:space="preserve">Zamawiający zastrzega sobie, w ramach przedmiotu umowy, prawo do żądania od Wykonawcy zwiększenia rozmiaru dostaw jednego asortymentu, kosztem odpowiedniego wartościowo zmniejszenia dostaw innego asortymentu (w stosunku do wielkości </w:t>
      </w:r>
      <w:r w:rsidRPr="00B06E8C">
        <w:rPr>
          <w:rFonts w:asciiTheme="minorHAnsi" w:hAnsiTheme="minorHAnsi"/>
          <w:bCs/>
          <w:sz w:val="24"/>
          <w:szCs w:val="24"/>
        </w:rPr>
        <w:lastRenderedPageBreak/>
        <w:t>określonych w formularzu cenowym) przy niezmienionej całkowitej wartości przedmiotu umowy.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zobowiązuje się do zapłaty należności w terminie 30 dni od daty przyjęcia towaru do magazynu i otrzymania faktury wystawionej zgodnie z warunkami niniejszej umowy.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Zapłata należności dokonywana będzie za każdorazową dostawę zrealizowaną przez Wykonawcę, stosownie do składanych przez Zamawiającego zamówień.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Zapłata należności dokonywana będzie przelewem na konto bankowe Wykonawcy podane na fakturze VAT.</w:t>
      </w:r>
    </w:p>
    <w:p w:rsidR="00B06E8C" w:rsidRPr="00B06E8C" w:rsidRDefault="00B06E8C" w:rsidP="00DA78DC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 termin zapłaty strony uznają datę obciążenia rachunku bankowego Zamawiającego.</w:t>
      </w: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4</w:t>
      </w:r>
    </w:p>
    <w:p w:rsidR="00B06E8C" w:rsidRPr="00B06E8C" w:rsidRDefault="00B06E8C" w:rsidP="00DA78DC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Reklamacja z </w:t>
      </w:r>
      <w:proofErr w:type="gramStart"/>
      <w:r w:rsidRPr="00B06E8C">
        <w:rPr>
          <w:rFonts w:asciiTheme="minorHAnsi" w:hAnsiTheme="minorHAnsi"/>
          <w:sz w:val="24"/>
          <w:szCs w:val="24"/>
        </w:rPr>
        <w:t>tytułu jakości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B06E8C" w:rsidRPr="00B06E8C" w:rsidRDefault="00B06E8C" w:rsidP="00DA78DC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Reklamacja winna zostać załatwiona przez Wykonawcę w terminie nie dłuższym niż 3 dni robocze od chwili jej złożenia. W przypadku braku odpowiedzi Wykonawcy na reklamację w tym terminie, reklamacja jest </w:t>
      </w:r>
      <w:proofErr w:type="gramStart"/>
      <w:r w:rsidRPr="00B06E8C">
        <w:rPr>
          <w:rFonts w:asciiTheme="minorHAnsi" w:hAnsiTheme="minorHAnsi"/>
          <w:sz w:val="24"/>
          <w:szCs w:val="24"/>
        </w:rPr>
        <w:t>traktowana jako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zasadna. Za datę złożenia reklamacji uważa się datę złożenia reklamacji za pomocą faksu, o ile zostanie następnie potwierdzona listem poleconym.</w:t>
      </w: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5</w:t>
      </w:r>
    </w:p>
    <w:p w:rsidR="00B06E8C" w:rsidRPr="00B06E8C" w:rsidRDefault="00B06E8C" w:rsidP="00DA78DC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opóźnienia w dostawie towaru ponad termin ustalony w § 2 ust.5, a także</w:t>
      </w:r>
      <w:r w:rsidRPr="00B06E8C">
        <w:rPr>
          <w:rFonts w:asciiTheme="minorHAnsi" w:hAnsiTheme="minorHAnsi"/>
          <w:color w:val="00B0F0"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B06E8C" w:rsidRPr="00B06E8C" w:rsidRDefault="00B06E8C" w:rsidP="00DA78DC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Podstawę do ustalenia wysokości kary umownej stanowi wartość brutto niedostarczonego, niezgodnego lub reklamowanego towaru.</w:t>
      </w:r>
    </w:p>
    <w:p w:rsidR="00B06E8C" w:rsidRPr="00B06E8C" w:rsidRDefault="00B06E8C" w:rsidP="00DA78DC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6</w:t>
      </w:r>
    </w:p>
    <w:p w:rsidR="00B06E8C" w:rsidRPr="00B06E8C" w:rsidRDefault="00B06E8C" w:rsidP="00DA78D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będzie realizować jedynie zamówienia złożone przez uprawnionego pracownika Zamawiającego – </w:t>
      </w:r>
      <w:r w:rsidR="0011789E">
        <w:rPr>
          <w:rFonts w:asciiTheme="minorHAnsi" w:hAnsiTheme="minorHAnsi"/>
          <w:sz w:val="24"/>
          <w:szCs w:val="24"/>
        </w:rPr>
        <w:t xml:space="preserve">inż. Alinę </w:t>
      </w:r>
      <w:proofErr w:type="spellStart"/>
      <w:r w:rsidR="0011789E">
        <w:rPr>
          <w:rFonts w:asciiTheme="minorHAnsi" w:hAnsiTheme="minorHAnsi"/>
          <w:sz w:val="24"/>
          <w:szCs w:val="24"/>
        </w:rPr>
        <w:t>Zbieranek</w:t>
      </w:r>
      <w:proofErr w:type="spellEnd"/>
      <w:r w:rsidRPr="00B06E8C">
        <w:rPr>
          <w:rFonts w:asciiTheme="minorHAnsi" w:hAnsiTheme="minorHAnsi"/>
          <w:sz w:val="24"/>
          <w:szCs w:val="24"/>
        </w:rPr>
        <w:t xml:space="preserve"> lub mgr farm. </w:t>
      </w:r>
      <w:r w:rsidR="0011789E">
        <w:rPr>
          <w:rFonts w:asciiTheme="minorHAnsi" w:hAnsiTheme="minorHAnsi"/>
          <w:sz w:val="24"/>
          <w:szCs w:val="24"/>
        </w:rPr>
        <w:t>Macieja Arczewskiego. Dostawa z </w:t>
      </w:r>
      <w:r w:rsidRPr="00B06E8C">
        <w:rPr>
          <w:rFonts w:asciiTheme="minorHAnsi" w:hAnsiTheme="minorHAnsi"/>
          <w:sz w:val="24"/>
          <w:szCs w:val="24"/>
        </w:rPr>
        <w:t>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7</w:t>
      </w:r>
    </w:p>
    <w:p w:rsidR="00B06E8C" w:rsidRPr="00B06E8C" w:rsidRDefault="00B06E8C" w:rsidP="00DA78DC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B06E8C" w:rsidRPr="00B06E8C" w:rsidRDefault="00B06E8C" w:rsidP="00DA78DC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lastRenderedPageBreak/>
        <w:t xml:space="preserve">W takim przypadku </w:t>
      </w:r>
      <w:r w:rsidRPr="00B06E8C">
        <w:rPr>
          <w:rFonts w:asciiTheme="minorHAnsi" w:hAnsiTheme="minorHAnsi"/>
          <w:bCs/>
          <w:sz w:val="24"/>
          <w:szCs w:val="24"/>
        </w:rPr>
        <w:t>Wykonawcy</w:t>
      </w:r>
      <w:r w:rsidRPr="00B06E8C">
        <w:rPr>
          <w:rFonts w:asciiTheme="minorHAnsi" w:hAnsiTheme="minorHAnsi"/>
          <w:sz w:val="24"/>
          <w:szCs w:val="24"/>
        </w:rPr>
        <w:t xml:space="preserve"> przysługuje jedynie wynagrodzenie za zrealizowaną, zgodnie z postanowieniami niniejszej umowy, część dostaw.</w:t>
      </w:r>
    </w:p>
    <w:p w:rsidR="00B06E8C" w:rsidRPr="00B06E8C" w:rsidRDefault="00B06E8C" w:rsidP="00DA78DC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06E8C" w:rsidRPr="00B06E8C" w:rsidRDefault="00B06E8C" w:rsidP="00DA78DC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8</w:t>
      </w:r>
    </w:p>
    <w:p w:rsidR="00B06E8C" w:rsidRPr="00B06E8C" w:rsidRDefault="00B06E8C" w:rsidP="00DA78DC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rozwiązania umowy bez zachowania okresu wypowiedzenia, w przypadku, gdy:</w:t>
      </w:r>
    </w:p>
    <w:p w:rsidR="00B06E8C" w:rsidRPr="00B06E8C" w:rsidRDefault="00B06E8C" w:rsidP="00DA78DC">
      <w:pPr>
        <w:pStyle w:val="Tekstpodstawowywcity2"/>
        <w:widowControl/>
        <w:numPr>
          <w:ilvl w:val="1"/>
          <w:numId w:val="42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B06E8C">
        <w:rPr>
          <w:rFonts w:asciiTheme="minorHAnsi" w:hAnsiTheme="minorHAnsi"/>
          <w:sz w:val="24"/>
          <w:szCs w:val="24"/>
        </w:rPr>
        <w:t>wszczęto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postępowanie o ogłoszenie upadłości, postępowanie naprawcze lub w przypadku likwidacji działalności Wykonawcy,</w:t>
      </w:r>
    </w:p>
    <w:p w:rsidR="00B06E8C" w:rsidRPr="00B06E8C" w:rsidRDefault="00B06E8C" w:rsidP="00DA78DC">
      <w:pPr>
        <w:pStyle w:val="Tekstpodstawowy2"/>
        <w:numPr>
          <w:ilvl w:val="1"/>
          <w:numId w:val="42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dopuszcza się niewykonania lub nienależytego wykonania umowy, w szczególności w przypadku trzykrotnego nie dotrzymania terminów dostaw, opóźnienia w załatwieniu reklamacji.</w:t>
      </w:r>
    </w:p>
    <w:p w:rsidR="00B06E8C" w:rsidRPr="00B06E8C" w:rsidRDefault="00B06E8C" w:rsidP="00DA78DC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Oświadczenie o rozwiązaniu umowy winno zostać sporządzone na piśmie pod rygorem nieważności i wskazywać przyczynę.</w:t>
      </w:r>
    </w:p>
    <w:p w:rsidR="00B06E8C" w:rsidRPr="00B06E8C" w:rsidRDefault="00B06E8C" w:rsidP="00DA78DC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B06E8C" w:rsidRPr="00B06E8C" w:rsidRDefault="00B06E8C" w:rsidP="00DA78D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9</w:t>
      </w:r>
    </w:p>
    <w:p w:rsidR="00B06E8C" w:rsidRPr="00B06E8C" w:rsidRDefault="00B06E8C" w:rsidP="00DA78D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zgodnie z ustawą z dnia 15 kwietnia 2011r. o działalności leczniczej (Dz. U. </w:t>
      </w:r>
      <w:proofErr w:type="gramStart"/>
      <w:r w:rsidRPr="00B06E8C">
        <w:rPr>
          <w:rFonts w:asciiTheme="minorHAnsi" w:hAnsiTheme="minorHAnsi"/>
          <w:sz w:val="24"/>
          <w:szCs w:val="24"/>
        </w:rPr>
        <w:t>nr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112, poz. 654) nie może bez zgody podmiotu tworzącego przenieść na osobę trzecią wierzytelności z niniejszej umowy.</w:t>
      </w:r>
    </w:p>
    <w:p w:rsidR="00B06E8C" w:rsidRPr="00B06E8C" w:rsidRDefault="00B06E8C" w:rsidP="00DA78D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10</w:t>
      </w:r>
    </w:p>
    <w:p w:rsidR="00B06E8C" w:rsidRPr="00B06E8C" w:rsidRDefault="00B06E8C" w:rsidP="00DA78DC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Umowa została zawarta na czas określony od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do </w:t>
      </w:r>
      <w:proofErr w:type="gramStart"/>
      <w:r w:rsidRPr="00B06E8C">
        <w:rPr>
          <w:rFonts w:asciiTheme="minorHAnsi" w:hAnsiTheme="minorHAnsi"/>
          <w:sz w:val="24"/>
          <w:szCs w:val="24"/>
        </w:rPr>
        <w:t xml:space="preserve">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z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zastrzeżeniem ustępu 2. </w:t>
      </w:r>
      <w:proofErr w:type="gramStart"/>
      <w:r w:rsidRPr="00B06E8C">
        <w:rPr>
          <w:rFonts w:asciiTheme="minorHAnsi" w:hAnsiTheme="minorHAnsi"/>
          <w:sz w:val="24"/>
          <w:szCs w:val="24"/>
        </w:rPr>
        <w:t>niniejszego</w:t>
      </w:r>
      <w:proofErr w:type="gramEnd"/>
      <w:r w:rsidRPr="00B06E8C">
        <w:rPr>
          <w:rFonts w:asciiTheme="minorHAnsi" w:hAnsiTheme="minorHAnsi"/>
          <w:sz w:val="24"/>
          <w:szCs w:val="24"/>
        </w:rPr>
        <w:t xml:space="preserve"> paragrafu.</w:t>
      </w:r>
    </w:p>
    <w:p w:rsidR="00B06E8C" w:rsidRPr="00B06E8C" w:rsidRDefault="00B06E8C" w:rsidP="00DA78DC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Umowa wygasa w przypadku dostarczenia Zamawiającemu towaru opisanego w § 1 o wartości określonej w umowie.</w:t>
      </w:r>
    </w:p>
    <w:p w:rsidR="00B06E8C" w:rsidRPr="00B06E8C" w:rsidRDefault="00B06E8C" w:rsidP="00DA78DC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:rsidR="00B06E8C" w:rsidRPr="00B06E8C" w:rsidRDefault="00B06E8C" w:rsidP="00DA78DC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Załącznik do umowy (formularz cenowy z oferty przetargowej Wykonawcy) stanowi jej integralną część.</w:t>
      </w:r>
    </w:p>
    <w:p w:rsidR="00B06E8C" w:rsidRPr="00B06E8C" w:rsidRDefault="00B06E8C" w:rsidP="00DA78DC">
      <w:pPr>
        <w:tabs>
          <w:tab w:val="left" w:pos="4140"/>
        </w:tabs>
        <w:ind w:right="23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11</w:t>
      </w:r>
    </w:p>
    <w:p w:rsidR="00B06E8C" w:rsidRPr="00B06E8C" w:rsidRDefault="00B06E8C" w:rsidP="00DA78D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B06E8C" w:rsidRPr="00B06E8C" w:rsidRDefault="00B06E8C" w:rsidP="00DA78DC">
      <w:pPr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DA78D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12</w:t>
      </w:r>
    </w:p>
    <w:p w:rsidR="00B06E8C" w:rsidRPr="00B06E8C" w:rsidRDefault="00B06E8C" w:rsidP="00DA78D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sprawach nieuregulowanych niniejszą umową stosuje się przepisy Ustawy z dnia 29 stycznia 2004r. Prawo zamówień publicznych (</w:t>
      </w:r>
      <w:r w:rsidR="00DA78DC" w:rsidRPr="00773BD2">
        <w:rPr>
          <w:rFonts w:asciiTheme="minorHAnsi" w:hAnsiTheme="minorHAnsi"/>
          <w:sz w:val="24"/>
          <w:szCs w:val="24"/>
        </w:rPr>
        <w:t xml:space="preserve">j.t. </w:t>
      </w:r>
      <w:r w:rsidR="00DA78DC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DA78DC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DA78DC" w:rsidRPr="00773BD2">
        <w:rPr>
          <w:rFonts w:asciiTheme="minorHAnsi" w:hAnsiTheme="minorHAnsi"/>
          <w:bCs/>
          <w:sz w:val="24"/>
          <w:szCs w:val="24"/>
        </w:rPr>
        <w:t xml:space="preserve"> 2017 r., poz. 1579</w:t>
      </w:r>
      <w:r w:rsidR="00DA78DC">
        <w:rPr>
          <w:rFonts w:asciiTheme="minorHAnsi" w:hAnsiTheme="minorHAnsi"/>
          <w:bCs/>
          <w:sz w:val="24"/>
          <w:szCs w:val="24"/>
        </w:rPr>
        <w:t xml:space="preserve"> ze zm</w:t>
      </w:r>
      <w:r w:rsidR="00DA78DC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 oraz Kodeksu Cywilnego.</w:t>
      </w:r>
    </w:p>
    <w:p w:rsidR="00B06E8C" w:rsidRPr="00B06E8C" w:rsidRDefault="00B06E8C" w:rsidP="00DA78D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13</w:t>
      </w:r>
    </w:p>
    <w:p w:rsidR="00B06E8C" w:rsidRPr="00B06E8C" w:rsidRDefault="00B06E8C" w:rsidP="00DA78D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661003" w:rsidRPr="00DA78DC" w:rsidRDefault="00894394" w:rsidP="00DA78DC">
      <w:pPr>
        <w:jc w:val="center"/>
        <w:rPr>
          <w:rFonts w:asciiTheme="minorHAnsi" w:hAnsiTheme="minorHAnsi"/>
          <w:b/>
        </w:rPr>
      </w:pPr>
      <w:proofErr w:type="gramStart"/>
      <w:r w:rsidRPr="00DA78DC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DA78DC">
        <w:rPr>
          <w:rFonts w:asciiTheme="minorHAnsi" w:hAnsiTheme="minorHAnsi"/>
          <w:b/>
          <w:color w:val="000000"/>
          <w:sz w:val="24"/>
          <w:szCs w:val="24"/>
        </w:rPr>
        <w:tab/>
      </w:r>
      <w:r w:rsidRPr="00DA78DC">
        <w:rPr>
          <w:rFonts w:asciiTheme="minorHAnsi" w:hAnsiTheme="minorHAnsi"/>
          <w:b/>
          <w:color w:val="000000"/>
          <w:sz w:val="24"/>
          <w:szCs w:val="24"/>
        </w:rPr>
        <w:tab/>
      </w:r>
      <w:r w:rsidRPr="00DA78DC">
        <w:rPr>
          <w:rFonts w:asciiTheme="minorHAnsi" w:hAnsiTheme="minorHAnsi"/>
          <w:b/>
          <w:color w:val="000000"/>
          <w:sz w:val="24"/>
          <w:szCs w:val="24"/>
        </w:rPr>
        <w:tab/>
      </w:r>
      <w:r w:rsidRPr="00DA78DC">
        <w:rPr>
          <w:rFonts w:asciiTheme="minorHAnsi" w:hAnsiTheme="minorHAnsi"/>
          <w:b/>
          <w:color w:val="000000"/>
          <w:sz w:val="24"/>
          <w:szCs w:val="24"/>
        </w:rPr>
        <w:tab/>
      </w:r>
      <w:r w:rsidRPr="00DA78DC">
        <w:rPr>
          <w:rFonts w:asciiTheme="minorHAnsi" w:hAnsiTheme="minorHAnsi"/>
          <w:b/>
          <w:color w:val="000000"/>
          <w:sz w:val="24"/>
          <w:szCs w:val="24"/>
        </w:rPr>
        <w:tab/>
      </w:r>
      <w:r w:rsidRPr="00DA78DC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  <w:proofErr w:type="gramEnd"/>
    </w:p>
    <w:sectPr w:rsidR="00661003" w:rsidRPr="00DA78DC" w:rsidSect="00E45C19">
      <w:headerReference w:type="default" r:id="rId18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02" w:rsidRDefault="001D0A02">
      <w:r>
        <w:separator/>
      </w:r>
    </w:p>
  </w:endnote>
  <w:endnote w:type="continuationSeparator" w:id="0">
    <w:p w:rsidR="001D0A02" w:rsidRDefault="001D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2" w:rsidRPr="006F1DB9" w:rsidRDefault="001D0A02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  <w:b/>
        <w:sz w:val="24"/>
        <w:szCs w:val="24"/>
      </w:rPr>
      <w:fldChar w:fldCharType="begin"/>
    </w:r>
    <w:r w:rsidRPr="006F1DB9">
      <w:rPr>
        <w:rFonts w:asciiTheme="minorHAnsi" w:hAnsiTheme="minorHAnsi" w:cstheme="minorHAnsi"/>
        <w:b/>
      </w:rPr>
      <w:instrText>PAGE</w:instrText>
    </w:r>
    <w:r w:rsidRPr="006F1DB9">
      <w:rPr>
        <w:rFonts w:asciiTheme="minorHAnsi" w:hAnsiTheme="minorHAnsi" w:cstheme="minorHAnsi"/>
        <w:b/>
        <w:sz w:val="24"/>
        <w:szCs w:val="24"/>
      </w:rPr>
      <w:fldChar w:fldCharType="separate"/>
    </w:r>
    <w:r w:rsidR="005C7206">
      <w:rPr>
        <w:rFonts w:asciiTheme="minorHAnsi" w:hAnsiTheme="minorHAnsi" w:cstheme="minorHAnsi"/>
        <w:b/>
        <w:noProof/>
      </w:rPr>
      <w:t>21</w:t>
    </w:r>
    <w:r w:rsidRPr="006F1DB9">
      <w:rPr>
        <w:rFonts w:asciiTheme="minorHAnsi" w:hAnsiTheme="minorHAnsi" w:cstheme="minorHAnsi"/>
        <w:b/>
        <w:sz w:val="24"/>
        <w:szCs w:val="24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  <w:b/>
        <w:sz w:val="24"/>
        <w:szCs w:val="24"/>
      </w:rPr>
      <w:fldChar w:fldCharType="begin"/>
    </w:r>
    <w:r w:rsidRPr="006F1DB9">
      <w:rPr>
        <w:rFonts w:asciiTheme="minorHAnsi" w:hAnsiTheme="minorHAnsi" w:cstheme="minorHAnsi"/>
        <w:b/>
      </w:rPr>
      <w:instrText>NUMPAGES</w:instrText>
    </w:r>
    <w:r w:rsidRPr="006F1DB9">
      <w:rPr>
        <w:rFonts w:asciiTheme="minorHAnsi" w:hAnsiTheme="minorHAnsi" w:cstheme="minorHAnsi"/>
        <w:b/>
        <w:sz w:val="24"/>
        <w:szCs w:val="24"/>
      </w:rPr>
      <w:fldChar w:fldCharType="separate"/>
    </w:r>
    <w:r w:rsidR="005C7206">
      <w:rPr>
        <w:rFonts w:asciiTheme="minorHAnsi" w:hAnsiTheme="minorHAnsi" w:cstheme="minorHAnsi"/>
        <w:b/>
        <w:noProof/>
      </w:rPr>
      <w:t>26</w:t>
    </w:r>
    <w:r w:rsidRPr="006F1DB9">
      <w:rPr>
        <w:rFonts w:asciiTheme="minorHAnsi" w:hAnsiTheme="minorHAnsi" w:cstheme="minorHAnsi"/>
        <w:b/>
        <w:sz w:val="24"/>
        <w:szCs w:val="24"/>
      </w:rPr>
      <w:fldChar w:fldCharType="end"/>
    </w:r>
  </w:p>
  <w:p w:rsidR="001D0A02" w:rsidRDefault="001D0A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2" w:rsidRPr="006F1DB9" w:rsidRDefault="001D0A02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5C7206">
      <w:rPr>
        <w:rFonts w:asciiTheme="minorHAnsi" w:hAnsiTheme="minorHAnsi" w:cstheme="minorHAnsi"/>
        <w:noProof/>
      </w:rPr>
      <w:t>18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5C7206">
      <w:rPr>
        <w:rFonts w:asciiTheme="minorHAnsi" w:hAnsiTheme="minorHAnsi" w:cstheme="minorHAnsi"/>
        <w:noProof/>
      </w:rPr>
      <w:t>26</w:t>
    </w:r>
    <w:r w:rsidRPr="006F1DB9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2" w:rsidRPr="006F1DB9" w:rsidRDefault="001D0A02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DA78DC">
      <w:rPr>
        <w:rFonts w:asciiTheme="minorHAnsi" w:hAnsiTheme="minorHAnsi" w:cstheme="minorHAnsi"/>
        <w:b/>
      </w:rPr>
      <w:fldChar w:fldCharType="begin"/>
    </w:r>
    <w:r w:rsidRPr="00DA78DC">
      <w:rPr>
        <w:rFonts w:asciiTheme="minorHAnsi" w:hAnsiTheme="minorHAnsi" w:cstheme="minorHAnsi"/>
        <w:b/>
      </w:rPr>
      <w:instrText xml:space="preserve"> PAGE </w:instrText>
    </w:r>
    <w:r w:rsidRPr="00DA78DC">
      <w:rPr>
        <w:rFonts w:asciiTheme="minorHAnsi" w:hAnsiTheme="minorHAnsi" w:cstheme="minorHAnsi"/>
        <w:b/>
      </w:rPr>
      <w:fldChar w:fldCharType="separate"/>
    </w:r>
    <w:r w:rsidR="00425BFA">
      <w:rPr>
        <w:rFonts w:asciiTheme="minorHAnsi" w:hAnsiTheme="minorHAnsi" w:cstheme="minorHAnsi"/>
        <w:b/>
        <w:noProof/>
      </w:rPr>
      <w:t>25</w:t>
    </w:r>
    <w:r w:rsidRPr="00DA78DC">
      <w:rPr>
        <w:rFonts w:asciiTheme="minorHAnsi" w:hAnsiTheme="minorHAnsi" w:cstheme="minorHAnsi"/>
        <w:b/>
      </w:rPr>
      <w:fldChar w:fldCharType="end"/>
    </w:r>
    <w:r w:rsidRPr="00DA78DC">
      <w:rPr>
        <w:rFonts w:asciiTheme="minorHAnsi" w:hAnsiTheme="minorHAnsi" w:cstheme="minorHAnsi"/>
        <w:b/>
      </w:rPr>
      <w:t xml:space="preserve"> </w:t>
    </w:r>
    <w:r w:rsidRPr="006F1DB9">
      <w:rPr>
        <w:rFonts w:asciiTheme="minorHAnsi" w:hAnsiTheme="minorHAnsi" w:cstheme="minorHAnsi"/>
      </w:rPr>
      <w:t xml:space="preserve">z </w:t>
    </w:r>
    <w:r w:rsidRPr="00DA78DC">
      <w:rPr>
        <w:rFonts w:asciiTheme="minorHAnsi" w:hAnsiTheme="minorHAnsi" w:cstheme="minorHAnsi"/>
        <w:b/>
      </w:rPr>
      <w:fldChar w:fldCharType="begin"/>
    </w:r>
    <w:r w:rsidRPr="00DA78DC">
      <w:rPr>
        <w:rFonts w:asciiTheme="minorHAnsi" w:hAnsiTheme="minorHAnsi" w:cstheme="minorHAnsi"/>
        <w:b/>
      </w:rPr>
      <w:instrText xml:space="preserve"> NUMPAGES </w:instrText>
    </w:r>
    <w:r w:rsidRPr="00DA78DC">
      <w:rPr>
        <w:rFonts w:asciiTheme="minorHAnsi" w:hAnsiTheme="minorHAnsi" w:cstheme="minorHAnsi"/>
        <w:b/>
      </w:rPr>
      <w:fldChar w:fldCharType="separate"/>
    </w:r>
    <w:r w:rsidR="00425BFA">
      <w:rPr>
        <w:rFonts w:asciiTheme="minorHAnsi" w:hAnsiTheme="minorHAnsi" w:cstheme="minorHAnsi"/>
        <w:b/>
        <w:noProof/>
      </w:rPr>
      <w:t>26</w:t>
    </w:r>
    <w:r w:rsidRPr="00DA78DC">
      <w:rPr>
        <w:rFonts w:asciiTheme="minorHAnsi" w:hAnsiTheme="minorHAnsi" w:cstheme="minorHAnsi"/>
        <w:b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2" w:rsidRPr="006F1DB9" w:rsidRDefault="001D0A02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425BFA">
      <w:rPr>
        <w:rFonts w:asciiTheme="minorHAnsi" w:hAnsiTheme="minorHAnsi" w:cstheme="minorHAnsi"/>
        <w:noProof/>
      </w:rPr>
      <w:t>23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425BFA">
      <w:rPr>
        <w:rFonts w:asciiTheme="minorHAnsi" w:hAnsiTheme="minorHAnsi" w:cstheme="minorHAnsi"/>
        <w:noProof/>
      </w:rPr>
      <w:t>26</w:t>
    </w:r>
    <w:r w:rsidRPr="006F1DB9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02" w:rsidRDefault="001D0A02">
      <w:r>
        <w:separator/>
      </w:r>
    </w:p>
  </w:footnote>
  <w:footnote w:type="continuationSeparator" w:id="0">
    <w:p w:rsidR="001D0A02" w:rsidRDefault="001D0A02">
      <w:r>
        <w:continuationSeparator/>
      </w:r>
    </w:p>
  </w:footnote>
  <w:footnote w:id="1">
    <w:p w:rsidR="001D0A02" w:rsidRPr="006B7EA3" w:rsidRDefault="001D0A02" w:rsidP="00552E22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1D0A02" w:rsidRDefault="001D0A02" w:rsidP="00552E22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1D0A02" w:rsidRPr="00C37270" w:rsidRDefault="001D0A02" w:rsidP="002C3E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</w:t>
      </w:r>
      <w:proofErr w:type="gramStart"/>
      <w:r>
        <w:rPr>
          <w:rFonts w:ascii="Arial" w:hAnsi="Arial" w:cs="Arial"/>
          <w:sz w:val="16"/>
          <w:szCs w:val="16"/>
        </w:rPr>
        <w:t xml:space="preserve">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2" w:rsidRDefault="001D0A02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2" w:rsidRPr="00B7234B" w:rsidRDefault="001D0A02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2" w:rsidRPr="006938B2" w:rsidRDefault="001D0A02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02" w:rsidRPr="00B7234B" w:rsidRDefault="001D0A02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CF3E26"/>
    <w:multiLevelType w:val="hybridMultilevel"/>
    <w:tmpl w:val="E2F2249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80EA23CA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9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E53E82"/>
    <w:multiLevelType w:val="hybridMultilevel"/>
    <w:tmpl w:val="7DE43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7"/>
  </w:num>
  <w:num w:numId="6">
    <w:abstractNumId w:val="50"/>
  </w:num>
  <w:num w:numId="7">
    <w:abstractNumId w:val="23"/>
  </w:num>
  <w:num w:numId="8">
    <w:abstractNumId w:val="46"/>
  </w:num>
  <w:num w:numId="9">
    <w:abstractNumId w:val="48"/>
  </w:num>
  <w:num w:numId="10">
    <w:abstractNumId w:val="61"/>
  </w:num>
  <w:num w:numId="11">
    <w:abstractNumId w:val="38"/>
  </w:num>
  <w:num w:numId="12">
    <w:abstractNumId w:val="26"/>
  </w:num>
  <w:num w:numId="13">
    <w:abstractNumId w:val="56"/>
  </w:num>
  <w:num w:numId="14">
    <w:abstractNumId w:val="44"/>
  </w:num>
  <w:num w:numId="15">
    <w:abstractNumId w:val="62"/>
  </w:num>
  <w:num w:numId="16">
    <w:abstractNumId w:val="21"/>
  </w:num>
  <w:num w:numId="17">
    <w:abstractNumId w:val="39"/>
  </w:num>
  <w:num w:numId="18">
    <w:abstractNumId w:val="37"/>
  </w:num>
  <w:num w:numId="19">
    <w:abstractNumId w:val="54"/>
  </w:num>
  <w:num w:numId="20">
    <w:abstractNumId w:val="20"/>
  </w:num>
  <w:num w:numId="21">
    <w:abstractNumId w:val="19"/>
  </w:num>
  <w:num w:numId="22">
    <w:abstractNumId w:val="32"/>
  </w:num>
  <w:num w:numId="23">
    <w:abstractNumId w:val="52"/>
  </w:num>
  <w:num w:numId="24">
    <w:abstractNumId w:val="33"/>
  </w:num>
  <w:num w:numId="25">
    <w:abstractNumId w:val="57"/>
  </w:num>
  <w:num w:numId="26">
    <w:abstractNumId w:val="35"/>
  </w:num>
  <w:num w:numId="27">
    <w:abstractNumId w:val="5"/>
  </w:num>
  <w:num w:numId="28">
    <w:abstractNumId w:val="31"/>
  </w:num>
  <w:num w:numId="29">
    <w:abstractNumId w:val="30"/>
  </w:num>
  <w:num w:numId="30">
    <w:abstractNumId w:val="45"/>
  </w:num>
  <w:num w:numId="31">
    <w:abstractNumId w:val="24"/>
  </w:num>
  <w:num w:numId="32">
    <w:abstractNumId w:val="51"/>
  </w:num>
  <w:num w:numId="33">
    <w:abstractNumId w:val="41"/>
  </w:num>
  <w:num w:numId="34">
    <w:abstractNumId w:val="22"/>
  </w:num>
  <w:num w:numId="35">
    <w:abstractNumId w:val="40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3"/>
  </w:num>
  <w:num w:numId="45">
    <w:abstractNumId w:val="55"/>
  </w:num>
  <w:num w:numId="46">
    <w:abstractNumId w:val="29"/>
  </w:num>
  <w:num w:numId="47">
    <w:abstractNumId w:val="59"/>
  </w:num>
  <w:num w:numId="48">
    <w:abstractNumId w:val="28"/>
  </w:num>
  <w:num w:numId="49">
    <w:abstractNumId w:val="36"/>
  </w:num>
  <w:num w:numId="50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D7BBF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89E"/>
    <w:rsid w:val="00117A4E"/>
    <w:rsid w:val="00120155"/>
    <w:rsid w:val="00120A45"/>
    <w:rsid w:val="00121DAB"/>
    <w:rsid w:val="00122592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61C3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957AB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0A02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B66A4"/>
    <w:rsid w:val="002C3E7B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496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1B4"/>
    <w:rsid w:val="00351548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3F3929"/>
    <w:rsid w:val="00402532"/>
    <w:rsid w:val="00404C3D"/>
    <w:rsid w:val="0040579D"/>
    <w:rsid w:val="00407C89"/>
    <w:rsid w:val="00412A11"/>
    <w:rsid w:val="00416FC9"/>
    <w:rsid w:val="0042542F"/>
    <w:rsid w:val="004256F4"/>
    <w:rsid w:val="00425BFA"/>
    <w:rsid w:val="0042605A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2E22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86FE4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206"/>
    <w:rsid w:val="005C7C54"/>
    <w:rsid w:val="005D1A4D"/>
    <w:rsid w:val="005D62C8"/>
    <w:rsid w:val="005E3192"/>
    <w:rsid w:val="005E3F43"/>
    <w:rsid w:val="005E7C58"/>
    <w:rsid w:val="005F027B"/>
    <w:rsid w:val="005F7307"/>
    <w:rsid w:val="0060297A"/>
    <w:rsid w:val="00610ED2"/>
    <w:rsid w:val="00614C64"/>
    <w:rsid w:val="00624227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17FE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DE2"/>
    <w:rsid w:val="006D5009"/>
    <w:rsid w:val="006E0C74"/>
    <w:rsid w:val="006F1DB9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9602E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077AF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3A3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D7F"/>
    <w:rsid w:val="00CA0EE2"/>
    <w:rsid w:val="00CA1C57"/>
    <w:rsid w:val="00CB0A2C"/>
    <w:rsid w:val="00CB2FF5"/>
    <w:rsid w:val="00CB3C7F"/>
    <w:rsid w:val="00CB7414"/>
    <w:rsid w:val="00CD1EFA"/>
    <w:rsid w:val="00CD3C8E"/>
    <w:rsid w:val="00CD4738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A78DC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1892"/>
    <w:rsid w:val="00DE5A5D"/>
    <w:rsid w:val="00E06440"/>
    <w:rsid w:val="00E108CD"/>
    <w:rsid w:val="00E1316F"/>
    <w:rsid w:val="00E15024"/>
    <w:rsid w:val="00E22A51"/>
    <w:rsid w:val="00E23847"/>
    <w:rsid w:val="00E25A11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1F1A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52E22"/>
    <w:pPr>
      <w:widowControl/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2E2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2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52E2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ntakt@dpo24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5D11-7629-4CEA-9DE0-0D01F59A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26</Pages>
  <Words>8240</Words>
  <Characters>49445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57570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KM</cp:lastModifiedBy>
  <cp:revision>14</cp:revision>
  <cp:lastPrinted>2018-02-13T17:54:00Z</cp:lastPrinted>
  <dcterms:created xsi:type="dcterms:W3CDTF">2016-12-22T14:33:00Z</dcterms:created>
  <dcterms:modified xsi:type="dcterms:W3CDTF">2019-01-17T22:31:00Z</dcterms:modified>
</cp:coreProperties>
</file>