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9F57B4">
        <w:rPr>
          <w:rFonts w:asciiTheme="minorHAnsi" w:hAnsiTheme="minorHAnsi"/>
          <w:b/>
          <w:sz w:val="24"/>
          <w:szCs w:val="24"/>
        </w:rPr>
        <w:t>0</w:t>
      </w:r>
      <w:r w:rsidR="005817D8">
        <w:rPr>
          <w:rFonts w:asciiTheme="minorHAnsi" w:hAnsiTheme="minorHAnsi"/>
          <w:b/>
          <w:sz w:val="24"/>
          <w:szCs w:val="24"/>
        </w:rPr>
        <w:t>7</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5817D8">
        <w:rPr>
          <w:rFonts w:asciiTheme="minorHAnsi" w:hAnsiTheme="minorHAnsi"/>
          <w:b/>
          <w:sz w:val="24"/>
          <w:szCs w:val="24"/>
        </w:rPr>
        <w:t>8</w:t>
      </w:r>
    </w:p>
    <w:p w:rsidR="0045431A" w:rsidRPr="007F28B7" w:rsidRDefault="0045431A" w:rsidP="00EB0A9C">
      <w:pPr>
        <w:widowControl/>
        <w:jc w:val="both"/>
        <w:rPr>
          <w:rFonts w:asciiTheme="minorHAnsi" w:hAnsiTheme="minorHAnsi"/>
          <w:b/>
          <w:i/>
          <w:color w:val="FF0000"/>
          <w:sz w:val="24"/>
          <w:szCs w:val="24"/>
        </w:rPr>
      </w:pPr>
    </w:p>
    <w:p w:rsidR="0045431A" w:rsidRPr="009F57B4"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9F57B4">
        <w:rPr>
          <w:rFonts w:asciiTheme="minorHAnsi" w:hAnsiTheme="minorHAnsi"/>
          <w:b/>
          <w:sz w:val="24"/>
          <w:szCs w:val="24"/>
        </w:rPr>
        <w:t xml:space="preserve">Nazwa: </w:t>
      </w:r>
      <w:r w:rsidR="009F57B4" w:rsidRPr="009F57B4">
        <w:rPr>
          <w:rFonts w:asciiTheme="minorHAnsi" w:hAnsiTheme="minorHAnsi"/>
          <w:b/>
          <w:sz w:val="24"/>
          <w:szCs w:val="24"/>
        </w:rPr>
        <w:t xml:space="preserve">Zakup i dostawa </w:t>
      </w:r>
      <w:r w:rsidR="00D569D9">
        <w:rPr>
          <w:rFonts w:asciiTheme="minorHAnsi" w:hAnsiTheme="minorHAnsi"/>
          <w:b/>
          <w:sz w:val="24"/>
          <w:szCs w:val="24"/>
        </w:rPr>
        <w:t xml:space="preserve">kardiotokografów, </w:t>
      </w:r>
      <w:proofErr w:type="spellStart"/>
      <w:r w:rsidR="002A29DA">
        <w:rPr>
          <w:rFonts w:asciiTheme="minorHAnsi" w:hAnsiTheme="minorHAnsi"/>
          <w:b/>
          <w:sz w:val="24"/>
          <w:szCs w:val="24"/>
        </w:rPr>
        <w:t>usg</w:t>
      </w:r>
      <w:proofErr w:type="spellEnd"/>
      <w:r w:rsidR="002A29DA">
        <w:rPr>
          <w:rFonts w:asciiTheme="minorHAnsi" w:hAnsiTheme="minorHAnsi"/>
          <w:b/>
          <w:sz w:val="24"/>
          <w:szCs w:val="24"/>
        </w:rPr>
        <w:t xml:space="preserve"> położn</w:t>
      </w:r>
      <w:r w:rsidR="009A0160">
        <w:rPr>
          <w:rFonts w:asciiTheme="minorHAnsi" w:hAnsiTheme="minorHAnsi"/>
          <w:b/>
          <w:sz w:val="24"/>
          <w:szCs w:val="24"/>
        </w:rPr>
        <w:t>iczego,</w:t>
      </w:r>
      <w:r w:rsidR="00D569D9" w:rsidRPr="00D569D9">
        <w:rPr>
          <w:rFonts w:asciiTheme="minorHAnsi" w:hAnsiTheme="minorHAnsi"/>
          <w:b/>
          <w:sz w:val="24"/>
          <w:szCs w:val="24"/>
        </w:rPr>
        <w:t xml:space="preserve"> </w:t>
      </w:r>
      <w:r w:rsidR="00D569D9">
        <w:rPr>
          <w:rFonts w:asciiTheme="minorHAnsi" w:hAnsiTheme="minorHAnsi"/>
          <w:b/>
          <w:sz w:val="24"/>
          <w:szCs w:val="24"/>
        </w:rPr>
        <w:t>kardiomonitorów,</w:t>
      </w:r>
      <w:r w:rsidR="009A0160">
        <w:rPr>
          <w:rFonts w:asciiTheme="minorHAnsi" w:hAnsiTheme="minorHAnsi"/>
          <w:b/>
          <w:sz w:val="24"/>
          <w:szCs w:val="24"/>
        </w:rPr>
        <w:t xml:space="preserve"> systemu monitorowania z </w:t>
      </w:r>
      <w:r w:rsidR="002A29DA">
        <w:rPr>
          <w:rFonts w:asciiTheme="minorHAnsi" w:hAnsiTheme="minorHAnsi"/>
          <w:b/>
          <w:sz w:val="24"/>
          <w:szCs w:val="24"/>
        </w:rPr>
        <w:t>czterema monitorami, respiratorów, defibrylatorów oraz aparatu do znieczulania</w:t>
      </w:r>
      <w:r w:rsidR="009F57B4" w:rsidRPr="009F57B4">
        <w:rPr>
          <w:rFonts w:asciiTheme="minorHAnsi" w:hAnsiTheme="minorHAnsi"/>
          <w:b/>
          <w:sz w:val="24"/>
          <w:szCs w:val="24"/>
        </w:rPr>
        <w:t>.</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F639EC">
      <w:pPr>
        <w:widowControl/>
        <w:numPr>
          <w:ilvl w:val="0"/>
          <w:numId w:val="9"/>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5817D8">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F639EC">
      <w:pPr>
        <w:numPr>
          <w:ilvl w:val="0"/>
          <w:numId w:val="9"/>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231A0A">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EA7896"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F639EC">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5817D8" w:rsidRPr="00773BD2">
        <w:rPr>
          <w:rFonts w:asciiTheme="minorHAnsi" w:hAnsiTheme="minorHAnsi"/>
          <w:sz w:val="24"/>
          <w:szCs w:val="24"/>
        </w:rPr>
        <w:t xml:space="preserve">j.t. </w:t>
      </w:r>
      <w:r w:rsidR="005817D8" w:rsidRPr="00773BD2">
        <w:rPr>
          <w:rFonts w:asciiTheme="minorHAnsi" w:hAnsiTheme="minorHAnsi"/>
          <w:bCs/>
          <w:sz w:val="24"/>
          <w:szCs w:val="24"/>
        </w:rPr>
        <w:t>Dz. U. z 2017 r., poz. 1579</w:t>
      </w:r>
      <w:r w:rsidR="005817D8">
        <w:rPr>
          <w:rFonts w:asciiTheme="minorHAnsi" w:hAnsiTheme="minorHAnsi"/>
          <w:bCs/>
          <w:sz w:val="24"/>
          <w:szCs w:val="24"/>
        </w:rPr>
        <w:t xml:space="preserve"> ze zm.</w:t>
      </w:r>
      <w:r w:rsidRPr="00363B08">
        <w:rPr>
          <w:rFonts w:asciiTheme="minorHAnsi" w:hAnsiTheme="minorHAnsi"/>
          <w:sz w:val="24"/>
          <w:szCs w:val="24"/>
        </w:rPr>
        <w:t>) oraz akty wykonawcze wydane na jej podstawie.</w:t>
      </w:r>
    </w:p>
    <w:p w:rsidR="00577E7A" w:rsidRPr="00363B08" w:rsidRDefault="00577E7A" w:rsidP="00F639EC">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rsidR="00577E7A" w:rsidRPr="00363B08" w:rsidRDefault="00577E7A" w:rsidP="00F639EC">
      <w:pPr>
        <w:numPr>
          <w:ilvl w:val="0"/>
          <w:numId w:val="5"/>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5817D8" w:rsidRDefault="00577E7A" w:rsidP="00F639EC">
      <w:pPr>
        <w:numPr>
          <w:ilvl w:val="0"/>
          <w:numId w:val="6"/>
        </w:numPr>
        <w:tabs>
          <w:tab w:val="left" w:pos="284"/>
          <w:tab w:val="left" w:pos="360"/>
          <w:tab w:val="left" w:pos="396"/>
          <w:tab w:val="left" w:pos="709"/>
        </w:tabs>
        <w:jc w:val="both"/>
        <w:rPr>
          <w:rFonts w:asciiTheme="minorHAnsi" w:hAnsiTheme="minorHAnsi" w:cstheme="minorHAnsi"/>
          <w:sz w:val="24"/>
          <w:szCs w:val="24"/>
        </w:rPr>
      </w:pPr>
      <w:r w:rsidRPr="00363B08">
        <w:rPr>
          <w:rFonts w:asciiTheme="minorHAnsi" w:hAnsiTheme="minorHAnsi"/>
          <w:sz w:val="24"/>
          <w:szCs w:val="24"/>
        </w:rPr>
        <w:t xml:space="preserve">ustawie - </w:t>
      </w:r>
      <w:r w:rsidRPr="005817D8">
        <w:rPr>
          <w:rFonts w:asciiTheme="minorHAnsi" w:hAnsiTheme="minorHAnsi" w:cstheme="minorHAnsi"/>
          <w:sz w:val="24"/>
          <w:szCs w:val="24"/>
        </w:rPr>
        <w:t>należy rozumieć przez to ustawę z dnia 29 stycznia 2004r. - Prawo zamówień publicznych (</w:t>
      </w:r>
      <w:r w:rsidR="005817D8" w:rsidRPr="00773BD2">
        <w:rPr>
          <w:rFonts w:asciiTheme="minorHAnsi" w:hAnsiTheme="minorHAnsi"/>
          <w:sz w:val="24"/>
          <w:szCs w:val="24"/>
        </w:rPr>
        <w:t xml:space="preserve">j.t. </w:t>
      </w:r>
      <w:r w:rsidR="005817D8" w:rsidRPr="00773BD2">
        <w:rPr>
          <w:rFonts w:asciiTheme="minorHAnsi" w:hAnsiTheme="minorHAnsi"/>
          <w:bCs/>
          <w:sz w:val="24"/>
          <w:szCs w:val="24"/>
        </w:rPr>
        <w:t>Dz. U. z 2017 r., poz. 1579</w:t>
      </w:r>
      <w:r w:rsidR="005817D8">
        <w:rPr>
          <w:rFonts w:asciiTheme="minorHAnsi" w:hAnsiTheme="minorHAnsi"/>
          <w:bCs/>
          <w:sz w:val="24"/>
          <w:szCs w:val="24"/>
        </w:rPr>
        <w:t xml:space="preserve"> ze zm.</w:t>
      </w:r>
      <w:r w:rsidRPr="005817D8">
        <w:rPr>
          <w:rFonts w:asciiTheme="minorHAnsi" w:hAnsiTheme="minorHAnsi" w:cstheme="minorHAnsi"/>
          <w:sz w:val="24"/>
          <w:szCs w:val="24"/>
        </w:rPr>
        <w:t>),</w:t>
      </w:r>
    </w:p>
    <w:p w:rsidR="00577E7A" w:rsidRPr="005817D8" w:rsidRDefault="00577E7A" w:rsidP="00F639EC">
      <w:pPr>
        <w:numPr>
          <w:ilvl w:val="0"/>
          <w:numId w:val="6"/>
        </w:numPr>
        <w:tabs>
          <w:tab w:val="left" w:pos="284"/>
          <w:tab w:val="left" w:pos="360"/>
          <w:tab w:val="left" w:pos="396"/>
        </w:tabs>
        <w:jc w:val="both"/>
        <w:rPr>
          <w:rFonts w:asciiTheme="minorHAnsi" w:hAnsiTheme="minorHAnsi" w:cstheme="minorHAnsi"/>
          <w:sz w:val="24"/>
          <w:szCs w:val="24"/>
        </w:rPr>
      </w:pPr>
      <w:r w:rsidRPr="005817D8">
        <w:rPr>
          <w:rFonts w:asciiTheme="minorHAnsi" w:hAnsiTheme="minorHAnsi" w:cstheme="minorHAnsi"/>
          <w:sz w:val="24"/>
          <w:szCs w:val="24"/>
        </w:rPr>
        <w:t>SIWZ - należy rozumieć przez to niniejszą Specyfikację Istotnych Warunków Zamówienia.</w:t>
      </w:r>
    </w:p>
    <w:p w:rsidR="00363B08" w:rsidRPr="005817D8" w:rsidRDefault="00363B08" w:rsidP="00F639EC">
      <w:pPr>
        <w:pStyle w:val="Tekstpodstawowy21"/>
        <w:widowControl/>
        <w:numPr>
          <w:ilvl w:val="0"/>
          <w:numId w:val="10"/>
        </w:numPr>
        <w:suppressAutoHyphens w:val="0"/>
        <w:autoSpaceDN w:val="0"/>
        <w:adjustRightInd w:val="0"/>
        <w:ind w:left="284" w:hanging="284"/>
        <w:jc w:val="both"/>
        <w:rPr>
          <w:rFonts w:asciiTheme="minorHAnsi" w:hAnsiTheme="minorHAnsi" w:cstheme="minorHAnsi"/>
          <w:szCs w:val="24"/>
        </w:rPr>
      </w:pPr>
      <w:r w:rsidRPr="005817D8">
        <w:rPr>
          <w:rFonts w:asciiTheme="minorHAnsi" w:hAnsiTheme="minorHAnsi" w:cstheme="minorHAnsi"/>
          <w:szCs w:val="24"/>
        </w:rPr>
        <w:t>Postępowanie prowadzone jest w trybie przetargu nieograniczonego. Wartość zamówienia  przekracza kwoty określone w przepisach wydanych na podstawie art. 11 ust. 8 ustawy.</w:t>
      </w:r>
    </w:p>
    <w:p w:rsidR="00D50577" w:rsidRPr="005817D8" w:rsidRDefault="00D50577" w:rsidP="00F639EC">
      <w:pPr>
        <w:pStyle w:val="Tekstpodstawowy21"/>
        <w:widowControl/>
        <w:numPr>
          <w:ilvl w:val="0"/>
          <w:numId w:val="10"/>
        </w:numPr>
        <w:suppressAutoHyphens w:val="0"/>
        <w:autoSpaceDN w:val="0"/>
        <w:adjustRightInd w:val="0"/>
        <w:ind w:left="284" w:hanging="284"/>
        <w:jc w:val="both"/>
        <w:rPr>
          <w:rFonts w:asciiTheme="minorHAnsi" w:hAnsiTheme="minorHAnsi" w:cstheme="minorHAnsi"/>
        </w:rPr>
      </w:pPr>
      <w:r w:rsidRPr="005817D8">
        <w:rPr>
          <w:rFonts w:asciiTheme="minorHAnsi" w:hAnsiTheme="minorHAnsi" w:cstheme="minorHAnsi"/>
        </w:rPr>
        <w:t xml:space="preserve">Projekt współfinansowany przez Unię Europejską ze środków Europejskiego Funduszu Społecznego w ramach Programu Operacyjnego </w:t>
      </w:r>
      <w:r w:rsidR="00803674" w:rsidRPr="005817D8">
        <w:rPr>
          <w:rFonts w:asciiTheme="minorHAnsi" w:hAnsiTheme="minorHAnsi" w:cstheme="minorHAnsi"/>
        </w:rPr>
        <w:t>Infrastruktura i Środowisko</w:t>
      </w:r>
      <w:r w:rsidRPr="005817D8">
        <w:rPr>
          <w:rFonts w:asciiTheme="minorHAnsi" w:hAnsiTheme="minorHAnsi" w:cstheme="minorHAnsi"/>
        </w:rPr>
        <w:t xml:space="preserve"> 2014-2020</w:t>
      </w:r>
    </w:p>
    <w:p w:rsidR="00D50577" w:rsidRPr="005817D8" w:rsidRDefault="00D50577" w:rsidP="00D50577">
      <w:pPr>
        <w:pStyle w:val="Tekstpodstawowy21"/>
        <w:widowControl/>
        <w:suppressAutoHyphens w:val="0"/>
        <w:autoSpaceDN w:val="0"/>
        <w:adjustRightInd w:val="0"/>
        <w:jc w:val="both"/>
        <w:rPr>
          <w:rFonts w:asciiTheme="minorHAnsi" w:hAnsiTheme="minorHAnsi" w:cstheme="minorHAnsi"/>
        </w:rPr>
      </w:pPr>
      <w:r w:rsidRPr="005817D8">
        <w:rPr>
          <w:rFonts w:asciiTheme="minorHAnsi" w:hAnsiTheme="minorHAnsi" w:cstheme="minorHAnsi"/>
        </w:rPr>
        <w:t>Tytuł projektu: „</w:t>
      </w:r>
      <w:r w:rsidR="005817D8" w:rsidRPr="005817D8">
        <w:rPr>
          <w:rFonts w:asciiTheme="minorHAnsi" w:hAnsiTheme="minorHAnsi" w:cstheme="minorHAnsi"/>
        </w:rPr>
        <w:t>Poprawa kompleksowości opieki nad matką i dzieckiem poprzez wymianę sprzętu medycznego na Oddziale Położnictwa, Patologii Ciąży i Ginekologii oraz Oddziale Intensywnej Opieki Medycznej z Blokiem Operacyjnym</w:t>
      </w:r>
      <w:r w:rsidRPr="005817D8">
        <w:rPr>
          <w:rFonts w:asciiTheme="minorHAnsi" w:hAnsiTheme="minorHAnsi" w:cstheme="minorHAnsi"/>
        </w:rPr>
        <w:t>”.</w:t>
      </w:r>
    </w:p>
    <w:p w:rsidR="00363B08" w:rsidRPr="00363B08" w:rsidRDefault="00363B08" w:rsidP="00F639EC">
      <w:pPr>
        <w:pStyle w:val="Tekstpodstawowy21"/>
        <w:widowControl/>
        <w:numPr>
          <w:ilvl w:val="0"/>
          <w:numId w:val="10"/>
        </w:numPr>
        <w:suppressAutoHyphens w:val="0"/>
        <w:autoSpaceDN w:val="0"/>
        <w:adjustRightInd w:val="0"/>
        <w:ind w:left="284" w:hanging="284"/>
        <w:jc w:val="both"/>
        <w:rPr>
          <w:rFonts w:asciiTheme="minorHAnsi" w:hAnsiTheme="minorHAnsi"/>
          <w:szCs w:val="24"/>
        </w:rPr>
      </w:pPr>
      <w:r w:rsidRPr="005817D8">
        <w:rPr>
          <w:rFonts w:asciiTheme="minorHAnsi" w:eastAsia="Calibri" w:hAnsiTheme="minorHAnsi" w:cstheme="minorHAnsi"/>
          <w:szCs w:val="24"/>
          <w:lang w:eastAsia="pl-PL"/>
        </w:rPr>
        <w:t>Zamawiaj</w:t>
      </w:r>
      <w:r w:rsidRPr="005817D8">
        <w:rPr>
          <w:rFonts w:asciiTheme="minorHAnsi" w:eastAsia="TimesNewRoman" w:hAnsiTheme="minorHAnsi" w:cstheme="minorHAnsi"/>
          <w:szCs w:val="24"/>
          <w:lang w:eastAsia="pl-PL"/>
        </w:rPr>
        <w:t>ą</w:t>
      </w:r>
      <w:r w:rsidRPr="005817D8">
        <w:rPr>
          <w:rFonts w:asciiTheme="minorHAnsi" w:eastAsia="Calibri" w:hAnsiTheme="minorHAnsi" w:cstheme="minorHAnsi"/>
          <w:szCs w:val="24"/>
          <w:lang w:eastAsia="pl-PL"/>
        </w:rPr>
        <w:t>cy w prowadzonym post</w:t>
      </w:r>
      <w:r w:rsidRPr="005817D8">
        <w:rPr>
          <w:rFonts w:asciiTheme="minorHAnsi" w:eastAsia="TimesNewRoman" w:hAnsiTheme="minorHAnsi" w:cstheme="minorHAnsi"/>
          <w:szCs w:val="24"/>
          <w:lang w:eastAsia="pl-PL"/>
        </w:rPr>
        <w:t>ę</w:t>
      </w:r>
      <w:r w:rsidRPr="005817D8">
        <w:rPr>
          <w:rFonts w:asciiTheme="minorHAnsi" w:eastAsia="Calibri" w:hAnsiTheme="minorHAnsi" w:cstheme="minorHAnsi"/>
          <w:szCs w:val="24"/>
          <w:lang w:eastAsia="pl-PL"/>
        </w:rPr>
        <w:t>powaniu wybierze najkorzystniejsz</w:t>
      </w:r>
      <w:r w:rsidRPr="005817D8">
        <w:rPr>
          <w:rFonts w:asciiTheme="minorHAnsi" w:eastAsia="TimesNewRoman" w:hAnsiTheme="minorHAnsi" w:cstheme="minorHAnsi"/>
          <w:szCs w:val="24"/>
          <w:lang w:eastAsia="pl-PL"/>
        </w:rPr>
        <w:t xml:space="preserve">ą </w:t>
      </w:r>
      <w:r w:rsidRPr="005817D8">
        <w:rPr>
          <w:rFonts w:asciiTheme="minorHAnsi" w:eastAsia="Calibri" w:hAnsiTheme="minorHAnsi" w:cstheme="minorHAnsi"/>
          <w:szCs w:val="24"/>
          <w:lang w:eastAsia="pl-PL"/>
        </w:rPr>
        <w:t>ofert</w:t>
      </w:r>
      <w:r w:rsidRPr="005817D8">
        <w:rPr>
          <w:rFonts w:asciiTheme="minorHAnsi" w:eastAsia="TimesNewRoman" w:hAnsiTheme="minorHAnsi" w:cstheme="minorHAnsi"/>
          <w:szCs w:val="24"/>
          <w:lang w:eastAsia="pl-PL"/>
        </w:rPr>
        <w:t xml:space="preserve">ę </w:t>
      </w:r>
      <w:r w:rsidRPr="005817D8">
        <w:rPr>
          <w:rFonts w:asciiTheme="minorHAnsi" w:eastAsia="Calibri" w:hAnsiTheme="minorHAnsi" w:cstheme="minorHAnsi"/>
          <w:szCs w:val="24"/>
          <w:lang w:eastAsia="pl-PL"/>
        </w:rPr>
        <w:t>przy wykorzystaniu „procedury odwróconej” (zgodnie z art. 24 aa ustawy). W pierwszej kolejno</w:t>
      </w:r>
      <w:r w:rsidRPr="005817D8">
        <w:rPr>
          <w:rFonts w:asciiTheme="minorHAnsi" w:eastAsia="TimesNewRoman" w:hAnsiTheme="minorHAnsi" w:cstheme="minorHAnsi"/>
          <w:szCs w:val="24"/>
          <w:lang w:eastAsia="pl-PL"/>
        </w:rPr>
        <w:t>ś</w:t>
      </w:r>
      <w:r w:rsidRPr="005817D8">
        <w:rPr>
          <w:rFonts w:asciiTheme="minorHAnsi" w:eastAsia="Calibri" w:hAnsiTheme="minorHAnsi" w:cstheme="minorHAnsi"/>
          <w:szCs w:val="24"/>
          <w:lang w:eastAsia="pl-PL"/>
        </w:rPr>
        <w:t>ci dokonana zostanie ocena ofert pod k</w:t>
      </w:r>
      <w:r w:rsidRPr="005817D8">
        <w:rPr>
          <w:rFonts w:asciiTheme="minorHAnsi" w:eastAsia="TimesNewRoman" w:hAnsiTheme="minorHAnsi" w:cstheme="minorHAnsi"/>
          <w:szCs w:val="24"/>
          <w:lang w:eastAsia="pl-PL"/>
        </w:rPr>
        <w:t>ą</w:t>
      </w:r>
      <w:r w:rsidRPr="005817D8">
        <w:rPr>
          <w:rFonts w:asciiTheme="minorHAnsi" w:eastAsia="Calibri" w:hAnsiTheme="minorHAnsi" w:cstheme="minorHAnsi"/>
          <w:szCs w:val="24"/>
          <w:lang w:eastAsia="pl-PL"/>
        </w:rPr>
        <w:t>tem przesłanek odrzucenia oferty (art. 89 ust. 1 ustawy) oraz kryteriów oceny ofert opisanych w SIWZ, po czym dopiero wył</w:t>
      </w:r>
      <w:r w:rsidRPr="005817D8">
        <w:rPr>
          <w:rFonts w:asciiTheme="minorHAnsi" w:eastAsia="TimesNewRoman" w:hAnsiTheme="minorHAnsi" w:cstheme="minorHAnsi"/>
          <w:szCs w:val="24"/>
          <w:lang w:eastAsia="pl-PL"/>
        </w:rPr>
        <w:t>ą</w:t>
      </w:r>
      <w:r w:rsidRPr="005817D8">
        <w:rPr>
          <w:rFonts w:asciiTheme="minorHAnsi" w:eastAsia="Calibri" w:hAnsiTheme="minorHAnsi" w:cstheme="minorHAnsi"/>
          <w:szCs w:val="24"/>
          <w:lang w:eastAsia="pl-PL"/>
        </w:rPr>
        <w:t>cznie w odniesieniu do wykonawcy, którego oferta została oceniona jako najkorzystniejsza (uplasowała si</w:t>
      </w:r>
      <w:r w:rsidRPr="005817D8">
        <w:rPr>
          <w:rFonts w:asciiTheme="minorHAnsi" w:eastAsia="TimesNewRoman" w:hAnsiTheme="minorHAnsi" w:cstheme="minorHAnsi"/>
          <w:szCs w:val="24"/>
          <w:lang w:eastAsia="pl-PL"/>
        </w:rPr>
        <w:t xml:space="preserve">ę </w:t>
      </w:r>
      <w:r w:rsidRPr="005817D8">
        <w:rPr>
          <w:rFonts w:asciiTheme="minorHAnsi" w:eastAsia="Calibri" w:hAnsiTheme="minorHAnsi" w:cstheme="minorHAnsi"/>
          <w:szCs w:val="24"/>
          <w:lang w:eastAsia="pl-PL"/>
        </w:rPr>
        <w:t>na najwy</w:t>
      </w:r>
      <w:r w:rsidRPr="005817D8">
        <w:rPr>
          <w:rFonts w:asciiTheme="minorHAnsi" w:eastAsia="TimesNewRoman" w:hAnsiTheme="minorHAnsi" w:cstheme="minorHAnsi"/>
          <w:szCs w:val="24"/>
          <w:lang w:eastAsia="pl-PL"/>
        </w:rPr>
        <w:t>ż</w:t>
      </w:r>
      <w:r w:rsidRPr="005817D8">
        <w:rPr>
          <w:rFonts w:asciiTheme="minorHAnsi" w:eastAsia="Calibri" w:hAnsiTheme="minorHAnsi" w:cstheme="minorHAnsi"/>
          <w:szCs w:val="24"/>
          <w:lang w:eastAsia="pl-PL"/>
        </w:rPr>
        <w:t>szej pozycji rankingowej</w:t>
      </w:r>
      <w:r w:rsidRPr="00363B08">
        <w:rPr>
          <w:rFonts w:asciiTheme="minorHAnsi" w:eastAsia="Calibri" w:hAnsiTheme="minorHAnsi"/>
          <w:szCs w:val="24"/>
          <w:lang w:eastAsia="pl-PL"/>
        </w:rPr>
        <w:t>)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5817D8" w:rsidRPr="00366FD3" w:rsidRDefault="005817D8" w:rsidP="00F639EC">
      <w:pPr>
        <w:widowControl/>
        <w:numPr>
          <w:ilvl w:val="0"/>
          <w:numId w:val="17"/>
        </w:numPr>
        <w:tabs>
          <w:tab w:val="clear" w:pos="1440"/>
        </w:tabs>
        <w:ind w:left="420" w:hanging="420"/>
        <w:jc w:val="both"/>
        <w:rPr>
          <w:rFonts w:asciiTheme="minorHAnsi" w:hAnsiTheme="minorHAnsi"/>
          <w:sz w:val="24"/>
          <w:szCs w:val="24"/>
        </w:rPr>
      </w:pPr>
      <w:r w:rsidRPr="00366FD3">
        <w:rPr>
          <w:rFonts w:asciiTheme="minorHAnsi" w:hAnsiTheme="minorHAnsi"/>
          <w:sz w:val="24"/>
          <w:szCs w:val="24"/>
        </w:rPr>
        <w:lastRenderedPageBreak/>
        <w:t xml:space="preserve">Przedmiotem postępowania jest </w:t>
      </w:r>
      <w:r w:rsidRPr="00366FD3">
        <w:rPr>
          <w:rFonts w:asciiTheme="minorHAnsi" w:hAnsiTheme="minorHAnsi"/>
          <w:b/>
          <w:sz w:val="24"/>
          <w:szCs w:val="24"/>
        </w:rPr>
        <w:t xml:space="preserve">zakup i dostawa </w:t>
      </w:r>
      <w:r w:rsidR="004B06CA">
        <w:rPr>
          <w:rFonts w:asciiTheme="minorHAnsi" w:hAnsiTheme="minorHAnsi"/>
          <w:b/>
          <w:sz w:val="24"/>
          <w:szCs w:val="24"/>
        </w:rPr>
        <w:t xml:space="preserve">kardiotokografów, </w:t>
      </w:r>
      <w:proofErr w:type="spellStart"/>
      <w:r w:rsidR="004B06CA">
        <w:rPr>
          <w:rFonts w:asciiTheme="minorHAnsi" w:hAnsiTheme="minorHAnsi"/>
          <w:b/>
          <w:sz w:val="24"/>
          <w:szCs w:val="24"/>
        </w:rPr>
        <w:t>usg</w:t>
      </w:r>
      <w:proofErr w:type="spellEnd"/>
      <w:r w:rsidR="004B06CA">
        <w:rPr>
          <w:rFonts w:asciiTheme="minorHAnsi" w:hAnsiTheme="minorHAnsi"/>
          <w:b/>
          <w:sz w:val="24"/>
          <w:szCs w:val="24"/>
        </w:rPr>
        <w:t xml:space="preserve"> położniczego,</w:t>
      </w:r>
      <w:r w:rsidR="004B06CA" w:rsidRPr="00D569D9">
        <w:rPr>
          <w:rFonts w:asciiTheme="minorHAnsi" w:hAnsiTheme="minorHAnsi"/>
          <w:b/>
          <w:sz w:val="24"/>
          <w:szCs w:val="24"/>
        </w:rPr>
        <w:t xml:space="preserve"> </w:t>
      </w:r>
      <w:r w:rsidR="004B06CA">
        <w:rPr>
          <w:rFonts w:asciiTheme="minorHAnsi" w:hAnsiTheme="minorHAnsi"/>
          <w:b/>
          <w:sz w:val="24"/>
          <w:szCs w:val="24"/>
        </w:rPr>
        <w:t>kardiomonitorów, systemu monitorowania z czterema monitorami, respiratorów, defibrylatorów oraz aparatu do znieczulania</w:t>
      </w:r>
      <w:r w:rsidRPr="00366FD3">
        <w:rPr>
          <w:rFonts w:asciiTheme="minorHAnsi" w:hAnsiTheme="minorHAnsi"/>
          <w:sz w:val="24"/>
          <w:szCs w:val="24"/>
        </w:rPr>
        <w:t xml:space="preserve"> szczegółowo ok</w:t>
      </w:r>
      <w:r w:rsidR="004657F6">
        <w:rPr>
          <w:rFonts w:asciiTheme="minorHAnsi" w:hAnsiTheme="minorHAnsi"/>
          <w:sz w:val="24"/>
          <w:szCs w:val="24"/>
        </w:rPr>
        <w:t>reślonych w załączniku nr 2 i 3</w:t>
      </w:r>
      <w:r w:rsidRPr="00366FD3">
        <w:rPr>
          <w:rFonts w:asciiTheme="minorHAnsi" w:hAnsiTheme="minorHAnsi"/>
          <w:sz w:val="24"/>
          <w:szCs w:val="24"/>
        </w:rPr>
        <w:t xml:space="preserve"> do </w:t>
      </w:r>
      <w:proofErr w:type="spellStart"/>
      <w:r w:rsidRPr="00366FD3">
        <w:rPr>
          <w:rFonts w:asciiTheme="minorHAnsi" w:hAnsiTheme="minorHAnsi"/>
          <w:sz w:val="24"/>
          <w:szCs w:val="24"/>
        </w:rPr>
        <w:t>siwz</w:t>
      </w:r>
      <w:proofErr w:type="spellEnd"/>
      <w:r w:rsidRPr="00366FD3">
        <w:rPr>
          <w:rFonts w:asciiTheme="minorHAnsi" w:hAnsiTheme="minorHAnsi"/>
          <w:sz w:val="24"/>
          <w:szCs w:val="24"/>
        </w:rPr>
        <w:t>.</w:t>
      </w:r>
    </w:p>
    <w:p w:rsidR="005817D8" w:rsidRPr="006D4C76" w:rsidRDefault="005817D8" w:rsidP="005817D8">
      <w:pPr>
        <w:pStyle w:val="Tekstpodstawowy21"/>
        <w:widowControl/>
        <w:suppressAutoHyphens w:val="0"/>
        <w:autoSpaceDN w:val="0"/>
        <w:adjustRightInd w:val="0"/>
        <w:ind w:left="426"/>
        <w:jc w:val="both"/>
        <w:rPr>
          <w:rFonts w:asciiTheme="minorHAnsi" w:hAnsiTheme="minorHAnsi" w:cstheme="minorHAnsi"/>
          <w:szCs w:val="24"/>
        </w:rPr>
      </w:pPr>
      <w:r w:rsidRPr="006D4C76">
        <w:rPr>
          <w:rFonts w:asciiTheme="minorHAnsi" w:hAnsiTheme="minorHAnsi" w:cstheme="minorHAnsi"/>
          <w:szCs w:val="24"/>
        </w:rPr>
        <w:t xml:space="preserve">Kod CPV: </w:t>
      </w:r>
      <w:r w:rsidR="006D4C76" w:rsidRPr="006D4C76">
        <w:rPr>
          <w:rStyle w:val="cpvcode"/>
          <w:rFonts w:asciiTheme="minorHAnsi" w:hAnsiTheme="minorHAnsi" w:cstheme="minorHAnsi"/>
          <w:color w:val="000000"/>
        </w:rPr>
        <w:t>33123000, 33112200, 33123210, 33195000, 33157400, 33182100, 33172100</w:t>
      </w:r>
      <w:r w:rsidRPr="006D4C76">
        <w:rPr>
          <w:rFonts w:asciiTheme="minorHAnsi" w:hAnsiTheme="minorHAnsi" w:cstheme="minorHAnsi"/>
          <w:szCs w:val="24"/>
        </w:rPr>
        <w:t>.</w:t>
      </w:r>
    </w:p>
    <w:p w:rsidR="005817D8" w:rsidRPr="00366FD3"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366FD3">
        <w:rPr>
          <w:rFonts w:asciiTheme="minorHAnsi" w:hAnsiTheme="minorHAnsi"/>
          <w:szCs w:val="24"/>
        </w:rPr>
        <w:t xml:space="preserve">Przedmiot zamówienia obejmuje </w:t>
      </w:r>
      <w:r w:rsidR="002A29DA" w:rsidRPr="002A29DA">
        <w:rPr>
          <w:rFonts w:asciiTheme="minorHAnsi" w:hAnsiTheme="minorHAnsi"/>
          <w:b/>
          <w:szCs w:val="24"/>
        </w:rPr>
        <w:t>8</w:t>
      </w:r>
      <w:r w:rsidR="002A29DA">
        <w:rPr>
          <w:rFonts w:asciiTheme="minorHAnsi" w:hAnsiTheme="minorHAnsi"/>
          <w:b/>
          <w:szCs w:val="24"/>
        </w:rPr>
        <w:t xml:space="preserve"> niepodzielnych</w:t>
      </w:r>
      <w:r w:rsidRPr="00366FD3">
        <w:rPr>
          <w:rFonts w:asciiTheme="minorHAnsi" w:hAnsiTheme="minorHAnsi"/>
          <w:b/>
          <w:szCs w:val="24"/>
        </w:rPr>
        <w:t xml:space="preserve"> pakiet</w:t>
      </w:r>
      <w:r w:rsidR="002A29DA">
        <w:rPr>
          <w:rFonts w:asciiTheme="minorHAnsi" w:hAnsiTheme="minorHAnsi"/>
          <w:b/>
          <w:szCs w:val="24"/>
        </w:rPr>
        <w:t>ów</w:t>
      </w:r>
      <w:r w:rsidRPr="00366FD3">
        <w:rPr>
          <w:rFonts w:asciiTheme="minorHAnsi" w:hAnsiTheme="minorHAnsi"/>
          <w:szCs w:val="24"/>
        </w:rPr>
        <w:t>, dla których Zamawiający dopuszcza możliwość składania ofert częściowych, z zast</w:t>
      </w:r>
      <w:r>
        <w:rPr>
          <w:rFonts w:asciiTheme="minorHAnsi" w:hAnsiTheme="minorHAnsi"/>
          <w:szCs w:val="24"/>
        </w:rPr>
        <w:t>rzeżeniem, iż oferta w każdym z </w:t>
      </w:r>
      <w:r w:rsidRPr="00366FD3">
        <w:rPr>
          <w:rFonts w:asciiTheme="minorHAnsi" w:hAnsiTheme="minorHAnsi"/>
          <w:szCs w:val="24"/>
        </w:rPr>
        <w:t xml:space="preserve">pakietów winna być pełna i powinna spełniać szczegółowe wymagania określone w formularzach cenowych, stanowiących załącznik nr 2 do </w:t>
      </w:r>
      <w:proofErr w:type="spellStart"/>
      <w:r w:rsidRPr="00366FD3">
        <w:rPr>
          <w:rFonts w:asciiTheme="minorHAnsi" w:hAnsiTheme="minorHAnsi"/>
          <w:szCs w:val="24"/>
        </w:rPr>
        <w:t>siwz</w:t>
      </w:r>
      <w:proofErr w:type="spellEnd"/>
      <w:r w:rsidRPr="00366FD3">
        <w:rPr>
          <w:rFonts w:asciiTheme="minorHAnsi" w:hAnsiTheme="minorHAnsi"/>
          <w:szCs w:val="24"/>
        </w:rPr>
        <w:t xml:space="preserve">, formularzu właściwości </w:t>
      </w:r>
      <w:proofErr w:type="spellStart"/>
      <w:r w:rsidRPr="00366FD3">
        <w:rPr>
          <w:rFonts w:asciiTheme="minorHAnsi" w:hAnsiTheme="minorHAnsi"/>
          <w:szCs w:val="24"/>
        </w:rPr>
        <w:t>techniczno</w:t>
      </w:r>
      <w:proofErr w:type="spellEnd"/>
      <w:r w:rsidRPr="00366FD3">
        <w:rPr>
          <w:rFonts w:asciiTheme="minorHAnsi" w:hAnsiTheme="minorHAnsi"/>
          <w:szCs w:val="24"/>
        </w:rPr>
        <w:t xml:space="preserve"> – użytkowych stanowiącym załącznik nr 3 do</w:t>
      </w:r>
      <w:r w:rsidR="00470790">
        <w:rPr>
          <w:rFonts w:asciiTheme="minorHAnsi" w:hAnsiTheme="minorHAnsi"/>
          <w:szCs w:val="24"/>
        </w:rPr>
        <w:t xml:space="preserve"> </w:t>
      </w:r>
      <w:proofErr w:type="spellStart"/>
      <w:r w:rsidR="00470790">
        <w:rPr>
          <w:rFonts w:asciiTheme="minorHAnsi" w:hAnsiTheme="minorHAnsi"/>
          <w:szCs w:val="24"/>
        </w:rPr>
        <w:t>siwz</w:t>
      </w:r>
      <w:proofErr w:type="spellEnd"/>
      <w:r w:rsidR="00470790">
        <w:rPr>
          <w:rFonts w:asciiTheme="minorHAnsi" w:hAnsiTheme="minorHAnsi"/>
          <w:szCs w:val="24"/>
        </w:rPr>
        <w:t xml:space="preserve"> jak i wymagania zawarte w </w:t>
      </w:r>
      <w:r w:rsidRPr="00366FD3">
        <w:rPr>
          <w:rFonts w:asciiTheme="minorHAnsi" w:hAnsiTheme="minorHAnsi"/>
          <w:szCs w:val="24"/>
        </w:rPr>
        <w:t>rozdziale III niniejszej specyfikacji.</w:t>
      </w:r>
    </w:p>
    <w:p w:rsidR="005817D8" w:rsidRPr="00366FD3" w:rsidRDefault="005817D8" w:rsidP="00F639EC">
      <w:pPr>
        <w:pStyle w:val="Tekstpodstawowy21"/>
        <w:widowControl/>
        <w:numPr>
          <w:ilvl w:val="1"/>
          <w:numId w:val="17"/>
        </w:numPr>
        <w:suppressAutoHyphens w:val="0"/>
        <w:autoSpaceDN w:val="0"/>
        <w:adjustRightInd w:val="0"/>
        <w:ind w:left="420" w:hanging="420"/>
        <w:jc w:val="both"/>
        <w:rPr>
          <w:rFonts w:asciiTheme="minorHAnsi" w:hAnsiTheme="minorHAnsi"/>
          <w:szCs w:val="24"/>
        </w:rPr>
      </w:pPr>
      <w:r w:rsidRPr="00366FD3">
        <w:rPr>
          <w:rFonts w:asciiTheme="minorHAnsi" w:hAnsiTheme="minorHAnsi"/>
          <w:szCs w:val="24"/>
        </w:rPr>
        <w:t>Oferowany sprzęt stanowiący przedmiot zamówienia winien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20 maja 2010 r. o wyrobach medycznych (</w:t>
      </w:r>
      <w:r w:rsidRPr="006717FE">
        <w:rPr>
          <w:rFonts w:ascii="Calibri" w:hAnsi="Calibri" w:cs="Calibri"/>
          <w:szCs w:val="24"/>
        </w:rPr>
        <w:t xml:space="preserve">Dz. U. z 2017 r. poz. 211 z </w:t>
      </w:r>
      <w:proofErr w:type="spellStart"/>
      <w:r w:rsidRPr="006717FE">
        <w:rPr>
          <w:rFonts w:ascii="Calibri" w:hAnsi="Calibri" w:cs="Calibri"/>
          <w:szCs w:val="24"/>
        </w:rPr>
        <w:t>późn</w:t>
      </w:r>
      <w:proofErr w:type="spellEnd"/>
      <w:r w:rsidRPr="006717FE">
        <w:rPr>
          <w:rFonts w:ascii="Calibri" w:hAnsi="Calibri" w:cs="Calibri"/>
          <w:szCs w:val="24"/>
        </w:rPr>
        <w:t>. zm.</w:t>
      </w:r>
      <w:r w:rsidRPr="00366FD3">
        <w:rPr>
          <w:rFonts w:asciiTheme="minorHAnsi" w:hAnsiTheme="minorHAnsi"/>
          <w:szCs w:val="24"/>
        </w:rPr>
        <w:t>).</w:t>
      </w:r>
    </w:p>
    <w:p w:rsidR="005817D8" w:rsidRPr="00366FD3"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366FD3">
        <w:rPr>
          <w:rFonts w:asciiTheme="minorHAnsi" w:hAnsiTheme="minorHAnsi"/>
          <w:szCs w:val="24"/>
        </w:rPr>
        <w:t>Urządzenia stanowiące przedmiot zamówienia muszą posiadać znak CE, zgodnie z art. 8 ustawy z 30 sierpnia 2002r. system oceny zgodności (</w:t>
      </w:r>
      <w:proofErr w:type="spellStart"/>
      <w:r w:rsidRPr="00366FD3">
        <w:rPr>
          <w:rFonts w:asciiTheme="minorHAnsi" w:hAnsiTheme="minorHAnsi"/>
          <w:szCs w:val="24"/>
        </w:rPr>
        <w:t>t.j</w:t>
      </w:r>
      <w:proofErr w:type="spellEnd"/>
      <w:r w:rsidRPr="00366FD3">
        <w:rPr>
          <w:rFonts w:asciiTheme="minorHAnsi" w:hAnsiTheme="minorHAnsi"/>
          <w:szCs w:val="24"/>
        </w:rPr>
        <w:t xml:space="preserve">. Dz. U. z 2010r. Nr 138, poz. 935 z </w:t>
      </w:r>
      <w:proofErr w:type="spellStart"/>
      <w:r w:rsidRPr="00366FD3">
        <w:rPr>
          <w:rFonts w:asciiTheme="minorHAnsi" w:hAnsiTheme="minorHAnsi"/>
          <w:szCs w:val="24"/>
        </w:rPr>
        <w:t>późn</w:t>
      </w:r>
      <w:proofErr w:type="spellEnd"/>
      <w:r w:rsidRPr="00366FD3">
        <w:rPr>
          <w:rFonts w:asciiTheme="minorHAnsi" w:hAnsiTheme="minorHAnsi"/>
          <w:szCs w:val="24"/>
        </w:rPr>
        <w:t>. zm.).</w:t>
      </w:r>
    </w:p>
    <w:p w:rsidR="005817D8" w:rsidRPr="00366FD3"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366FD3">
        <w:rPr>
          <w:rFonts w:asciiTheme="minorHAnsi" w:hAnsiTheme="minorHAnsi"/>
          <w:szCs w:val="24"/>
        </w:rPr>
        <w:t>Sprzęt stanowiący przedmiot zamówienia nie może wywierać wpływu na działanie innych urządzeń, szczególnie służących udzielaniu świadczeń zdrowotnych.</w:t>
      </w:r>
    </w:p>
    <w:p w:rsidR="005817D8" w:rsidRPr="00CF3954"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366FD3">
        <w:rPr>
          <w:rFonts w:asciiTheme="minorHAnsi" w:hAnsiTheme="minorHAnsi"/>
          <w:szCs w:val="24"/>
        </w:rPr>
        <w:t xml:space="preserve">Wymagania odnośnie przeglądów technicznych, gwarancji oraz serwisu pogwarancyjnego zawarto we wzorze karty gwarancyjnej </w:t>
      </w:r>
      <w:r w:rsidRPr="00CF3954">
        <w:rPr>
          <w:rFonts w:asciiTheme="minorHAnsi" w:hAnsiTheme="minorHAnsi"/>
          <w:szCs w:val="24"/>
        </w:rPr>
        <w:t>stanowiącym załącznik nr 7 do SIWZ.</w:t>
      </w:r>
    </w:p>
    <w:p w:rsidR="005817D8" w:rsidRPr="00366FD3"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CF3954">
        <w:rPr>
          <w:rFonts w:asciiTheme="minorHAnsi" w:hAnsiTheme="minorHAnsi"/>
          <w:szCs w:val="24"/>
        </w:rPr>
        <w:t>Wykonawca jest zobowiązany do przeszkolenia, wskazanego przez Zamawiającego</w:t>
      </w:r>
      <w:r w:rsidRPr="00366FD3">
        <w:rPr>
          <w:rFonts w:asciiTheme="minorHAnsi" w:hAnsiTheme="minorHAnsi"/>
          <w:szCs w:val="24"/>
        </w:rPr>
        <w:t xml:space="preserve"> personelu w zakresie obsługi towaru w następującym zakresie: szkolenie z obsługi towaru dla min. 4 osób. Szkolenie zakończy się sprawdzianem jego skuteczności. Przeprowadzenie szkolenia zostanie potwierdzone protokołem podpisanym przez strony.</w:t>
      </w:r>
    </w:p>
    <w:p w:rsidR="005817D8" w:rsidRPr="00366FD3" w:rsidRDefault="005817D8" w:rsidP="00F639EC">
      <w:pPr>
        <w:pStyle w:val="Tekstpodstawowy21"/>
        <w:widowControl/>
        <w:numPr>
          <w:ilvl w:val="1"/>
          <w:numId w:val="17"/>
        </w:numPr>
        <w:tabs>
          <w:tab w:val="left" w:pos="426"/>
        </w:tabs>
        <w:suppressAutoHyphens w:val="0"/>
        <w:autoSpaceDN w:val="0"/>
        <w:adjustRightInd w:val="0"/>
        <w:jc w:val="both"/>
        <w:rPr>
          <w:rFonts w:asciiTheme="minorHAnsi" w:hAnsiTheme="minorHAnsi"/>
          <w:szCs w:val="24"/>
        </w:rPr>
      </w:pPr>
      <w:r w:rsidRPr="00366FD3">
        <w:rPr>
          <w:rFonts w:asciiTheme="minorHAnsi" w:hAnsiTheme="minorHAnsi"/>
          <w:szCs w:val="24"/>
        </w:rPr>
        <w:t>Zamawiający dopuszcza składanie ofert częściowych na każdy z n/w pakietów:</w:t>
      </w:r>
    </w:p>
    <w:p w:rsidR="005817D8" w:rsidRDefault="005817D8" w:rsidP="005817D8">
      <w:pPr>
        <w:pStyle w:val="Tekstpodstawowy21"/>
        <w:widowControl/>
        <w:suppressAutoHyphens w:val="0"/>
        <w:autoSpaceDN w:val="0"/>
        <w:adjustRightInd w:val="0"/>
        <w:ind w:left="1560" w:hanging="1276"/>
        <w:jc w:val="both"/>
        <w:rPr>
          <w:rFonts w:asciiTheme="minorHAnsi" w:hAnsiTheme="minorHAnsi"/>
          <w:szCs w:val="24"/>
        </w:rPr>
      </w:pPr>
      <w:r w:rsidRPr="00366FD3">
        <w:rPr>
          <w:rFonts w:asciiTheme="minorHAnsi" w:hAnsiTheme="minorHAnsi"/>
          <w:b/>
          <w:szCs w:val="24"/>
        </w:rPr>
        <w:t>pakiet nr 1</w:t>
      </w:r>
      <w:r w:rsidRPr="00366FD3">
        <w:rPr>
          <w:rFonts w:asciiTheme="minorHAnsi" w:hAnsiTheme="minorHAnsi"/>
          <w:szCs w:val="24"/>
        </w:rPr>
        <w:t xml:space="preserve"> - zakup i dostawa </w:t>
      </w:r>
      <w:r>
        <w:rPr>
          <w:rFonts w:asciiTheme="minorHAnsi" w:hAnsiTheme="minorHAnsi"/>
          <w:szCs w:val="24"/>
        </w:rPr>
        <w:t>kardiotokografu (5kpl.)</w:t>
      </w:r>
      <w:r w:rsidRPr="00366FD3">
        <w:rPr>
          <w:rFonts w:asciiTheme="minorHAnsi" w:hAnsiTheme="minorHAnsi"/>
          <w:szCs w:val="24"/>
        </w:rPr>
        <w:t>,</w:t>
      </w:r>
    </w:p>
    <w:p w:rsidR="005817D8" w:rsidRDefault="005817D8" w:rsidP="005817D8">
      <w:pPr>
        <w:pStyle w:val="Tekstpodstawowy21"/>
        <w:widowControl/>
        <w:suppressAutoHyphens w:val="0"/>
        <w:autoSpaceDN w:val="0"/>
        <w:adjustRightInd w:val="0"/>
        <w:ind w:left="1560" w:hanging="1276"/>
        <w:jc w:val="both"/>
        <w:rPr>
          <w:rFonts w:asciiTheme="minorHAnsi" w:hAnsiTheme="minorHAnsi"/>
          <w:szCs w:val="24"/>
        </w:rPr>
      </w:pPr>
      <w:r w:rsidRPr="00366FD3">
        <w:rPr>
          <w:rFonts w:asciiTheme="minorHAnsi" w:hAnsiTheme="minorHAnsi"/>
          <w:b/>
          <w:szCs w:val="24"/>
        </w:rPr>
        <w:t>pakiet nr 2</w:t>
      </w:r>
      <w:r w:rsidRPr="00366FD3">
        <w:rPr>
          <w:rFonts w:asciiTheme="minorHAnsi" w:hAnsiTheme="minorHAnsi"/>
          <w:szCs w:val="24"/>
        </w:rPr>
        <w:t xml:space="preserve"> - zakup i dostawa </w:t>
      </w:r>
      <w:r>
        <w:rPr>
          <w:rFonts w:asciiTheme="minorHAnsi" w:hAnsiTheme="minorHAnsi"/>
          <w:szCs w:val="24"/>
        </w:rPr>
        <w:t>USG położniczego</w:t>
      </w:r>
      <w:r w:rsidR="00D37A45">
        <w:rPr>
          <w:rFonts w:asciiTheme="minorHAnsi" w:hAnsiTheme="minorHAnsi"/>
          <w:szCs w:val="24"/>
        </w:rPr>
        <w:t xml:space="preserve"> (1 </w:t>
      </w:r>
      <w:proofErr w:type="spellStart"/>
      <w:r w:rsidR="00D37A45">
        <w:rPr>
          <w:rFonts w:asciiTheme="minorHAnsi" w:hAnsiTheme="minorHAnsi"/>
          <w:szCs w:val="24"/>
        </w:rPr>
        <w:t>kpl</w:t>
      </w:r>
      <w:proofErr w:type="spellEnd"/>
      <w:r w:rsidR="00D37A45">
        <w:rPr>
          <w:rFonts w:asciiTheme="minorHAnsi" w:hAnsiTheme="minorHAnsi"/>
          <w:szCs w:val="24"/>
        </w:rPr>
        <w:t>.),</w:t>
      </w:r>
    </w:p>
    <w:p w:rsidR="005817D8" w:rsidRDefault="005817D8" w:rsidP="005817D8">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3</w:t>
      </w:r>
      <w:r w:rsidRPr="00366FD3">
        <w:rPr>
          <w:rFonts w:asciiTheme="minorHAnsi" w:hAnsiTheme="minorHAnsi"/>
          <w:szCs w:val="24"/>
        </w:rPr>
        <w:t xml:space="preserve"> - zakup i dostawa </w:t>
      </w:r>
      <w:r w:rsidR="002A29DA">
        <w:rPr>
          <w:rFonts w:asciiTheme="minorHAnsi" w:hAnsiTheme="minorHAnsi"/>
          <w:szCs w:val="24"/>
        </w:rPr>
        <w:t>kardiomonitorów I</w:t>
      </w:r>
      <w:r w:rsidR="007E487F">
        <w:rPr>
          <w:rFonts w:asciiTheme="minorHAnsi" w:hAnsiTheme="minorHAnsi"/>
          <w:szCs w:val="24"/>
        </w:rPr>
        <w:t xml:space="preserve"> (2</w:t>
      </w:r>
      <w:r w:rsidRPr="00366FD3">
        <w:rPr>
          <w:rFonts w:asciiTheme="minorHAnsi" w:hAnsiTheme="minorHAnsi"/>
          <w:szCs w:val="24"/>
        </w:rPr>
        <w:t xml:space="preserve"> </w:t>
      </w:r>
      <w:proofErr w:type="spellStart"/>
      <w:r w:rsidRPr="00366FD3">
        <w:rPr>
          <w:rFonts w:asciiTheme="minorHAnsi" w:hAnsiTheme="minorHAnsi"/>
          <w:szCs w:val="24"/>
        </w:rPr>
        <w:t>kpl</w:t>
      </w:r>
      <w:proofErr w:type="spellEnd"/>
      <w:r w:rsidRPr="00366FD3">
        <w:rPr>
          <w:rFonts w:asciiTheme="minorHAnsi" w:hAnsiTheme="minorHAnsi"/>
          <w:szCs w:val="24"/>
        </w:rPr>
        <w:t>.)</w:t>
      </w:r>
      <w:r w:rsidR="00D37A45">
        <w:rPr>
          <w:rFonts w:asciiTheme="minorHAnsi" w:hAnsiTheme="minorHAnsi"/>
          <w:szCs w:val="24"/>
        </w:rPr>
        <w:t>,</w:t>
      </w:r>
    </w:p>
    <w:p w:rsidR="007E487F" w:rsidRDefault="007E487F" w:rsidP="007E487F">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4</w:t>
      </w:r>
      <w:r w:rsidRPr="00366FD3">
        <w:rPr>
          <w:rFonts w:asciiTheme="minorHAnsi" w:hAnsiTheme="minorHAnsi"/>
          <w:szCs w:val="24"/>
        </w:rPr>
        <w:t xml:space="preserve"> - </w:t>
      </w:r>
      <w:r w:rsidR="002A29DA" w:rsidRPr="00366FD3">
        <w:rPr>
          <w:rFonts w:asciiTheme="minorHAnsi" w:hAnsiTheme="minorHAnsi"/>
          <w:szCs w:val="24"/>
        </w:rPr>
        <w:t xml:space="preserve">zakup i dostawa </w:t>
      </w:r>
      <w:r w:rsidR="002A29DA">
        <w:rPr>
          <w:rFonts w:asciiTheme="minorHAnsi" w:hAnsiTheme="minorHAnsi"/>
          <w:szCs w:val="24"/>
        </w:rPr>
        <w:t>kardiomonitorów II (2</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CF5947" w:rsidRDefault="00CF5947" w:rsidP="00CF5947">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5</w:t>
      </w:r>
      <w:r w:rsidRPr="00366FD3">
        <w:rPr>
          <w:rFonts w:asciiTheme="minorHAnsi" w:hAnsiTheme="minorHAnsi"/>
          <w:szCs w:val="24"/>
        </w:rPr>
        <w:t xml:space="preserve"> - zakup i dostawa </w:t>
      </w:r>
      <w:r>
        <w:rPr>
          <w:rFonts w:asciiTheme="minorHAnsi" w:hAnsiTheme="minorHAnsi"/>
          <w:szCs w:val="24"/>
        </w:rPr>
        <w:t>systemu monitorowania z czterema monitorami (1</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CF5947" w:rsidRDefault="00CF5947" w:rsidP="00CF5947">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6</w:t>
      </w:r>
      <w:r w:rsidRPr="00366FD3">
        <w:rPr>
          <w:rFonts w:asciiTheme="minorHAnsi" w:hAnsiTheme="minorHAnsi"/>
          <w:szCs w:val="24"/>
        </w:rPr>
        <w:t xml:space="preserve"> - zakup i dostawa </w:t>
      </w:r>
      <w:r>
        <w:rPr>
          <w:rFonts w:asciiTheme="minorHAnsi" w:hAnsiTheme="minorHAnsi"/>
          <w:szCs w:val="24"/>
        </w:rPr>
        <w:t>respiratorów (2</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5817D8" w:rsidRDefault="00CF5947" w:rsidP="005817D8">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7</w:t>
      </w:r>
      <w:r w:rsidR="005817D8" w:rsidRPr="00366FD3">
        <w:rPr>
          <w:rFonts w:asciiTheme="minorHAnsi" w:hAnsiTheme="minorHAnsi"/>
          <w:szCs w:val="24"/>
        </w:rPr>
        <w:t xml:space="preserve"> - zakup i dostawa </w:t>
      </w:r>
      <w:r>
        <w:rPr>
          <w:rFonts w:asciiTheme="minorHAnsi" w:hAnsiTheme="minorHAnsi"/>
          <w:szCs w:val="24"/>
        </w:rPr>
        <w:t>defibrylatorów (2</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5817D8" w:rsidRPr="00366FD3" w:rsidRDefault="00CF5947" w:rsidP="005817D8">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8</w:t>
      </w:r>
      <w:r w:rsidR="005817D8" w:rsidRPr="00366FD3">
        <w:rPr>
          <w:rFonts w:asciiTheme="minorHAnsi" w:hAnsiTheme="minorHAnsi"/>
          <w:szCs w:val="24"/>
        </w:rPr>
        <w:t xml:space="preserve"> - zakup i dostawa </w:t>
      </w:r>
      <w:r>
        <w:rPr>
          <w:rFonts w:asciiTheme="minorHAnsi" w:hAnsiTheme="minorHAnsi"/>
          <w:szCs w:val="24"/>
        </w:rPr>
        <w:t>aparatu do znieczulania</w:t>
      </w:r>
      <w:r w:rsidR="005817D8" w:rsidRPr="00366FD3">
        <w:rPr>
          <w:rFonts w:asciiTheme="minorHAnsi" w:hAnsiTheme="minorHAnsi"/>
          <w:szCs w:val="24"/>
        </w:rPr>
        <w:t xml:space="preserve"> (1 </w:t>
      </w:r>
      <w:proofErr w:type="spellStart"/>
      <w:r w:rsidR="005817D8" w:rsidRPr="00366FD3">
        <w:rPr>
          <w:rFonts w:asciiTheme="minorHAnsi" w:hAnsiTheme="minorHAnsi"/>
          <w:szCs w:val="24"/>
        </w:rPr>
        <w:t>kpl</w:t>
      </w:r>
      <w:proofErr w:type="spellEnd"/>
      <w:r w:rsidR="005817D8" w:rsidRPr="00366FD3">
        <w:rPr>
          <w:rFonts w:asciiTheme="minorHAnsi" w:hAnsiTheme="minorHAnsi"/>
          <w:szCs w:val="24"/>
        </w:rPr>
        <w:t>.).</w:t>
      </w:r>
    </w:p>
    <w:p w:rsidR="005817D8" w:rsidRPr="00366FD3" w:rsidRDefault="005817D8" w:rsidP="00F639EC">
      <w:pPr>
        <w:pStyle w:val="Tekstpodstawowy21"/>
        <w:widowControl/>
        <w:numPr>
          <w:ilvl w:val="1"/>
          <w:numId w:val="17"/>
        </w:numPr>
        <w:suppressAutoHyphens w:val="0"/>
        <w:autoSpaceDN w:val="0"/>
        <w:adjustRightInd w:val="0"/>
        <w:ind w:left="420" w:hanging="420"/>
        <w:jc w:val="both"/>
        <w:rPr>
          <w:rFonts w:asciiTheme="minorHAnsi" w:hAnsiTheme="minorHAnsi"/>
          <w:szCs w:val="24"/>
        </w:rPr>
      </w:pPr>
      <w:r w:rsidRPr="00366FD3">
        <w:rPr>
          <w:rFonts w:asciiTheme="minorHAnsi" w:hAnsiTheme="minorHAnsi"/>
          <w:szCs w:val="24"/>
        </w:rPr>
        <w:t>Zamawiający nie dopuszcza możliwości składania ofert wariantowych.</w:t>
      </w:r>
    </w:p>
    <w:p w:rsidR="005817D8" w:rsidRPr="00EF67CC" w:rsidRDefault="005817D8" w:rsidP="00F639EC">
      <w:pPr>
        <w:pStyle w:val="Tekstpodstawowy21"/>
        <w:widowControl/>
        <w:numPr>
          <w:ilvl w:val="1"/>
          <w:numId w:val="17"/>
        </w:numPr>
        <w:suppressAutoHyphens w:val="0"/>
        <w:autoSpaceDN w:val="0"/>
        <w:adjustRightInd w:val="0"/>
        <w:ind w:left="420" w:hanging="420"/>
        <w:jc w:val="both"/>
        <w:rPr>
          <w:rFonts w:asciiTheme="minorHAnsi" w:hAnsiTheme="minorHAnsi"/>
          <w:szCs w:val="24"/>
        </w:rPr>
      </w:pPr>
      <w:r w:rsidRPr="00EF67CC">
        <w:rPr>
          <w:rFonts w:asciiTheme="minorHAnsi" w:hAnsiTheme="minorHAnsi"/>
          <w:szCs w:val="24"/>
        </w:rPr>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0A6845" w:rsidRDefault="0045431A" w:rsidP="00BA66E1">
      <w:pPr>
        <w:pStyle w:val="Tekstpodstawowy21"/>
        <w:widowControl/>
        <w:suppressAutoHyphens w:val="0"/>
        <w:autoSpaceDN w:val="0"/>
        <w:adjustRightInd w:val="0"/>
        <w:ind w:left="0"/>
        <w:jc w:val="both"/>
        <w:rPr>
          <w:rFonts w:asciiTheme="minorHAnsi" w:hAnsiTheme="minorHAnsi"/>
          <w:szCs w:val="24"/>
        </w:rPr>
      </w:pPr>
      <w:r w:rsidRPr="000A6845">
        <w:rPr>
          <w:rFonts w:asciiTheme="minorHAnsi" w:hAnsiTheme="minorHAnsi"/>
          <w:b/>
          <w:bCs/>
          <w:szCs w:val="24"/>
        </w:rPr>
        <w:t>IV.TERMIN WYKONANIA ZAMÓWIENIA:</w:t>
      </w:r>
      <w:r w:rsidRPr="000A6845">
        <w:rPr>
          <w:rFonts w:asciiTheme="minorHAnsi" w:hAnsiTheme="minorHAnsi"/>
          <w:bCs/>
          <w:szCs w:val="24"/>
        </w:rPr>
        <w:t xml:space="preserve"> </w:t>
      </w:r>
    </w:p>
    <w:p w:rsidR="00B2179C" w:rsidRDefault="00CF5947" w:rsidP="00B2179C">
      <w:pPr>
        <w:pStyle w:val="Standard"/>
        <w:ind w:left="360"/>
        <w:jc w:val="both"/>
        <w:rPr>
          <w:rFonts w:ascii="Calibri" w:hAnsi="Calibri"/>
          <w:b/>
          <w:sz w:val="24"/>
        </w:rPr>
      </w:pPr>
      <w:r w:rsidRPr="00EF67CC">
        <w:rPr>
          <w:rFonts w:ascii="Calibri" w:hAnsi="Calibri"/>
          <w:sz w:val="24"/>
        </w:rPr>
        <w:t xml:space="preserve">Wymagany termin realizacji zamówienia </w:t>
      </w:r>
      <w:r w:rsidRPr="00EF67CC">
        <w:rPr>
          <w:rFonts w:ascii="Calibri" w:hAnsi="Calibri"/>
          <w:b/>
          <w:sz w:val="24"/>
        </w:rPr>
        <w:t>-</w:t>
      </w:r>
      <w:r>
        <w:rPr>
          <w:rFonts w:ascii="Calibri" w:hAnsi="Calibri"/>
          <w:b/>
          <w:sz w:val="24"/>
        </w:rPr>
        <w:t xml:space="preserve"> w terminie do 3</w:t>
      </w:r>
      <w:r w:rsidRPr="00EF67CC">
        <w:rPr>
          <w:rFonts w:ascii="Calibri" w:hAnsi="Calibri"/>
          <w:b/>
          <w:sz w:val="24"/>
        </w:rPr>
        <w:t>0 dni od daty zawarcia umowy.</w:t>
      </w:r>
    </w:p>
    <w:p w:rsidR="00CF5947" w:rsidRPr="007F28B7" w:rsidRDefault="00CF5947"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F639EC">
      <w:pPr>
        <w:pStyle w:val="PUNKT"/>
        <w:numPr>
          <w:ilvl w:val="0"/>
          <w:numId w:val="15"/>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FD13A5" w:rsidRDefault="00312A0F" w:rsidP="00F639EC">
      <w:pPr>
        <w:pStyle w:val="Tekstpodstawowy21"/>
        <w:widowControl/>
        <w:numPr>
          <w:ilvl w:val="0"/>
          <w:numId w:val="19"/>
        </w:numPr>
        <w:tabs>
          <w:tab w:val="left" w:pos="1661"/>
        </w:tabs>
        <w:ind w:left="709" w:hanging="283"/>
        <w:jc w:val="both"/>
        <w:rPr>
          <w:rFonts w:asciiTheme="minorHAnsi" w:hAnsiTheme="minorHAnsi"/>
          <w:szCs w:val="24"/>
        </w:rPr>
      </w:pPr>
      <w:r w:rsidRPr="00FD13A5">
        <w:rPr>
          <w:rFonts w:asciiTheme="minorHAnsi" w:hAnsiTheme="minorHAnsi"/>
          <w:szCs w:val="24"/>
        </w:rPr>
        <w:lastRenderedPageBreak/>
        <w:t>kompetencji lub uprawnień do prowadzenia określonej działalności zawodowej, o ile wynika to z odrębnych przepisów:</w:t>
      </w:r>
    </w:p>
    <w:p w:rsidR="00312A0F" w:rsidRPr="00FD13A5" w:rsidRDefault="00CF5947" w:rsidP="00920453">
      <w:pPr>
        <w:pStyle w:val="PPKT"/>
        <w:spacing w:before="0" w:after="0" w:line="240" w:lineRule="auto"/>
        <w:ind w:left="709"/>
        <w:rPr>
          <w:rFonts w:asciiTheme="minorHAnsi" w:hAnsiTheme="minorHAnsi" w:cs="Calibri"/>
        </w:rPr>
      </w:pPr>
      <w:r w:rsidRPr="00FD13A5">
        <w:rPr>
          <w:rFonts w:asciiTheme="minorHAnsi" w:hAnsiTheme="minorHAnsi" w:cs="Calibri"/>
        </w:rPr>
        <w:t>Zamawiający nie wyznacza szczegółowego warunku w tym zakresie;</w:t>
      </w:r>
    </w:p>
    <w:p w:rsidR="00312A0F" w:rsidRPr="00FD13A5" w:rsidRDefault="00312A0F" w:rsidP="00F639EC">
      <w:pPr>
        <w:pStyle w:val="Tekstpodstawowy21"/>
        <w:widowControl/>
        <w:numPr>
          <w:ilvl w:val="0"/>
          <w:numId w:val="19"/>
        </w:numPr>
        <w:tabs>
          <w:tab w:val="left" w:pos="1661"/>
        </w:tabs>
        <w:ind w:left="709" w:hanging="283"/>
        <w:jc w:val="both"/>
        <w:rPr>
          <w:rFonts w:asciiTheme="minorHAnsi" w:hAnsiTheme="minorHAnsi"/>
          <w:i/>
          <w:szCs w:val="24"/>
        </w:rPr>
      </w:pPr>
      <w:r w:rsidRPr="00FD13A5">
        <w:rPr>
          <w:rFonts w:asciiTheme="minorHAnsi" w:hAnsiTheme="minorHAnsi"/>
          <w:szCs w:val="24"/>
        </w:rPr>
        <w:t xml:space="preserve">sytuacji ekonomicznej i finansowej: </w:t>
      </w:r>
    </w:p>
    <w:p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rsidR="00232A7A" w:rsidRDefault="00312A0F" w:rsidP="00F639EC">
      <w:pPr>
        <w:pStyle w:val="Tekstpodstawowy21"/>
        <w:widowControl/>
        <w:numPr>
          <w:ilvl w:val="0"/>
          <w:numId w:val="19"/>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Pr="00BD192B" w:rsidRDefault="00EF1273" w:rsidP="00B24FA5">
      <w:pPr>
        <w:pStyle w:val="Tekstpodstawowy21"/>
        <w:widowControl/>
        <w:tabs>
          <w:tab w:val="left" w:pos="1661"/>
        </w:tabs>
        <w:ind w:left="709"/>
        <w:jc w:val="both"/>
        <w:rPr>
          <w:rFonts w:asciiTheme="minorHAnsi" w:hAnsiTheme="minorHAnsi"/>
          <w:b/>
          <w:szCs w:val="24"/>
        </w:rPr>
      </w:pPr>
      <w:r w:rsidRPr="00BD192B">
        <w:rPr>
          <w:rFonts w:asciiTheme="minorHAnsi" w:hAnsiTheme="minorHAnsi" w:cs="Arial"/>
          <w:szCs w:val="24"/>
        </w:rPr>
        <w:t>Wykonawca spełni warunek dotyczący zdolności technicznej lub zawodowej, jeżeli wykaże, że wykonał, a w przypadku świadczeń okresowych lub ciągłych wykonuje, w okresie ostatnich 3 lat przed upływem terminu składania ofert, a jeżeli okres prowadzenia działalności</w:t>
      </w:r>
      <w:r w:rsidR="00F926AA" w:rsidRPr="00BD192B">
        <w:rPr>
          <w:rFonts w:asciiTheme="minorHAnsi" w:hAnsiTheme="minorHAnsi" w:cs="Arial"/>
          <w:szCs w:val="24"/>
        </w:rPr>
        <w:t xml:space="preserve"> jest krótszy- w tym okresie </w:t>
      </w:r>
      <w:r w:rsidR="00F926AA" w:rsidRPr="00BD192B">
        <w:rPr>
          <w:rFonts w:asciiTheme="minorHAnsi" w:hAnsiTheme="minorHAnsi"/>
          <w:szCs w:val="24"/>
        </w:rPr>
        <w:t xml:space="preserve">min. </w:t>
      </w:r>
      <w:r w:rsidR="00BD192B" w:rsidRPr="00BD192B">
        <w:rPr>
          <w:rFonts w:asciiTheme="minorHAnsi" w:hAnsiTheme="minorHAnsi"/>
          <w:szCs w:val="24"/>
        </w:rPr>
        <w:t xml:space="preserve">dwie </w:t>
      </w:r>
      <w:r w:rsidR="00F926AA" w:rsidRPr="00BD192B">
        <w:rPr>
          <w:rFonts w:asciiTheme="minorHAnsi" w:hAnsiTheme="minorHAnsi"/>
          <w:szCs w:val="24"/>
        </w:rPr>
        <w:t>dostaw</w:t>
      </w:r>
      <w:r w:rsidR="00BD192B" w:rsidRPr="00BD192B">
        <w:rPr>
          <w:rFonts w:asciiTheme="minorHAnsi" w:hAnsiTheme="minorHAnsi"/>
          <w:szCs w:val="24"/>
        </w:rPr>
        <w:t>y</w:t>
      </w:r>
      <w:r w:rsidR="00F926AA" w:rsidRPr="00BD192B">
        <w:rPr>
          <w:rFonts w:asciiTheme="minorHAnsi" w:hAnsiTheme="minorHAnsi"/>
          <w:szCs w:val="24"/>
        </w:rPr>
        <w:t xml:space="preserve"> </w:t>
      </w:r>
      <w:r w:rsidR="00BD192B" w:rsidRPr="00BD192B">
        <w:rPr>
          <w:rFonts w:asciiTheme="minorHAnsi" w:hAnsiTheme="minorHAnsi"/>
          <w:szCs w:val="24"/>
        </w:rPr>
        <w:t>o charakterze i złożoności po</w:t>
      </w:r>
      <w:r w:rsidR="00D146C9">
        <w:rPr>
          <w:rFonts w:asciiTheme="minorHAnsi" w:hAnsiTheme="minorHAnsi"/>
          <w:szCs w:val="24"/>
        </w:rPr>
        <w:t>dobnej do przedmiotu zamówienia,</w:t>
      </w:r>
      <w:r w:rsidR="00F926AA" w:rsidRPr="00BD192B">
        <w:rPr>
          <w:rFonts w:asciiTheme="minorHAnsi" w:hAnsiTheme="minorHAnsi"/>
          <w:szCs w:val="24"/>
        </w:rPr>
        <w:t xml:space="preserve"> </w:t>
      </w:r>
      <w:r w:rsidR="00BD192B" w:rsidRPr="00BD192B">
        <w:rPr>
          <w:rFonts w:asciiTheme="minorHAnsi" w:hAnsiTheme="minorHAnsi"/>
          <w:szCs w:val="24"/>
        </w:rPr>
        <w:t xml:space="preserve">w tym co najmniej jedną </w:t>
      </w:r>
      <w:r w:rsidR="00F926AA" w:rsidRPr="00BD192B">
        <w:rPr>
          <w:rFonts w:asciiTheme="minorHAnsi" w:hAnsiTheme="minorHAnsi"/>
          <w:b/>
          <w:szCs w:val="24"/>
        </w:rPr>
        <w:t>o wartości nie mniejszej niż odpowiednio dla:</w:t>
      </w:r>
    </w:p>
    <w:p w:rsidR="00F926AA" w:rsidRPr="00F926AA" w:rsidRDefault="00F926AA" w:rsidP="00B24FA5">
      <w:pPr>
        <w:pStyle w:val="Tekstpodstawowy21"/>
        <w:widowControl/>
        <w:tabs>
          <w:tab w:val="left" w:pos="1661"/>
        </w:tabs>
        <w:ind w:left="709"/>
        <w:jc w:val="both"/>
        <w:rPr>
          <w:rFonts w:asciiTheme="minorHAnsi" w:hAnsiTheme="minorHAnsi"/>
          <w:i/>
          <w:szCs w:val="24"/>
        </w:rPr>
      </w:pPr>
    </w:p>
    <w:tbl>
      <w:tblPr>
        <w:tblW w:w="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3376"/>
      </w:tblGrid>
      <w:tr w:rsidR="00CF5947" w:rsidRPr="006D7FD9" w:rsidTr="00CF5947">
        <w:trPr>
          <w:cantSplit/>
          <w:trHeight w:val="854"/>
          <w:jc w:val="center"/>
        </w:trPr>
        <w:tc>
          <w:tcPr>
            <w:tcW w:w="1947" w:type="dxa"/>
            <w:vAlign w:val="center"/>
          </w:tcPr>
          <w:p w:rsidR="00CF5947" w:rsidRPr="006D7FD9" w:rsidRDefault="00CF5947" w:rsidP="00BA60F9">
            <w:pPr>
              <w:pStyle w:val="Standard"/>
              <w:jc w:val="center"/>
              <w:rPr>
                <w:rFonts w:asciiTheme="minorHAnsi" w:hAnsiTheme="minorHAnsi"/>
                <w:b/>
                <w:sz w:val="24"/>
              </w:rPr>
            </w:pPr>
            <w:r w:rsidRPr="006D7FD9">
              <w:rPr>
                <w:rFonts w:asciiTheme="minorHAnsi" w:hAnsiTheme="minorHAnsi"/>
                <w:b/>
                <w:sz w:val="24"/>
              </w:rPr>
              <w:t>Nr pakietu</w:t>
            </w:r>
          </w:p>
        </w:tc>
        <w:tc>
          <w:tcPr>
            <w:tcW w:w="3376" w:type="dxa"/>
            <w:vAlign w:val="center"/>
          </w:tcPr>
          <w:p w:rsidR="00CF5947" w:rsidRPr="006D7FD9" w:rsidRDefault="00CF5947" w:rsidP="00BA60F9">
            <w:pPr>
              <w:pStyle w:val="Standard"/>
              <w:jc w:val="center"/>
              <w:rPr>
                <w:rFonts w:asciiTheme="minorHAnsi" w:hAnsiTheme="minorHAnsi"/>
                <w:b/>
                <w:sz w:val="24"/>
              </w:rPr>
            </w:pPr>
            <w:r w:rsidRPr="006D7FD9">
              <w:rPr>
                <w:rFonts w:asciiTheme="minorHAnsi" w:hAnsiTheme="minorHAnsi"/>
                <w:b/>
                <w:sz w:val="24"/>
              </w:rPr>
              <w:t>Wartość dostaw w zł</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1</w:t>
            </w:r>
          </w:p>
        </w:tc>
        <w:tc>
          <w:tcPr>
            <w:tcW w:w="3376" w:type="dxa"/>
            <w:vAlign w:val="bottom"/>
          </w:tcPr>
          <w:p w:rsidR="006D7FD9" w:rsidRPr="006D7FD9" w:rsidRDefault="006D7FD9" w:rsidP="006D7FD9">
            <w:pPr>
              <w:widowControl/>
              <w:suppressAutoHyphens w:val="0"/>
              <w:overflowPunct/>
              <w:autoSpaceDE/>
              <w:jc w:val="right"/>
              <w:textAlignment w:val="auto"/>
              <w:rPr>
                <w:rFonts w:ascii="Calibri" w:hAnsi="Calibri"/>
                <w:color w:val="000000"/>
                <w:sz w:val="24"/>
                <w:szCs w:val="24"/>
                <w:lang w:eastAsia="pl-PL"/>
              </w:rPr>
            </w:pPr>
            <w:r w:rsidRPr="006D7FD9">
              <w:rPr>
                <w:rFonts w:ascii="Calibri" w:hAnsi="Calibri"/>
                <w:color w:val="000000"/>
                <w:sz w:val="24"/>
                <w:szCs w:val="24"/>
              </w:rPr>
              <w:t>112 000,00</w:t>
            </w:r>
          </w:p>
        </w:tc>
      </w:tr>
      <w:tr w:rsidR="006D7FD9" w:rsidRPr="006D7FD9" w:rsidTr="00CF5947">
        <w:trPr>
          <w:trHeight w:val="88"/>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2</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240 000,00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3</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37 000,00</w:t>
            </w:r>
          </w:p>
        </w:tc>
      </w:tr>
      <w:tr w:rsidR="006D7FD9" w:rsidRPr="006D7FD9" w:rsidTr="00CF5947">
        <w:trPr>
          <w:trHeight w:val="217"/>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4</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10 300,00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5</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222 000,00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6</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96 700,00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7</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44 900,00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8</w:t>
            </w:r>
          </w:p>
        </w:tc>
        <w:tc>
          <w:tcPr>
            <w:tcW w:w="3376" w:type="dxa"/>
            <w:vAlign w:val="bottom"/>
          </w:tcPr>
          <w:p w:rsidR="006D7FD9" w:rsidRPr="006D7FD9" w:rsidRDefault="005B4377" w:rsidP="006D7FD9">
            <w:pPr>
              <w:jc w:val="right"/>
              <w:rPr>
                <w:rFonts w:ascii="Calibri" w:hAnsi="Calibri"/>
                <w:color w:val="000000"/>
                <w:sz w:val="24"/>
                <w:szCs w:val="24"/>
              </w:rPr>
            </w:pPr>
            <w:r>
              <w:rPr>
                <w:rFonts w:ascii="Calibri" w:hAnsi="Calibri"/>
                <w:color w:val="000000"/>
                <w:sz w:val="24"/>
                <w:szCs w:val="24"/>
              </w:rPr>
              <w:t>94 900</w:t>
            </w:r>
            <w:r w:rsidR="006D7FD9" w:rsidRPr="006D7FD9">
              <w:rPr>
                <w:rFonts w:ascii="Calibri" w:hAnsi="Calibri"/>
                <w:color w:val="000000"/>
                <w:sz w:val="24"/>
                <w:szCs w:val="24"/>
              </w:rPr>
              <w:t>,00</w:t>
            </w:r>
          </w:p>
        </w:tc>
      </w:tr>
    </w:tbl>
    <w:p w:rsidR="0044123D" w:rsidRDefault="0044123D" w:rsidP="0044123D">
      <w:pPr>
        <w:pStyle w:val="PPKT"/>
        <w:spacing w:before="0" w:after="0" w:line="240" w:lineRule="auto"/>
        <w:ind w:left="851"/>
        <w:rPr>
          <w:rFonts w:asciiTheme="minorHAnsi" w:hAnsiTheme="minorHAnsi" w:cs="Calibri"/>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F639EC">
      <w:pPr>
        <w:pStyle w:val="Tekstpodstawowy21"/>
        <w:widowControl/>
        <w:numPr>
          <w:ilvl w:val="0"/>
          <w:numId w:val="18"/>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F639EC">
      <w:pPr>
        <w:pStyle w:val="Tekstpodstawowy21"/>
        <w:widowControl/>
        <w:numPr>
          <w:ilvl w:val="0"/>
          <w:numId w:val="18"/>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F639EC">
      <w:pPr>
        <w:pStyle w:val="Tekstpodstawowy21"/>
        <w:widowControl/>
        <w:numPr>
          <w:ilvl w:val="0"/>
          <w:numId w:val="28"/>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rsidR="00312A0F" w:rsidRPr="00CC36EA" w:rsidRDefault="00312A0F" w:rsidP="00F639EC">
      <w:pPr>
        <w:pStyle w:val="Tekstpodstawowy21"/>
        <w:widowControl/>
        <w:numPr>
          <w:ilvl w:val="0"/>
          <w:numId w:val="18"/>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F639EC">
      <w:pPr>
        <w:pStyle w:val="Tekstpodstawowy21"/>
        <w:widowControl/>
        <w:numPr>
          <w:ilvl w:val="0"/>
          <w:numId w:val="18"/>
        </w:numPr>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w:t>
      </w:r>
      <w:r w:rsidRPr="00141017">
        <w:rPr>
          <w:rFonts w:asciiTheme="minorHAnsi" w:hAnsiTheme="minorHAnsi"/>
          <w:szCs w:val="24"/>
        </w:rPr>
        <w:lastRenderedPageBreak/>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F639EC">
      <w:pPr>
        <w:pStyle w:val="Tekstpodstawowy21"/>
        <w:widowControl/>
        <w:numPr>
          <w:ilvl w:val="0"/>
          <w:numId w:val="18"/>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3E5057">
        <w:rPr>
          <w:rFonts w:asciiTheme="minorHAnsi" w:hAnsiTheme="minorHAnsi"/>
          <w:szCs w:val="24"/>
        </w:rPr>
        <w:t>4</w:t>
      </w:r>
      <w:r w:rsidRPr="00141017">
        <w:rPr>
          <w:rFonts w:asciiTheme="minorHAnsi" w:hAnsiTheme="minorHAnsi"/>
          <w:szCs w:val="24"/>
        </w:rPr>
        <w:t>).</w:t>
      </w:r>
    </w:p>
    <w:p w:rsidR="00312A0F" w:rsidRPr="00141017" w:rsidRDefault="00312A0F" w:rsidP="00F639EC">
      <w:pPr>
        <w:pStyle w:val="Tekstpodstawowy21"/>
        <w:widowControl/>
        <w:numPr>
          <w:ilvl w:val="0"/>
          <w:numId w:val="18"/>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Default="00A06074" w:rsidP="00F639EC">
      <w:pPr>
        <w:pStyle w:val="Akapitzlist"/>
        <w:widowControl/>
        <w:numPr>
          <w:ilvl w:val="0"/>
          <w:numId w:val="37"/>
        </w:numPr>
        <w:suppressAutoHyphens w:val="0"/>
        <w:overflowPunct/>
        <w:autoSpaceDN w:val="0"/>
        <w:adjustRightInd w:val="0"/>
        <w:ind w:left="426"/>
        <w:textAlignment w:val="auto"/>
        <w:rPr>
          <w:rFonts w:asciiTheme="minorHAnsi" w:eastAsia="Calibri" w:hAnsiTheme="minorHAnsi"/>
          <w:b/>
          <w:bCs/>
          <w:sz w:val="24"/>
          <w:szCs w:val="24"/>
          <w:lang w:eastAsia="pl-PL"/>
        </w:rPr>
      </w:pPr>
      <w:r w:rsidRPr="003E5057">
        <w:rPr>
          <w:rFonts w:asciiTheme="minorHAnsi" w:eastAsia="Calibri" w:hAnsiTheme="minorHAnsi"/>
          <w:b/>
          <w:bCs/>
          <w:sz w:val="24"/>
          <w:szCs w:val="24"/>
          <w:lang w:eastAsia="pl-PL"/>
        </w:rPr>
        <w:t>Oferta musi zawiera</w:t>
      </w:r>
      <w:r w:rsidRPr="003E5057">
        <w:rPr>
          <w:rFonts w:asciiTheme="minorHAnsi" w:eastAsia="Calibri" w:hAnsiTheme="minorHAnsi" w:cs="TimesNewRoman,Bold"/>
          <w:b/>
          <w:bCs/>
          <w:sz w:val="24"/>
          <w:szCs w:val="24"/>
          <w:lang w:eastAsia="pl-PL"/>
        </w:rPr>
        <w:t xml:space="preserve">ć </w:t>
      </w:r>
      <w:r w:rsidRPr="003E5057">
        <w:rPr>
          <w:rFonts w:asciiTheme="minorHAnsi" w:eastAsia="Calibri" w:hAnsiTheme="minorHAnsi"/>
          <w:b/>
          <w:bCs/>
          <w:sz w:val="24"/>
          <w:szCs w:val="24"/>
          <w:lang w:eastAsia="pl-PL"/>
        </w:rPr>
        <w:t>nast</w:t>
      </w:r>
      <w:r w:rsidRPr="003E5057">
        <w:rPr>
          <w:rFonts w:asciiTheme="minorHAnsi" w:eastAsia="Calibri" w:hAnsiTheme="minorHAnsi" w:cs="TimesNewRoman,Bold"/>
          <w:b/>
          <w:bCs/>
          <w:sz w:val="24"/>
          <w:szCs w:val="24"/>
          <w:lang w:eastAsia="pl-PL"/>
        </w:rPr>
        <w:t>ę</w:t>
      </w:r>
      <w:r w:rsidRPr="003E5057">
        <w:rPr>
          <w:rFonts w:asciiTheme="minorHAnsi" w:eastAsia="Calibri" w:hAnsiTheme="minorHAnsi"/>
          <w:b/>
          <w:bCs/>
          <w:sz w:val="24"/>
          <w:szCs w:val="24"/>
          <w:lang w:eastAsia="pl-PL"/>
        </w:rPr>
        <w:t>puj</w:t>
      </w:r>
      <w:r w:rsidRPr="003E5057">
        <w:rPr>
          <w:rFonts w:asciiTheme="minorHAnsi" w:eastAsia="Calibri" w:hAnsiTheme="minorHAnsi" w:cs="TimesNewRoman,Bold"/>
          <w:b/>
          <w:bCs/>
          <w:sz w:val="24"/>
          <w:szCs w:val="24"/>
          <w:lang w:eastAsia="pl-PL"/>
        </w:rPr>
        <w:t>ą</w:t>
      </w:r>
      <w:r w:rsidRPr="003E5057">
        <w:rPr>
          <w:rFonts w:asciiTheme="minorHAnsi" w:eastAsia="Calibri" w:hAnsiTheme="minorHAnsi"/>
          <w:b/>
          <w:bCs/>
          <w:sz w:val="24"/>
          <w:szCs w:val="24"/>
          <w:lang w:eastAsia="pl-PL"/>
        </w:rPr>
        <w:t>ce o</w:t>
      </w:r>
      <w:r w:rsidRPr="003E5057">
        <w:rPr>
          <w:rFonts w:asciiTheme="minorHAnsi" w:eastAsia="Calibri" w:hAnsiTheme="minorHAnsi" w:cs="TimesNewRoman,Bold"/>
          <w:b/>
          <w:bCs/>
          <w:sz w:val="24"/>
          <w:szCs w:val="24"/>
          <w:lang w:eastAsia="pl-PL"/>
        </w:rPr>
        <w:t>ś</w:t>
      </w:r>
      <w:r w:rsidRPr="003E5057">
        <w:rPr>
          <w:rFonts w:asciiTheme="minorHAnsi" w:eastAsia="Calibri" w:hAnsiTheme="minorHAnsi"/>
          <w:b/>
          <w:bCs/>
          <w:sz w:val="24"/>
          <w:szCs w:val="24"/>
          <w:lang w:eastAsia="pl-PL"/>
        </w:rPr>
        <w:t>wiadczenia:</w:t>
      </w:r>
    </w:p>
    <w:p w:rsidR="00FB6FF9" w:rsidRPr="003E5057" w:rsidRDefault="00A06074" w:rsidP="00F639EC">
      <w:pPr>
        <w:pStyle w:val="Akapitzlist"/>
        <w:widowControl/>
        <w:numPr>
          <w:ilvl w:val="5"/>
          <w:numId w:val="37"/>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E5057">
        <w:rPr>
          <w:rFonts w:asciiTheme="minorHAnsi" w:eastAsia="Calibri" w:hAnsiTheme="minorHAnsi"/>
          <w:sz w:val="24"/>
          <w:szCs w:val="24"/>
          <w:lang w:eastAsia="pl-PL"/>
        </w:rPr>
        <w:t>Wypełniony formularz ofertowy o tre</w:t>
      </w:r>
      <w:r w:rsidRPr="003E5057">
        <w:rPr>
          <w:rFonts w:asciiTheme="minorHAnsi" w:eastAsia="Calibri" w:hAnsiTheme="minorHAnsi" w:cs="TimesNewRoman"/>
          <w:sz w:val="24"/>
          <w:szCs w:val="24"/>
          <w:lang w:eastAsia="pl-PL"/>
        </w:rPr>
        <w:t>ś</w:t>
      </w:r>
      <w:r w:rsidRPr="003E5057">
        <w:rPr>
          <w:rFonts w:asciiTheme="minorHAnsi" w:eastAsia="Calibri" w:hAnsiTheme="minorHAnsi"/>
          <w:sz w:val="24"/>
          <w:szCs w:val="24"/>
          <w:lang w:eastAsia="pl-PL"/>
        </w:rPr>
        <w:t>ci odpowiadaj</w:t>
      </w:r>
      <w:r w:rsidRPr="003E5057">
        <w:rPr>
          <w:rFonts w:asciiTheme="minorHAnsi" w:eastAsia="Calibri" w:hAnsiTheme="minorHAnsi" w:cs="TimesNewRoman"/>
          <w:sz w:val="24"/>
          <w:szCs w:val="24"/>
          <w:lang w:eastAsia="pl-PL"/>
        </w:rPr>
        <w:t>ą</w:t>
      </w:r>
      <w:r w:rsidRPr="003E5057">
        <w:rPr>
          <w:rFonts w:asciiTheme="minorHAnsi" w:eastAsia="Calibri" w:hAnsiTheme="minorHAnsi"/>
          <w:sz w:val="24"/>
          <w:szCs w:val="24"/>
          <w:lang w:eastAsia="pl-PL"/>
        </w:rPr>
        <w:t>cej tre</w:t>
      </w:r>
      <w:r w:rsidRPr="003E5057">
        <w:rPr>
          <w:rFonts w:asciiTheme="minorHAnsi" w:eastAsia="Calibri" w:hAnsiTheme="minorHAnsi" w:cs="TimesNewRoman"/>
          <w:sz w:val="24"/>
          <w:szCs w:val="24"/>
          <w:lang w:eastAsia="pl-PL"/>
        </w:rPr>
        <w:t>ś</w:t>
      </w:r>
      <w:r w:rsidRPr="003E5057">
        <w:rPr>
          <w:rFonts w:asciiTheme="minorHAnsi" w:eastAsia="Calibri" w:hAnsiTheme="minorHAnsi"/>
          <w:sz w:val="24"/>
          <w:szCs w:val="24"/>
          <w:lang w:eastAsia="pl-PL"/>
        </w:rPr>
        <w:t>ci Zał</w:t>
      </w:r>
      <w:r w:rsidRPr="003E5057">
        <w:rPr>
          <w:rFonts w:asciiTheme="minorHAnsi" w:eastAsia="Calibri" w:hAnsiTheme="minorHAnsi" w:cs="TimesNewRoman"/>
          <w:sz w:val="24"/>
          <w:szCs w:val="24"/>
          <w:lang w:eastAsia="pl-PL"/>
        </w:rPr>
        <w:t>ą</w:t>
      </w:r>
      <w:r w:rsidRPr="003E5057">
        <w:rPr>
          <w:rFonts w:asciiTheme="minorHAnsi" w:eastAsia="Calibri" w:hAnsiTheme="minorHAnsi"/>
          <w:sz w:val="24"/>
          <w:szCs w:val="24"/>
          <w:lang w:eastAsia="pl-PL"/>
        </w:rPr>
        <w:t>cznika nr 1 do SIWZ;</w:t>
      </w:r>
    </w:p>
    <w:p w:rsidR="00A06074" w:rsidRDefault="00A06074" w:rsidP="00F639EC">
      <w:pPr>
        <w:pStyle w:val="Akapitzlist"/>
        <w:widowControl/>
        <w:numPr>
          <w:ilvl w:val="5"/>
          <w:numId w:val="37"/>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cznika nr 2 do SIWZ w zakresie pakietu na który Wykonawca składa ofertę;</w:t>
      </w:r>
    </w:p>
    <w:p w:rsidR="00586821" w:rsidRPr="00A9579A" w:rsidRDefault="00586821" w:rsidP="00F639EC">
      <w:pPr>
        <w:pStyle w:val="Tekstpodstawowy21"/>
        <w:widowControl/>
        <w:numPr>
          <w:ilvl w:val="5"/>
          <w:numId w:val="37"/>
        </w:numPr>
        <w:tabs>
          <w:tab w:val="left" w:pos="1661"/>
        </w:tabs>
        <w:ind w:left="700"/>
        <w:jc w:val="both"/>
        <w:rPr>
          <w:rFonts w:asciiTheme="minorHAnsi" w:hAnsiTheme="minorHAnsi"/>
          <w:b/>
          <w:szCs w:val="24"/>
        </w:rPr>
      </w:pPr>
      <w:r w:rsidRPr="00A9579A">
        <w:rPr>
          <w:rFonts w:asciiTheme="minorHAnsi" w:hAnsiTheme="minorHAnsi"/>
        </w:rPr>
        <w:t xml:space="preserve">Formularz właściwości </w:t>
      </w:r>
      <w:proofErr w:type="spellStart"/>
      <w:r w:rsidRPr="00A9579A">
        <w:rPr>
          <w:rFonts w:asciiTheme="minorHAnsi" w:hAnsiTheme="minorHAnsi"/>
        </w:rPr>
        <w:t>techniczno</w:t>
      </w:r>
      <w:proofErr w:type="spellEnd"/>
      <w:r w:rsidRPr="00A9579A">
        <w:rPr>
          <w:rFonts w:asciiTheme="minorHAnsi" w:hAnsiTheme="minorHAnsi"/>
        </w:rPr>
        <w:t xml:space="preserve"> – użytkowych - </w:t>
      </w:r>
      <w:r w:rsidR="00FB699C">
        <w:rPr>
          <w:rFonts w:asciiTheme="minorHAnsi" w:hAnsiTheme="minorHAnsi"/>
          <w:bCs/>
          <w:i/>
        </w:rPr>
        <w:t>wzór stanowi załącznik nr 3</w:t>
      </w:r>
      <w:r w:rsidRPr="00A9579A">
        <w:rPr>
          <w:rFonts w:asciiTheme="minorHAnsi" w:hAnsiTheme="minorHAnsi"/>
          <w:bCs/>
          <w:i/>
        </w:rPr>
        <w:t xml:space="preserve"> do </w:t>
      </w:r>
      <w:proofErr w:type="spellStart"/>
      <w:r w:rsidRPr="00A9579A">
        <w:rPr>
          <w:rFonts w:asciiTheme="minorHAnsi" w:hAnsiTheme="minorHAnsi"/>
          <w:bCs/>
          <w:i/>
        </w:rPr>
        <w:t>siwz</w:t>
      </w:r>
      <w:proofErr w:type="spellEnd"/>
      <w:r>
        <w:rPr>
          <w:rFonts w:asciiTheme="minorHAnsi" w:hAnsiTheme="minorHAnsi"/>
          <w:bCs/>
          <w:i/>
        </w:rPr>
        <w:t>;</w:t>
      </w:r>
    </w:p>
    <w:p w:rsidR="00586821" w:rsidRPr="00586821" w:rsidRDefault="00FB699C" w:rsidP="00FB699C">
      <w:pPr>
        <w:pStyle w:val="Tekstpodstawowy21"/>
        <w:widowControl/>
        <w:tabs>
          <w:tab w:val="left" w:pos="1661"/>
        </w:tabs>
        <w:ind w:left="700"/>
        <w:jc w:val="both"/>
        <w:rPr>
          <w:rFonts w:asciiTheme="minorHAnsi" w:hAnsiTheme="minorHAnsi"/>
          <w:b/>
          <w:szCs w:val="24"/>
        </w:rPr>
      </w:pPr>
      <w:r>
        <w:rPr>
          <w:rFonts w:asciiTheme="minorHAnsi" w:hAnsiTheme="minorHAnsi"/>
          <w:bCs/>
          <w:i/>
        </w:rPr>
        <w:t>Załącznik nr 3 zawiera także pola</w:t>
      </w:r>
      <w:r w:rsidR="00470790">
        <w:rPr>
          <w:rFonts w:asciiTheme="minorHAnsi" w:hAnsiTheme="minorHAnsi"/>
          <w:bCs/>
          <w:i/>
        </w:rPr>
        <w:t xml:space="preserve"> „Informacje dodatkowe” </w:t>
      </w:r>
      <w:r>
        <w:rPr>
          <w:rFonts w:asciiTheme="minorHAnsi" w:hAnsiTheme="minorHAnsi"/>
          <w:bCs/>
          <w:i/>
        </w:rPr>
        <w:t xml:space="preserve"> mające charakter informacyjny dla Zamawiającego</w:t>
      </w:r>
      <w:r w:rsidR="00586821">
        <w:rPr>
          <w:rFonts w:asciiTheme="minorHAnsi" w:hAnsiTheme="minorHAnsi"/>
          <w:bCs/>
          <w:i/>
        </w:rPr>
        <w:t>.</w:t>
      </w:r>
    </w:p>
    <w:p w:rsidR="006A6154" w:rsidRPr="00E25A11" w:rsidRDefault="006A6154" w:rsidP="00F639EC">
      <w:pPr>
        <w:pStyle w:val="Tekstpodstawowy21"/>
        <w:widowControl/>
        <w:numPr>
          <w:ilvl w:val="3"/>
          <w:numId w:val="37"/>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FB6FF9" w:rsidRPr="00FB6FF9" w:rsidRDefault="00A06074" w:rsidP="00F639EC">
      <w:pPr>
        <w:pStyle w:val="Tekstpodstawowy21"/>
        <w:widowControl/>
        <w:numPr>
          <w:ilvl w:val="0"/>
          <w:numId w:val="20"/>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FB6FF9" w:rsidRDefault="00FB6FF9" w:rsidP="009959C3">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 xml:space="preserve">wiadczenie, </w:t>
      </w:r>
      <w:r w:rsidRPr="00105906">
        <w:rPr>
          <w:rFonts w:asciiTheme="minorHAnsi" w:eastAsia="Calibri" w:hAnsiTheme="minorHAnsi"/>
          <w:szCs w:val="24"/>
          <w:lang w:eastAsia="pl-PL"/>
        </w:rPr>
        <w:t>musi by</w:t>
      </w:r>
      <w:r w:rsidRPr="00105906">
        <w:rPr>
          <w:rFonts w:asciiTheme="minorHAnsi" w:eastAsia="Calibri" w:hAnsiTheme="minorHAnsi" w:cs="TimesNewRoman"/>
          <w:szCs w:val="24"/>
          <w:lang w:eastAsia="pl-PL"/>
        </w:rPr>
        <w:t xml:space="preserve">ć </w:t>
      </w:r>
      <w:r w:rsidRPr="00105906">
        <w:rPr>
          <w:rFonts w:asciiTheme="minorHAnsi" w:eastAsia="Calibri" w:hAnsiTheme="minorHAnsi"/>
          <w:szCs w:val="24"/>
          <w:lang w:eastAsia="pl-PL"/>
        </w:rPr>
        <w:t>aktualne na dzie</w:t>
      </w:r>
      <w:r w:rsidRPr="00105906">
        <w:rPr>
          <w:rFonts w:asciiTheme="minorHAnsi" w:eastAsia="Calibri" w:hAnsiTheme="minorHAnsi" w:cs="TimesNewRoman"/>
          <w:szCs w:val="24"/>
          <w:lang w:eastAsia="pl-PL"/>
        </w:rPr>
        <w:t xml:space="preserve">ń </w:t>
      </w:r>
      <w:r w:rsidRPr="00105906">
        <w:rPr>
          <w:rFonts w:asciiTheme="minorHAnsi" w:eastAsia="Calibri" w:hAnsiTheme="minorHAnsi"/>
          <w:szCs w:val="24"/>
          <w:lang w:eastAsia="pl-PL"/>
        </w:rPr>
        <w:t>składania ofert i zło</w:t>
      </w:r>
      <w:r w:rsidRPr="00105906">
        <w:rPr>
          <w:rFonts w:asciiTheme="minorHAnsi" w:eastAsia="Calibri" w:hAnsiTheme="minorHAnsi" w:cs="TimesNewRoman"/>
          <w:szCs w:val="24"/>
          <w:lang w:eastAsia="pl-PL"/>
        </w:rPr>
        <w:t>ż</w:t>
      </w:r>
      <w:r w:rsidRPr="00105906">
        <w:rPr>
          <w:rFonts w:asciiTheme="minorHAnsi" w:eastAsia="Calibri" w:hAnsiTheme="minorHAnsi"/>
          <w:szCs w:val="24"/>
          <w:lang w:eastAsia="pl-PL"/>
        </w:rPr>
        <w:t xml:space="preserve">one w formie </w:t>
      </w:r>
      <w:r w:rsidRPr="00105906">
        <w:rPr>
          <w:rFonts w:asciiTheme="minorHAnsi" w:eastAsia="Calibri" w:hAnsiTheme="minorHAnsi"/>
          <w:i/>
          <w:iCs/>
          <w:szCs w:val="24"/>
          <w:lang w:eastAsia="pl-PL"/>
        </w:rPr>
        <w:t xml:space="preserve">„jednolitego europejskiego dokumentu zamówienia” </w:t>
      </w:r>
      <w:r w:rsidRPr="00105906">
        <w:rPr>
          <w:rFonts w:asciiTheme="minorHAnsi" w:eastAsia="Calibri" w:hAnsiTheme="minorHAnsi"/>
          <w:szCs w:val="24"/>
          <w:lang w:eastAsia="pl-PL"/>
        </w:rPr>
        <w:t>sporz</w:t>
      </w:r>
      <w:r w:rsidRPr="00105906">
        <w:rPr>
          <w:rFonts w:asciiTheme="minorHAnsi" w:eastAsia="Calibri" w:hAnsiTheme="minorHAnsi" w:cs="TimesNewRoman"/>
          <w:szCs w:val="24"/>
          <w:lang w:eastAsia="pl-PL"/>
        </w:rPr>
        <w:t>ą</w:t>
      </w:r>
      <w:r w:rsidRPr="00105906">
        <w:rPr>
          <w:rFonts w:asciiTheme="minorHAnsi" w:eastAsia="Calibri" w:hAnsiTheme="minorHAnsi"/>
          <w:szCs w:val="24"/>
          <w:lang w:eastAsia="pl-PL"/>
        </w:rPr>
        <w:t>dzonego zgodnie z wzorem standardowego formularza okre</w:t>
      </w:r>
      <w:r w:rsidRPr="00105906">
        <w:rPr>
          <w:rFonts w:asciiTheme="minorHAnsi" w:eastAsia="Calibri" w:hAnsiTheme="minorHAnsi" w:cs="TimesNewRoman"/>
          <w:szCs w:val="24"/>
          <w:lang w:eastAsia="pl-PL"/>
        </w:rPr>
        <w:t>ś</w:t>
      </w:r>
      <w:r w:rsidRPr="00105906">
        <w:rPr>
          <w:rFonts w:asciiTheme="minorHAnsi" w:eastAsia="Calibri" w:hAnsiTheme="minorHAnsi"/>
          <w:szCs w:val="24"/>
          <w:lang w:eastAsia="pl-PL"/>
        </w:rPr>
        <w:t>lonego w rozporz</w:t>
      </w:r>
      <w:r w:rsidRPr="00105906">
        <w:rPr>
          <w:rFonts w:asciiTheme="minorHAnsi" w:eastAsia="Calibri" w:hAnsiTheme="minorHAnsi" w:cs="TimesNewRoman"/>
          <w:szCs w:val="24"/>
          <w:lang w:eastAsia="pl-PL"/>
        </w:rPr>
        <w:t>ą</w:t>
      </w:r>
      <w:r w:rsidRPr="00105906">
        <w:rPr>
          <w:rFonts w:asciiTheme="minorHAnsi" w:eastAsia="Calibri" w:hAnsiTheme="minorHAnsi"/>
          <w:szCs w:val="24"/>
          <w:lang w:eastAsia="pl-PL"/>
        </w:rPr>
        <w:t xml:space="preserve">dzeniu wykonawczym Komisji Europejskiej wydanym na podstawie art. 59 ust. 2 dyrektywy 2014/24/UE, zwanego dalej </w:t>
      </w:r>
      <w:r w:rsidRPr="00105906">
        <w:rPr>
          <w:rFonts w:asciiTheme="minorHAnsi" w:eastAsia="Calibri" w:hAnsiTheme="minorHAnsi"/>
          <w:b/>
          <w:szCs w:val="24"/>
          <w:lang w:eastAsia="pl-PL"/>
        </w:rPr>
        <w:t xml:space="preserve">„JEDZ” </w:t>
      </w:r>
      <w:r w:rsidRPr="00105906">
        <w:rPr>
          <w:rFonts w:asciiTheme="minorHAnsi" w:eastAsia="Calibri" w:hAnsiTheme="minorHAnsi"/>
          <w:szCs w:val="24"/>
          <w:lang w:eastAsia="pl-PL"/>
        </w:rPr>
        <w:t xml:space="preserve">lub </w:t>
      </w:r>
      <w:r w:rsidRPr="00105906">
        <w:rPr>
          <w:rFonts w:asciiTheme="minorHAnsi" w:eastAsia="Calibri" w:hAnsiTheme="minorHAnsi"/>
          <w:b/>
          <w:bCs/>
          <w:szCs w:val="24"/>
          <w:lang w:eastAsia="pl-PL"/>
        </w:rPr>
        <w:t>„jednolitym dokumentem”</w:t>
      </w:r>
      <w:r w:rsidRPr="00105906">
        <w:rPr>
          <w:rFonts w:asciiTheme="minorHAnsi" w:eastAsia="Calibri" w:hAnsiTheme="minorHAnsi"/>
          <w:szCs w:val="24"/>
          <w:lang w:eastAsia="pl-PL"/>
        </w:rPr>
        <w:t xml:space="preserve">– </w:t>
      </w:r>
      <w:r w:rsidRPr="00105906">
        <w:rPr>
          <w:rFonts w:asciiTheme="minorHAnsi" w:eastAsia="Calibri" w:hAnsiTheme="minorHAnsi"/>
          <w:b/>
          <w:bCs/>
          <w:i/>
          <w:iCs/>
          <w:szCs w:val="24"/>
          <w:lang w:eastAsia="pl-PL"/>
        </w:rPr>
        <w:t>wzór stanowi zał</w:t>
      </w:r>
      <w:r w:rsidRPr="00105906">
        <w:rPr>
          <w:rFonts w:asciiTheme="minorHAnsi" w:eastAsia="Calibri" w:hAnsiTheme="minorHAnsi" w:cs="TimesNewRoman,BoldItalic"/>
          <w:b/>
          <w:bCs/>
          <w:i/>
          <w:iCs/>
          <w:szCs w:val="24"/>
          <w:lang w:eastAsia="pl-PL"/>
        </w:rPr>
        <w:t>ą</w:t>
      </w:r>
      <w:r w:rsidR="00586821" w:rsidRPr="00105906">
        <w:rPr>
          <w:rFonts w:asciiTheme="minorHAnsi" w:eastAsia="Calibri" w:hAnsiTheme="minorHAnsi"/>
          <w:b/>
          <w:bCs/>
          <w:i/>
          <w:iCs/>
          <w:szCs w:val="24"/>
          <w:lang w:eastAsia="pl-PL"/>
        </w:rPr>
        <w:t>cznik nr 4</w:t>
      </w:r>
      <w:r w:rsidRPr="00105906">
        <w:rPr>
          <w:rFonts w:asciiTheme="minorHAnsi" w:eastAsia="Calibri" w:hAnsiTheme="minorHAnsi"/>
          <w:b/>
          <w:bCs/>
          <w:i/>
          <w:iCs/>
          <w:szCs w:val="24"/>
          <w:lang w:eastAsia="pl-PL"/>
        </w:rPr>
        <w:t xml:space="preserve"> do SIWZ.</w:t>
      </w:r>
    </w:p>
    <w:p w:rsidR="00470790" w:rsidRDefault="00470790" w:rsidP="009959C3">
      <w:pPr>
        <w:pStyle w:val="Tekstpodstawowy21"/>
        <w:widowControl/>
        <w:tabs>
          <w:tab w:val="left" w:pos="1661"/>
        </w:tabs>
        <w:ind w:left="720"/>
        <w:jc w:val="both"/>
        <w:rPr>
          <w:rFonts w:asciiTheme="minorHAnsi" w:eastAsia="Calibri" w:hAnsiTheme="minorHAnsi"/>
          <w:b/>
          <w:bCs/>
          <w:i/>
          <w:iCs/>
          <w:szCs w:val="24"/>
          <w:lang w:eastAsia="pl-PL"/>
        </w:rPr>
      </w:pPr>
    </w:p>
    <w:p w:rsidR="00D146C9" w:rsidRPr="00FB6FF9" w:rsidRDefault="00D146C9" w:rsidP="00D146C9">
      <w:pPr>
        <w:widowControl/>
        <w:suppressAutoHyphens w:val="0"/>
        <w:overflowPunct/>
        <w:autoSpaceDN w:val="0"/>
        <w:adjustRightInd w:val="0"/>
        <w:ind w:left="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W celu wypełnienia formularza JEDZ utworzonego przez Zamawiającego (załącznik nr </w:t>
      </w:r>
      <w:r>
        <w:rPr>
          <w:rFonts w:asciiTheme="minorHAnsi" w:eastAsia="Calibri" w:hAnsiTheme="minorHAnsi" w:cs="Arial"/>
          <w:color w:val="000000"/>
          <w:sz w:val="24"/>
          <w:szCs w:val="24"/>
          <w:lang w:eastAsia="pl-PL"/>
        </w:rPr>
        <w:t>4</w:t>
      </w:r>
      <w:r w:rsidRPr="00FB6FF9">
        <w:rPr>
          <w:rFonts w:asciiTheme="minorHAnsi" w:eastAsia="Calibri" w:hAnsiTheme="minorHAnsi" w:cs="Arial"/>
          <w:color w:val="000000"/>
          <w:sz w:val="24"/>
          <w:szCs w:val="24"/>
          <w:lang w:eastAsia="pl-PL"/>
        </w:rPr>
        <w:t xml:space="preserve"> do SIWZ), ponownego wykorzystania formularza JEDZ utworzonego wcześniej lub samodzielnego utworzenia nowego formularza J</w:t>
      </w:r>
      <w:r>
        <w:rPr>
          <w:rFonts w:asciiTheme="minorHAnsi" w:eastAsia="Calibri" w:hAnsiTheme="minorHAnsi" w:cs="Arial"/>
          <w:color w:val="000000"/>
          <w:sz w:val="24"/>
          <w:szCs w:val="24"/>
          <w:lang w:eastAsia="pl-PL"/>
        </w:rPr>
        <w:t>EDZ Wykonawca może skorzystać z </w:t>
      </w:r>
      <w:r w:rsidRPr="00FB6FF9">
        <w:rPr>
          <w:rFonts w:asciiTheme="minorHAnsi" w:eastAsia="Calibri" w:hAnsiTheme="minorHAnsi" w:cs="Arial"/>
          <w:color w:val="000000"/>
          <w:sz w:val="24"/>
          <w:szCs w:val="24"/>
          <w:lang w:eastAsia="pl-PL"/>
        </w:rPr>
        <w:t xml:space="preserve">serwisu </w:t>
      </w:r>
      <w:proofErr w:type="spellStart"/>
      <w:r w:rsidRPr="00FB6FF9">
        <w:rPr>
          <w:rFonts w:asciiTheme="minorHAnsi" w:eastAsia="Calibri" w:hAnsiTheme="minorHAnsi" w:cs="Arial"/>
          <w:color w:val="000000"/>
          <w:sz w:val="24"/>
          <w:szCs w:val="24"/>
          <w:lang w:eastAsia="pl-PL"/>
        </w:rPr>
        <w:t>eESPD</w:t>
      </w:r>
      <w:proofErr w:type="spellEnd"/>
      <w:r w:rsidRPr="00FB6FF9">
        <w:rPr>
          <w:rFonts w:asciiTheme="minorHAnsi" w:eastAsia="Calibri" w:hAnsiTheme="minorHAnsi" w:cs="Arial"/>
          <w:color w:val="000000"/>
          <w:sz w:val="24"/>
          <w:szCs w:val="24"/>
          <w:lang w:eastAsia="pl-PL"/>
        </w:rPr>
        <w:t xml:space="preserve"> udostępnionego przez Komisję Europejską pod adresem </w:t>
      </w:r>
      <w:hyperlink r:id="rId10" w:history="1">
        <w:r w:rsidRPr="00FE4A8D">
          <w:rPr>
            <w:rStyle w:val="Hipercze"/>
            <w:rFonts w:asciiTheme="minorHAnsi" w:eastAsia="Calibri" w:hAnsiTheme="minorHAnsi" w:cs="Arial"/>
            <w:sz w:val="24"/>
            <w:szCs w:val="24"/>
            <w:lang w:eastAsia="pl-PL"/>
          </w:rPr>
          <w:t>http://ec.europa.eu/growth/espd</w:t>
        </w:r>
      </w:hyperlink>
      <w:r>
        <w:rPr>
          <w:rFonts w:asciiTheme="minorHAnsi" w:eastAsia="Calibri" w:hAnsiTheme="minorHAnsi" w:cs="Arial"/>
          <w:color w:val="000000"/>
          <w:sz w:val="24"/>
          <w:szCs w:val="24"/>
          <w:lang w:eastAsia="pl-PL"/>
        </w:rPr>
        <w:t xml:space="preserve"> </w:t>
      </w:r>
      <w:r w:rsidRPr="00FB6FF9">
        <w:rPr>
          <w:rFonts w:asciiTheme="minorHAnsi" w:eastAsia="Calibri" w:hAnsiTheme="minorHAnsi" w:cs="Arial"/>
          <w:color w:val="000000"/>
          <w:sz w:val="24"/>
          <w:szCs w:val="24"/>
          <w:lang w:eastAsia="pl-PL"/>
        </w:rPr>
        <w:t xml:space="preserve">(bezpośredni dostęp do polskiej wersji językowej serwisu pod adresem </w:t>
      </w:r>
      <w:hyperlink r:id="rId11" w:history="1">
        <w:r w:rsidRPr="00FE4A8D">
          <w:rPr>
            <w:rStyle w:val="Hipercze"/>
            <w:rFonts w:asciiTheme="minorHAnsi" w:eastAsia="Calibri" w:hAnsiTheme="minorHAnsi" w:cs="Arial"/>
            <w:sz w:val="24"/>
            <w:szCs w:val="24"/>
            <w:lang w:eastAsia="pl-PL"/>
          </w:rPr>
          <w:t>https://ec.europa.eu/growth/tools-databases/espd/filter?lang=pl</w:t>
        </w:r>
      </w:hyperlink>
      <w:r w:rsidRPr="00FB6FF9">
        <w:rPr>
          <w:rFonts w:asciiTheme="minorHAnsi" w:eastAsia="Calibri" w:hAnsiTheme="minorHAnsi" w:cs="Arial"/>
          <w:color w:val="000000"/>
          <w:sz w:val="24"/>
          <w:szCs w:val="24"/>
          <w:lang w:eastAsia="pl-PL"/>
        </w:rPr>
        <w:t xml:space="preserve">). </w:t>
      </w:r>
    </w:p>
    <w:p w:rsidR="00D146C9" w:rsidRPr="00FB6FF9" w:rsidRDefault="00D146C9" w:rsidP="00D146C9">
      <w:pPr>
        <w:widowControl/>
        <w:suppressAutoHyphens w:val="0"/>
        <w:overflowPunct/>
        <w:autoSpaceDN w:val="0"/>
        <w:adjustRightInd w:val="0"/>
        <w:ind w:firstLine="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Po zaznaczeniu pola „Jestem wykonawcą” Wykonawca ma możliwość: </w:t>
      </w:r>
    </w:p>
    <w:p w:rsidR="00D146C9" w:rsidRDefault="00D146C9" w:rsidP="00F639EC">
      <w:pPr>
        <w:pStyle w:val="Akapitzlist"/>
        <w:widowControl/>
        <w:numPr>
          <w:ilvl w:val="6"/>
          <w:numId w:val="6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zaimportowania otrzymanego formul</w:t>
      </w:r>
      <w:r>
        <w:rPr>
          <w:rFonts w:asciiTheme="minorHAnsi" w:eastAsia="Calibri" w:hAnsiTheme="minorHAnsi" w:cs="Arial"/>
          <w:color w:val="000000"/>
          <w:sz w:val="24"/>
          <w:szCs w:val="24"/>
          <w:lang w:eastAsia="pl-PL"/>
        </w:rPr>
        <w:t>arza JEDZ/ESPD (załącznik nr 4</w:t>
      </w:r>
      <w:r w:rsidRPr="00FB6FF9">
        <w:rPr>
          <w:rFonts w:asciiTheme="minorHAnsi" w:eastAsia="Calibri" w:hAnsiTheme="minorHAnsi" w:cs="Arial"/>
          <w:color w:val="000000"/>
          <w:sz w:val="24"/>
          <w:szCs w:val="24"/>
          <w:lang w:eastAsia="pl-PL"/>
        </w:rPr>
        <w:t xml:space="preserve"> do SIWZ), </w:t>
      </w:r>
    </w:p>
    <w:p w:rsidR="00D146C9" w:rsidRDefault="00D146C9" w:rsidP="00F639EC">
      <w:pPr>
        <w:pStyle w:val="Akapitzlist"/>
        <w:widowControl/>
        <w:numPr>
          <w:ilvl w:val="6"/>
          <w:numId w:val="6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lastRenderedPageBreak/>
        <w:t>połączenia dwóch formularzy JEDZ/ESPD, tj. formularza przygotowanego przez zamawiającego dla dane</w:t>
      </w:r>
      <w:r>
        <w:rPr>
          <w:rFonts w:asciiTheme="minorHAnsi" w:eastAsia="Calibri" w:hAnsiTheme="minorHAnsi" w:cs="Arial"/>
          <w:color w:val="000000"/>
          <w:sz w:val="24"/>
          <w:szCs w:val="24"/>
          <w:lang w:eastAsia="pl-PL"/>
        </w:rPr>
        <w:t>go postępowania (załącznik nr 4</w:t>
      </w:r>
      <w:r w:rsidRPr="00FB6FF9">
        <w:rPr>
          <w:rFonts w:asciiTheme="minorHAnsi" w:eastAsia="Calibri" w:hAnsiTheme="minorHAnsi" w:cs="Arial"/>
          <w:color w:val="000000"/>
          <w:sz w:val="24"/>
          <w:szCs w:val="24"/>
          <w:lang w:eastAsia="pl-PL"/>
        </w:rPr>
        <w:t xml:space="preserve"> do SIWZ) oraz formularza wykorzystanego</w:t>
      </w:r>
      <w:r>
        <w:rPr>
          <w:rFonts w:asciiTheme="minorHAnsi" w:eastAsia="Calibri" w:hAnsiTheme="minorHAnsi" w:cs="Arial"/>
          <w:color w:val="000000"/>
          <w:sz w:val="24"/>
          <w:szCs w:val="24"/>
          <w:lang w:eastAsia="pl-PL"/>
        </w:rPr>
        <w:t xml:space="preserve"> we wcześniejszym postępowaniu,</w:t>
      </w:r>
    </w:p>
    <w:p w:rsidR="00D146C9" w:rsidRPr="00FB6FF9" w:rsidRDefault="00D146C9" w:rsidP="00F639EC">
      <w:pPr>
        <w:pStyle w:val="Akapitzlist"/>
        <w:widowControl/>
        <w:numPr>
          <w:ilvl w:val="6"/>
          <w:numId w:val="6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rsidR="00D146C9" w:rsidRPr="00FB6FF9" w:rsidRDefault="00D146C9" w:rsidP="00D146C9">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D146C9" w:rsidRDefault="00D146C9" w:rsidP="00D146C9">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rsidR="00D146C9" w:rsidRPr="00FB6FF9" w:rsidRDefault="00D146C9" w:rsidP="00D146C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rsidR="00D146C9" w:rsidRPr="00FB6FF9" w:rsidRDefault="00D146C9" w:rsidP="00D146C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Tak przygotowany formularz, po jego podpisaniu, należy załączyć do oferty. </w:t>
      </w:r>
    </w:p>
    <w:p w:rsidR="00470790" w:rsidRPr="00105906" w:rsidRDefault="00470790" w:rsidP="009959C3">
      <w:pPr>
        <w:pStyle w:val="Tekstpodstawowy21"/>
        <w:widowControl/>
        <w:tabs>
          <w:tab w:val="left" w:pos="1661"/>
        </w:tabs>
        <w:ind w:left="720"/>
        <w:jc w:val="both"/>
        <w:rPr>
          <w:rFonts w:asciiTheme="minorHAnsi" w:eastAsia="Calibri" w:hAnsiTheme="minorHAnsi"/>
          <w:b/>
          <w:bCs/>
          <w:i/>
          <w:iCs/>
          <w:szCs w:val="24"/>
          <w:lang w:eastAsia="pl-PL"/>
        </w:rPr>
      </w:pPr>
    </w:p>
    <w:p w:rsidR="00FB6FF9" w:rsidRPr="00120E08" w:rsidRDefault="00105906" w:rsidP="00F639EC">
      <w:pPr>
        <w:pStyle w:val="Tekstpodstawowy21"/>
        <w:widowControl/>
        <w:numPr>
          <w:ilvl w:val="0"/>
          <w:numId w:val="20"/>
        </w:numPr>
        <w:tabs>
          <w:tab w:val="left" w:pos="1661"/>
        </w:tabs>
        <w:jc w:val="both"/>
        <w:rPr>
          <w:rFonts w:asciiTheme="minorHAnsi" w:eastAsia="Calibri" w:hAnsiTheme="minorHAnsi" w:cstheme="minorHAnsi"/>
          <w:b/>
          <w:bCs/>
          <w:i/>
          <w:iCs/>
          <w:szCs w:val="24"/>
          <w:lang w:eastAsia="pl-PL"/>
        </w:rPr>
      </w:pPr>
      <w:r w:rsidRPr="00105906">
        <w:rPr>
          <w:rFonts w:asciiTheme="minorHAnsi" w:hAnsiTheme="minorHAnsi" w:cs="Arial"/>
        </w:rPr>
        <w:t xml:space="preserve">W </w:t>
      </w:r>
      <w:r w:rsidRPr="00120E08">
        <w:rPr>
          <w:rFonts w:asciiTheme="minorHAnsi" w:hAnsiTheme="minorHAnsi" w:cstheme="minorHAnsi"/>
          <w:szCs w:val="24"/>
        </w:rPr>
        <w:t>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powyżej.</w:t>
      </w:r>
    </w:p>
    <w:p w:rsidR="00105906" w:rsidRPr="00120E08" w:rsidRDefault="00105906" w:rsidP="00F639EC">
      <w:pPr>
        <w:pStyle w:val="Akapitzlist"/>
        <w:widowControl/>
        <w:numPr>
          <w:ilvl w:val="0"/>
          <w:numId w:val="20"/>
        </w:numPr>
        <w:suppressAutoHyphens w:val="0"/>
        <w:overflowPunct/>
        <w:autoSpaceDE/>
        <w:jc w:val="both"/>
        <w:textAlignment w:val="auto"/>
        <w:rPr>
          <w:rFonts w:asciiTheme="minorHAnsi" w:hAnsiTheme="minorHAnsi" w:cstheme="minorHAnsi"/>
          <w:sz w:val="24"/>
          <w:szCs w:val="24"/>
        </w:rPr>
      </w:pPr>
      <w:r w:rsidRPr="00120E08">
        <w:rPr>
          <w:rFonts w:asciiTheme="minorHAnsi" w:hAnsiTheme="minorHAnsi" w:cstheme="minorHAnsi"/>
          <w:sz w:val="24"/>
          <w:szCs w:val="24"/>
        </w:rPr>
        <w:t xml:space="preserve">Środkiem komunikacji elektronicznej, służącym złożeniu JEDZ przez wykonawcę, jest poczta elektroniczna. </w:t>
      </w:r>
      <w:r w:rsidRPr="00120E08">
        <w:rPr>
          <w:rFonts w:asciiTheme="minorHAnsi" w:hAnsiTheme="minorHAnsi" w:cstheme="minorHAnsi"/>
          <w:b/>
          <w:i/>
          <w:sz w:val="24"/>
          <w:szCs w:val="24"/>
          <w:u w:val="single"/>
        </w:rPr>
        <w:t>UWAGA!</w:t>
      </w:r>
      <w:r w:rsidRPr="00120E08">
        <w:rPr>
          <w:rFonts w:asciiTheme="minorHAnsi" w:hAnsiTheme="minorHAnsi" w:cstheme="minorHAnsi"/>
          <w:i/>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05906" w:rsidRPr="00120E08" w:rsidRDefault="00105906" w:rsidP="009959C3">
      <w:pPr>
        <w:pStyle w:val="Akapitzlist"/>
        <w:ind w:left="714"/>
        <w:jc w:val="both"/>
        <w:rPr>
          <w:rFonts w:asciiTheme="minorHAnsi" w:hAnsiTheme="minorHAnsi" w:cstheme="minorHAnsi"/>
          <w:sz w:val="24"/>
          <w:szCs w:val="24"/>
        </w:rPr>
      </w:pPr>
      <w:r w:rsidRPr="00120E08">
        <w:rPr>
          <w:rFonts w:asciiTheme="minorHAnsi" w:hAnsiTheme="minorHAnsi" w:cstheme="minorHAnsi"/>
          <w:sz w:val="24"/>
          <w:szCs w:val="24"/>
        </w:rPr>
        <w:t xml:space="preserve">JEDZ należy przesłać na adres email: </w:t>
      </w:r>
      <w:hyperlink r:id="rId12" w:history="1">
        <w:r w:rsidRPr="00120E08">
          <w:rPr>
            <w:rStyle w:val="Hipercze"/>
            <w:rFonts w:asciiTheme="minorHAnsi" w:hAnsiTheme="minorHAnsi" w:cstheme="minorHAnsi"/>
            <w:sz w:val="24"/>
            <w:szCs w:val="24"/>
          </w:rPr>
          <w:t>przatargi@szpitalmsw.bydgoszcz.pl</w:t>
        </w:r>
      </w:hyperlink>
      <w:r w:rsidRPr="00120E08">
        <w:rPr>
          <w:rFonts w:asciiTheme="minorHAnsi" w:hAnsiTheme="minorHAnsi" w:cstheme="minorHAnsi"/>
          <w:sz w:val="24"/>
          <w:szCs w:val="24"/>
        </w:rPr>
        <w:t xml:space="preserve"> </w:t>
      </w:r>
    </w:p>
    <w:p w:rsidR="00105906"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Zamawiający dopuszcza w szczególności następujący format przesyłanych danych: .pdf, .</w:t>
      </w:r>
      <w:proofErr w:type="spellStart"/>
      <w:r w:rsidRPr="00120E08">
        <w:rPr>
          <w:rFonts w:asciiTheme="minorHAnsi" w:hAnsiTheme="minorHAnsi" w:cstheme="minorHAnsi"/>
          <w:sz w:val="24"/>
          <w:szCs w:val="24"/>
        </w:rPr>
        <w:t>doc</w:t>
      </w:r>
      <w:proofErr w:type="spellEnd"/>
      <w:r w:rsidRPr="00120E08">
        <w:rPr>
          <w:rFonts w:asciiTheme="minorHAnsi" w:hAnsiTheme="minorHAnsi" w:cstheme="minorHAnsi"/>
          <w:sz w:val="24"/>
          <w:szCs w:val="24"/>
        </w:rPr>
        <w:t>, .</w:t>
      </w:r>
      <w:proofErr w:type="spellStart"/>
      <w:r w:rsidRPr="00120E08">
        <w:rPr>
          <w:rFonts w:asciiTheme="minorHAnsi" w:hAnsiTheme="minorHAnsi" w:cstheme="minorHAnsi"/>
          <w:sz w:val="24"/>
          <w:szCs w:val="24"/>
        </w:rPr>
        <w:t>docx</w:t>
      </w:r>
      <w:proofErr w:type="spellEnd"/>
      <w:r w:rsidRPr="00120E08">
        <w:rPr>
          <w:rFonts w:asciiTheme="minorHAnsi" w:hAnsiTheme="minorHAnsi" w:cstheme="minorHAnsi"/>
          <w:sz w:val="24"/>
          <w:szCs w:val="24"/>
        </w:rPr>
        <w:t>, .rtf,.</w:t>
      </w:r>
      <w:proofErr w:type="spellStart"/>
      <w:r w:rsidRPr="00120E08">
        <w:rPr>
          <w:rFonts w:asciiTheme="minorHAnsi" w:hAnsiTheme="minorHAnsi" w:cstheme="minorHAnsi"/>
          <w:sz w:val="24"/>
          <w:szCs w:val="24"/>
        </w:rPr>
        <w:t>xps</w:t>
      </w:r>
      <w:proofErr w:type="spellEnd"/>
      <w:r w:rsidRPr="00120E08">
        <w:rPr>
          <w:rFonts w:asciiTheme="minorHAnsi" w:hAnsiTheme="minorHAnsi" w:cstheme="minorHAnsi"/>
          <w:sz w:val="24"/>
          <w:szCs w:val="24"/>
        </w:rPr>
        <w:t>, .</w:t>
      </w:r>
      <w:proofErr w:type="spellStart"/>
      <w:r w:rsidRPr="00120E08">
        <w:rPr>
          <w:rFonts w:asciiTheme="minorHAnsi" w:hAnsiTheme="minorHAnsi" w:cstheme="minorHAnsi"/>
          <w:sz w:val="24"/>
          <w:szCs w:val="24"/>
        </w:rPr>
        <w:t>odt</w:t>
      </w:r>
      <w:proofErr w:type="spellEnd"/>
      <w:r w:rsidRPr="00120E08">
        <w:rPr>
          <w:rFonts w:asciiTheme="minorHAnsi" w:hAnsiTheme="minorHAnsi" w:cstheme="minorHAnsi"/>
          <w:sz w:val="24"/>
          <w:szCs w:val="24"/>
        </w:rPr>
        <w:t>.</w:t>
      </w:r>
    </w:p>
    <w:p w:rsidR="00105906"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 xml:space="preserve">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05906"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lastRenderedPageBreak/>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120E08">
        <w:rPr>
          <w:rFonts w:asciiTheme="minorHAnsi" w:hAnsiTheme="minorHAnsi" w:cstheme="minorHAnsi"/>
          <w:sz w:val="24"/>
          <w:szCs w:val="24"/>
        </w:rPr>
        <w:t>Acrobat</w:t>
      </w:r>
      <w:proofErr w:type="spellEnd"/>
      <w:r w:rsidRPr="00120E08">
        <w:rPr>
          <w:rFonts w:asciiTheme="minorHAnsi" w:hAnsiTheme="minorHAnsi" w:cstheme="minorHAnsi"/>
          <w:sz w:val="24"/>
          <w:szCs w:val="24"/>
        </w:rPr>
        <w:t xml:space="preserve">), lub skorzystać z </w:t>
      </w:r>
      <w:r w:rsidRPr="00120E08">
        <w:rPr>
          <w:rFonts w:asciiTheme="minorHAnsi" w:hAnsiTheme="minorHAnsi" w:cstheme="minorHAnsi"/>
          <w:iCs/>
          <w:sz w:val="24"/>
          <w:szCs w:val="24"/>
          <w:lang w:eastAsia="pl-PL"/>
        </w:rPr>
        <w:t>dostępnych na rynku narzędzi na licencji open-</w:t>
      </w:r>
      <w:proofErr w:type="spellStart"/>
      <w:r w:rsidRPr="00120E08">
        <w:rPr>
          <w:rFonts w:asciiTheme="minorHAnsi" w:hAnsiTheme="minorHAnsi" w:cstheme="minorHAnsi"/>
          <w:iCs/>
          <w:sz w:val="24"/>
          <w:szCs w:val="24"/>
          <w:lang w:eastAsia="pl-PL"/>
        </w:rPr>
        <w:t>source</w:t>
      </w:r>
      <w:proofErr w:type="spellEnd"/>
      <w:r w:rsidRPr="00120E08">
        <w:rPr>
          <w:rFonts w:asciiTheme="minorHAnsi" w:hAnsiTheme="minorHAnsi" w:cstheme="minorHAnsi"/>
          <w:iCs/>
          <w:sz w:val="24"/>
          <w:szCs w:val="24"/>
          <w:lang w:eastAsia="pl-PL"/>
        </w:rPr>
        <w:t xml:space="preserve"> (np.: AES </w:t>
      </w:r>
      <w:proofErr w:type="spellStart"/>
      <w:r w:rsidRPr="00120E08">
        <w:rPr>
          <w:rFonts w:asciiTheme="minorHAnsi" w:hAnsiTheme="minorHAnsi" w:cstheme="minorHAnsi"/>
          <w:iCs/>
          <w:sz w:val="24"/>
          <w:szCs w:val="24"/>
          <w:lang w:eastAsia="pl-PL"/>
        </w:rPr>
        <w:t>Crypt</w:t>
      </w:r>
      <w:proofErr w:type="spellEnd"/>
      <w:r w:rsidRPr="00120E08">
        <w:rPr>
          <w:rFonts w:asciiTheme="minorHAnsi" w:hAnsiTheme="minorHAnsi" w:cstheme="minorHAnsi"/>
          <w:iCs/>
          <w:sz w:val="24"/>
          <w:szCs w:val="24"/>
          <w:lang w:eastAsia="pl-PL"/>
        </w:rPr>
        <w:t xml:space="preserve">, 7-Zip i Smart </w:t>
      </w:r>
      <w:proofErr w:type="spellStart"/>
      <w:r w:rsidRPr="00120E08">
        <w:rPr>
          <w:rFonts w:asciiTheme="minorHAnsi" w:hAnsiTheme="minorHAnsi" w:cstheme="minorHAnsi"/>
          <w:iCs/>
          <w:sz w:val="24"/>
          <w:szCs w:val="24"/>
          <w:lang w:eastAsia="pl-PL"/>
        </w:rPr>
        <w:t>Sign</w:t>
      </w:r>
      <w:proofErr w:type="spellEnd"/>
      <w:r w:rsidRPr="00120E08">
        <w:rPr>
          <w:rFonts w:asciiTheme="minorHAnsi" w:hAnsiTheme="minorHAnsi" w:cstheme="minorHAnsi"/>
          <w:iCs/>
          <w:sz w:val="24"/>
          <w:szCs w:val="24"/>
          <w:lang w:eastAsia="pl-PL"/>
        </w:rPr>
        <w:t xml:space="preserve">) lub komercyjnych nie wymagających po stronie Zamawiającego posiadania licencji </w:t>
      </w:r>
      <w:r w:rsidR="00440F92" w:rsidRPr="00120E08">
        <w:rPr>
          <w:rFonts w:asciiTheme="minorHAnsi" w:hAnsiTheme="minorHAnsi" w:cstheme="minorHAnsi"/>
          <w:iCs/>
          <w:sz w:val="24"/>
          <w:szCs w:val="24"/>
          <w:lang w:eastAsia="pl-PL"/>
        </w:rPr>
        <w:t>tego oprogramowania.</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Wykonawca zamieszcza hasło dostępu do plik</w:t>
      </w:r>
      <w:r w:rsidR="00440F92" w:rsidRPr="00120E08">
        <w:rPr>
          <w:rFonts w:asciiTheme="minorHAnsi" w:hAnsiTheme="minorHAnsi" w:cstheme="minorHAnsi"/>
          <w:sz w:val="24"/>
          <w:szCs w:val="24"/>
        </w:rPr>
        <w:t>u JEDZ w treści swojej oferty</w:t>
      </w:r>
      <w:r w:rsidRPr="00120E08">
        <w:rPr>
          <w:rFonts w:asciiTheme="minorHAnsi" w:hAnsiTheme="minorHAnsi" w:cstheme="minorHAnsi"/>
          <w:sz w:val="24"/>
          <w:szCs w:val="24"/>
        </w:rPr>
        <w:t>, składanej w formie pisemnej. Treść oferty może zawierać, jeśli to niezbędne, również inne informacje dla prawidłowego dostępu do dokumentu, w szczególności informacje o wykorzystanym programie szyfrującym lub procedurze odszyfro</w:t>
      </w:r>
      <w:r w:rsidR="00440F92" w:rsidRPr="00120E08">
        <w:rPr>
          <w:rFonts w:asciiTheme="minorHAnsi" w:hAnsiTheme="minorHAnsi" w:cstheme="minorHAnsi"/>
          <w:sz w:val="24"/>
          <w:szCs w:val="24"/>
        </w:rPr>
        <w:t>wania danych zawartych w JEDZ.</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 xml:space="preserve">Wykonawca przesyła zamawiającemu zaszyfrowany i podpisany kwalifikowanym podpisem elektronicznym JEDZ na wskazany adres poczty elektronicznej </w:t>
      </w:r>
      <w:hyperlink r:id="rId13" w:history="1">
        <w:r w:rsidR="00440F92" w:rsidRPr="00120E08">
          <w:rPr>
            <w:rStyle w:val="Hipercze"/>
            <w:rFonts w:asciiTheme="minorHAnsi" w:hAnsiTheme="minorHAnsi" w:cstheme="minorHAnsi"/>
            <w:sz w:val="24"/>
            <w:szCs w:val="24"/>
          </w:rPr>
          <w:t>przetargi@szpitalmsw.bydgoszcz.pl</w:t>
        </w:r>
      </w:hyperlink>
      <w:r w:rsidR="00440F92" w:rsidRPr="00120E08">
        <w:rPr>
          <w:rFonts w:asciiTheme="minorHAnsi" w:hAnsiTheme="minorHAnsi" w:cstheme="minorHAnsi"/>
          <w:sz w:val="24"/>
          <w:szCs w:val="24"/>
        </w:rPr>
        <w:t xml:space="preserve"> </w:t>
      </w:r>
      <w:r w:rsidRPr="00120E08">
        <w:rPr>
          <w:rFonts w:asciiTheme="minorHAnsi" w:hAnsiTheme="minorHAnsi" w:cstheme="minorHAnsi"/>
          <w:sz w:val="24"/>
          <w:szCs w:val="24"/>
        </w:rPr>
        <w:t xml:space="preserve">w taki sposób, aby dokument ten dotarł do zamawiającego </w:t>
      </w:r>
      <w:r w:rsidRPr="00120E08">
        <w:rPr>
          <w:rFonts w:asciiTheme="minorHAnsi" w:hAnsiTheme="minorHAnsi" w:cstheme="minorHAnsi"/>
          <w:b/>
          <w:sz w:val="24"/>
          <w:szCs w:val="24"/>
          <w:u w:val="single"/>
        </w:rPr>
        <w:t>przed upływem terminu składania ofert</w:t>
      </w:r>
      <w:r w:rsidRPr="00120E08">
        <w:rPr>
          <w:rFonts w:asciiTheme="minorHAnsi" w:hAnsiTheme="minorHAnsi" w:cstheme="minorHAnsi"/>
          <w:sz w:val="24"/>
          <w:szCs w:val="24"/>
        </w:rPr>
        <w:t xml:space="preserve">. W treści przesłanej wiadomości należy wskazać oznaczenie i nazwę postępowania, którego JEDZ dotyczy oraz nazwę wykonawcy albo dowolne oznaczenie pozwalające na </w:t>
      </w:r>
      <w:r w:rsidR="00440F92" w:rsidRPr="00120E08">
        <w:rPr>
          <w:rFonts w:asciiTheme="minorHAnsi" w:hAnsiTheme="minorHAnsi" w:cstheme="minorHAnsi"/>
          <w:sz w:val="24"/>
          <w:szCs w:val="24"/>
        </w:rPr>
        <w:t>identyfikację wykonawcy</w:t>
      </w:r>
      <w:r w:rsidRPr="00120E08">
        <w:rPr>
          <w:rFonts w:asciiTheme="minorHAnsi" w:hAnsiTheme="minorHAnsi" w:cstheme="minorHAnsi"/>
          <w:i/>
          <w:sz w:val="24"/>
          <w:szCs w:val="24"/>
        </w:rPr>
        <w:t>.</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Wykonawca, przesyłając JEDZ, żąda potwierdzenia dostarczenia wiadomości zawierającej JEDZ.</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Datą przesłania JEDZ będzie potwierdzenie dostarczenia wiadomości zawierającej JEDZ z se</w:t>
      </w:r>
      <w:r w:rsidR="00440F92" w:rsidRPr="00120E08">
        <w:rPr>
          <w:rFonts w:asciiTheme="minorHAnsi" w:hAnsiTheme="minorHAnsi" w:cstheme="minorHAnsi"/>
          <w:sz w:val="24"/>
          <w:szCs w:val="24"/>
        </w:rPr>
        <w:t>rwera pocztowego zamawiającego.</w:t>
      </w:r>
    </w:p>
    <w:p w:rsidR="00105906"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120E08">
        <w:rPr>
          <w:rFonts w:asciiTheme="minorHAnsi" w:hAnsiTheme="minorHAnsi" w:cstheme="minorHAnsi"/>
          <w:sz w:val="24"/>
          <w:szCs w:val="24"/>
        </w:rPr>
        <w:t>Pzp</w:t>
      </w:r>
      <w:proofErr w:type="spellEnd"/>
      <w:r w:rsidRPr="00120E08">
        <w:rPr>
          <w:rFonts w:asciiTheme="minorHAnsi" w:hAnsiTheme="minorHAnsi" w:cstheme="minorHAnsi"/>
          <w:sz w:val="24"/>
          <w:szCs w:val="24"/>
        </w:rPr>
        <w:t xml:space="preserve">; w takim przypadku Zamawiający nie wymaga szyfrowania tego dokumentu. </w:t>
      </w:r>
    </w:p>
    <w:p w:rsidR="00105906" w:rsidRPr="00120E08" w:rsidRDefault="00105906" w:rsidP="00105906">
      <w:pPr>
        <w:pStyle w:val="Tekstpodstawowy21"/>
        <w:widowControl/>
        <w:tabs>
          <w:tab w:val="left" w:pos="1661"/>
        </w:tabs>
        <w:ind w:left="720"/>
        <w:jc w:val="both"/>
        <w:rPr>
          <w:rFonts w:asciiTheme="minorHAnsi" w:eastAsia="Calibri" w:hAnsiTheme="minorHAnsi" w:cstheme="minorHAnsi"/>
          <w:b/>
          <w:bCs/>
          <w:i/>
          <w:iCs/>
          <w:szCs w:val="24"/>
          <w:lang w:eastAsia="pl-PL"/>
        </w:rPr>
      </w:pPr>
    </w:p>
    <w:p w:rsidR="006A6154" w:rsidRPr="00120E08" w:rsidRDefault="00FB6FF9" w:rsidP="00FB6FF9">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w:t>
      </w:r>
      <w:r w:rsidR="00AD23DF" w:rsidRPr="00120E08">
        <w:rPr>
          <w:rFonts w:asciiTheme="minorHAnsi" w:eastAsia="Calibri" w:hAnsiTheme="minorHAnsi" w:cstheme="minorHAnsi"/>
          <w:b/>
          <w:sz w:val="24"/>
          <w:szCs w:val="24"/>
          <w:lang w:eastAsia="pl-PL"/>
        </w:rPr>
        <w:t>przekazać</w:t>
      </w:r>
      <w:r w:rsidRPr="00120E08">
        <w:rPr>
          <w:rFonts w:asciiTheme="minorHAnsi" w:eastAsia="Calibri" w:hAnsiTheme="minorHAnsi" w:cstheme="minorHAnsi"/>
          <w:b/>
          <w:sz w:val="24"/>
          <w:szCs w:val="24"/>
          <w:lang w:eastAsia="pl-PL"/>
        </w:rPr>
        <w:t xml:space="preserve">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rsidR="00FB6FF9" w:rsidRPr="00120E08" w:rsidRDefault="00FB6FF9" w:rsidP="00FB6FF9">
      <w:pPr>
        <w:widowControl/>
        <w:suppressAutoHyphens w:val="0"/>
        <w:overflowPunct/>
        <w:autoSpaceDN w:val="0"/>
        <w:adjustRightInd w:val="0"/>
        <w:jc w:val="both"/>
        <w:textAlignment w:val="auto"/>
        <w:rPr>
          <w:rFonts w:asciiTheme="minorHAnsi" w:hAnsiTheme="minorHAnsi" w:cstheme="minorHAnsi"/>
          <w:sz w:val="24"/>
          <w:szCs w:val="24"/>
        </w:rPr>
      </w:pPr>
    </w:p>
    <w:p w:rsidR="006A6154" w:rsidRPr="00120E08" w:rsidRDefault="006A6154" w:rsidP="00F639EC">
      <w:pPr>
        <w:pStyle w:val="Tekstpodstawowy21"/>
        <w:widowControl/>
        <w:numPr>
          <w:ilvl w:val="0"/>
          <w:numId w:val="20"/>
        </w:numPr>
        <w:jc w:val="both"/>
        <w:rPr>
          <w:rFonts w:asciiTheme="minorHAnsi" w:hAnsiTheme="minorHAnsi" w:cstheme="minorHAnsi"/>
          <w:b/>
          <w:szCs w:val="24"/>
        </w:rPr>
      </w:pPr>
      <w:r w:rsidRPr="00120E08">
        <w:rPr>
          <w:rFonts w:asciiTheme="minorHAnsi" w:hAnsiTheme="minorHAnsi" w:cstheme="minorHAnsi"/>
          <w:b/>
          <w:szCs w:val="24"/>
        </w:rPr>
        <w:t>PEŁNOMOCNICTWO:</w:t>
      </w:r>
    </w:p>
    <w:p w:rsidR="006A6154" w:rsidRPr="00BA60F9" w:rsidRDefault="00B95400"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B95400" w:rsidRPr="00BA60F9" w:rsidRDefault="00B95400" w:rsidP="00F639EC">
      <w:pPr>
        <w:pStyle w:val="Akapitzlist"/>
        <w:widowControl/>
        <w:numPr>
          <w:ilvl w:val="0"/>
          <w:numId w:val="20"/>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2E28B5" w:rsidRDefault="005B187F" w:rsidP="002E28B5">
      <w:pPr>
        <w:widowControl/>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Pr>
          <w:rFonts w:asciiTheme="minorHAnsi" w:eastAsia="Calibri" w:hAnsiTheme="minorHAnsi"/>
          <w:b/>
          <w:bCs/>
          <w:color w:val="000000"/>
          <w:sz w:val="24"/>
          <w:szCs w:val="24"/>
          <w:lang w:eastAsia="pl-PL"/>
        </w:rPr>
        <w:t>3</w:t>
      </w:r>
      <w:r w:rsidR="002E28B5" w:rsidRPr="002E28B5">
        <w:rPr>
          <w:rFonts w:asciiTheme="minorHAnsi" w:eastAsia="Calibri" w:hAnsiTheme="minorHAnsi"/>
          <w:b/>
          <w:bCs/>
          <w:color w:val="000000"/>
          <w:sz w:val="24"/>
          <w:szCs w:val="24"/>
          <w:lang w:eastAsia="pl-PL"/>
        </w:rPr>
        <w:t xml:space="preserve">. </w:t>
      </w:r>
      <w:r w:rsidR="00B24FA5" w:rsidRPr="002E28B5">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F639EC">
      <w:pPr>
        <w:pStyle w:val="Akapitzlist"/>
        <w:widowControl/>
        <w:numPr>
          <w:ilvl w:val="0"/>
          <w:numId w:val="26"/>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B24FA5" w:rsidRPr="009703FC" w:rsidRDefault="00BA60F9" w:rsidP="00F639EC">
      <w:pPr>
        <w:pStyle w:val="Akapitzlist"/>
        <w:widowControl/>
        <w:numPr>
          <w:ilvl w:val="0"/>
          <w:numId w:val="27"/>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9703FC">
        <w:rPr>
          <w:rFonts w:ascii="Calibri" w:hAnsi="Calibri"/>
          <w:sz w:val="24"/>
          <w:szCs w:val="24"/>
        </w:rPr>
        <w:t xml:space="preserve">wykazu dostaw wykonanych a w przypadku świadczeń okresowych lub ciągłych również </w:t>
      </w:r>
      <w:r w:rsidRPr="00D146C9">
        <w:rPr>
          <w:rFonts w:ascii="Calibri" w:hAnsi="Calibri"/>
          <w:sz w:val="24"/>
          <w:szCs w:val="24"/>
        </w:rPr>
        <w:t xml:space="preserve">wykonywanych, </w:t>
      </w:r>
      <w:r w:rsidRPr="00D146C9">
        <w:rPr>
          <w:rFonts w:ascii="Calibri" w:hAnsi="Calibri" w:cs="Arial"/>
          <w:sz w:val="24"/>
          <w:szCs w:val="24"/>
        </w:rPr>
        <w:t xml:space="preserve">w okresie ostatnich 3 lat przed upływem terminu </w:t>
      </w:r>
      <w:r w:rsidRPr="00D146C9">
        <w:rPr>
          <w:rFonts w:ascii="Calibri" w:hAnsi="Calibri" w:cs="Arial"/>
          <w:sz w:val="24"/>
          <w:szCs w:val="24"/>
        </w:rPr>
        <w:lastRenderedPageBreak/>
        <w:t xml:space="preserve">składania ofert a jeżeli </w:t>
      </w:r>
      <w:r w:rsidRPr="00D146C9">
        <w:rPr>
          <w:rFonts w:asciiTheme="minorHAnsi" w:hAnsiTheme="minorHAnsi" w:cs="Arial"/>
          <w:sz w:val="24"/>
          <w:szCs w:val="24"/>
        </w:rPr>
        <w:t xml:space="preserve">okres prowadzenia działalności jest krótszy – w tym okresie, </w:t>
      </w:r>
      <w:r w:rsidR="00D146C9" w:rsidRPr="00D146C9">
        <w:rPr>
          <w:rFonts w:asciiTheme="minorHAnsi" w:hAnsiTheme="minorHAnsi"/>
          <w:sz w:val="24"/>
          <w:szCs w:val="24"/>
        </w:rPr>
        <w:t xml:space="preserve">min. dwie dostawy o charakterze i złożoności podobnej do przedmiotu zamówienia </w:t>
      </w:r>
      <w:r w:rsidRPr="00D146C9">
        <w:rPr>
          <w:rFonts w:asciiTheme="minorHAnsi" w:hAnsiTheme="minorHAnsi"/>
          <w:sz w:val="24"/>
          <w:szCs w:val="24"/>
        </w:rPr>
        <w:t>w niniejszym postępowaniu</w:t>
      </w:r>
      <w:r w:rsidR="002D4B2C" w:rsidRPr="00D146C9">
        <w:rPr>
          <w:rFonts w:asciiTheme="minorHAnsi" w:hAnsiTheme="minorHAnsi"/>
          <w:sz w:val="24"/>
          <w:szCs w:val="24"/>
        </w:rPr>
        <w:t xml:space="preserve"> o wartości określonej w rozdziale V ust. 2 pkt. 3</w:t>
      </w:r>
      <w:r w:rsidRPr="00D146C9">
        <w:rPr>
          <w:rFonts w:asciiTheme="minorHAnsi" w:eastAsia="Calibri" w:hAnsiTheme="minorHAnsi"/>
          <w:color w:val="000000"/>
          <w:sz w:val="24"/>
          <w:szCs w:val="24"/>
          <w:lang w:eastAsia="pl-PL"/>
        </w:rPr>
        <w:t xml:space="preserve">, </w:t>
      </w:r>
      <w:r w:rsidRPr="00D146C9">
        <w:rPr>
          <w:rFonts w:asciiTheme="minorHAnsi" w:hAnsiTheme="minorHAnsi"/>
          <w:sz w:val="24"/>
          <w:szCs w:val="24"/>
        </w:rPr>
        <w:t>wraz</w:t>
      </w:r>
      <w:r w:rsidRPr="00D146C9">
        <w:rPr>
          <w:rFonts w:asciiTheme="minorHAnsi" w:hAnsiTheme="minorHAnsi" w:cs="Arial"/>
          <w:sz w:val="24"/>
          <w:szCs w:val="24"/>
        </w:rPr>
        <w:t xml:space="preserve"> z </w:t>
      </w:r>
      <w:r w:rsidRPr="00D146C9">
        <w:rPr>
          <w:rFonts w:asciiTheme="minorHAnsi" w:hAnsiTheme="minorHAnsi"/>
          <w:sz w:val="24"/>
          <w:szCs w:val="24"/>
        </w:rPr>
        <w:t xml:space="preserve">podaniem ich wartości, przedmiotu, dat wykonania i podmiotów na rzecz, których dostawy zostały wykonane, zgodnie z </w:t>
      </w:r>
      <w:r w:rsidRPr="00D146C9">
        <w:rPr>
          <w:rFonts w:asciiTheme="minorHAnsi" w:hAnsiTheme="minorHAnsi"/>
          <w:b/>
          <w:sz w:val="24"/>
          <w:szCs w:val="24"/>
        </w:rPr>
        <w:t xml:space="preserve">załącznikiem </w:t>
      </w:r>
      <w:r w:rsidR="00D146C9" w:rsidRPr="00D146C9">
        <w:rPr>
          <w:rFonts w:asciiTheme="minorHAnsi" w:hAnsiTheme="minorHAnsi"/>
          <w:b/>
          <w:sz w:val="24"/>
          <w:szCs w:val="24"/>
        </w:rPr>
        <w:t>nr 8</w:t>
      </w:r>
      <w:r w:rsidRPr="00D146C9">
        <w:rPr>
          <w:rFonts w:asciiTheme="minorHAnsi" w:hAnsiTheme="minorHAnsi"/>
          <w:b/>
          <w:sz w:val="24"/>
          <w:szCs w:val="24"/>
        </w:rPr>
        <w:t xml:space="preserve"> do SIWZ</w:t>
      </w:r>
      <w:r w:rsidRPr="00D146C9">
        <w:rPr>
          <w:rFonts w:asciiTheme="minorHAnsi" w:hAnsiTheme="minorHAnsi"/>
          <w:sz w:val="24"/>
          <w:szCs w:val="24"/>
        </w:rPr>
        <w:t xml:space="preserve">, oraz z załączeniem dowodów </w:t>
      </w:r>
      <w:r w:rsidRPr="00D146C9">
        <w:rPr>
          <w:rFonts w:asciiTheme="minorHAnsi" w:hAnsiTheme="minorHAnsi" w:cs="Arial"/>
          <w:sz w:val="24"/>
          <w:szCs w:val="24"/>
        </w:rPr>
        <w:t>określających czy te dostawy zostały wykonane lub</w:t>
      </w:r>
      <w:r w:rsidRPr="009703FC">
        <w:rPr>
          <w:rFonts w:asciiTheme="minorHAnsi" w:hAnsiTheme="minorHAnsi" w:cs="Arial"/>
          <w:sz w:val="24"/>
          <w:szCs w:val="24"/>
        </w:rPr>
        <w:t xml:space="preserve"> są wykonywane należycie, przy czym dowodami, o których mowa, są referencje bądź inne dokumenty wystawione przez podmiot, na rzecz którego dostawy były wykonywane w przypadku świadczeń okresowych lub ciągłych</w:t>
      </w:r>
      <w:r w:rsidRPr="009703FC">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849A7" w:rsidRPr="002901F2" w:rsidRDefault="000849A7" w:rsidP="00F639EC">
      <w:pPr>
        <w:pStyle w:val="Akapitzlist"/>
        <w:widowControl/>
        <w:numPr>
          <w:ilvl w:val="0"/>
          <w:numId w:val="26"/>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F639EC">
      <w:pPr>
        <w:pStyle w:val="Akapitzlist"/>
        <w:widowControl/>
        <w:numPr>
          <w:ilvl w:val="6"/>
          <w:numId w:val="20"/>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F639EC">
      <w:pPr>
        <w:pStyle w:val="Akapitzlist"/>
        <w:widowControl/>
        <w:numPr>
          <w:ilvl w:val="6"/>
          <w:numId w:val="20"/>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D146C9" w:rsidRPr="00D146C9" w:rsidRDefault="00D146C9" w:rsidP="00F639EC">
      <w:pPr>
        <w:pStyle w:val="Akapitzlist"/>
        <w:widowControl/>
        <w:numPr>
          <w:ilvl w:val="6"/>
          <w:numId w:val="20"/>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 xml:space="preserve">wyroku lub decyzji – </w:t>
      </w:r>
      <w:r w:rsidRPr="00D146C9">
        <w:rPr>
          <w:rFonts w:asciiTheme="minorHAnsi" w:eastAsia="Calibri" w:hAnsiTheme="minorHAnsi"/>
          <w:sz w:val="24"/>
          <w:szCs w:val="24"/>
          <w:lang w:eastAsia="pl-PL"/>
        </w:rPr>
        <w:t>dokumentów potwierdzaj</w:t>
      </w:r>
      <w:r w:rsidRPr="00D146C9">
        <w:rPr>
          <w:rFonts w:asciiTheme="minorHAnsi" w:eastAsia="Calibri" w:hAnsiTheme="minorHAnsi" w:cs="TimesNewRoman"/>
          <w:sz w:val="24"/>
          <w:szCs w:val="24"/>
          <w:lang w:eastAsia="pl-PL"/>
        </w:rPr>
        <w:t>ą</w:t>
      </w:r>
      <w:r w:rsidRPr="00D146C9">
        <w:rPr>
          <w:rFonts w:asciiTheme="minorHAnsi" w:eastAsia="Calibri" w:hAnsiTheme="minorHAnsi"/>
          <w:sz w:val="24"/>
          <w:szCs w:val="24"/>
          <w:lang w:eastAsia="pl-PL"/>
        </w:rPr>
        <w:t>cych dokonanie płatno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ci tych nale</w:t>
      </w:r>
      <w:r w:rsidRPr="00D146C9">
        <w:rPr>
          <w:rFonts w:asciiTheme="minorHAnsi" w:eastAsia="Calibri" w:hAnsiTheme="minorHAnsi" w:cs="TimesNewRoman"/>
          <w:sz w:val="24"/>
          <w:szCs w:val="24"/>
          <w:lang w:eastAsia="pl-PL"/>
        </w:rPr>
        <w:t>ż</w:t>
      </w:r>
      <w:r w:rsidRPr="00D146C9">
        <w:rPr>
          <w:rFonts w:asciiTheme="minorHAnsi" w:eastAsia="Calibri" w:hAnsiTheme="minorHAnsi"/>
          <w:sz w:val="24"/>
          <w:szCs w:val="24"/>
          <w:lang w:eastAsia="pl-PL"/>
        </w:rPr>
        <w:t>no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ci wraz z ewentualnymi odsetkami lub grzywnami lub zawarcie wi</w:t>
      </w:r>
      <w:r w:rsidRPr="00D146C9">
        <w:rPr>
          <w:rFonts w:asciiTheme="minorHAnsi" w:eastAsia="Calibri" w:hAnsiTheme="minorHAnsi" w:cs="TimesNewRoman"/>
          <w:sz w:val="24"/>
          <w:szCs w:val="24"/>
          <w:lang w:eastAsia="pl-PL"/>
        </w:rPr>
        <w:t>ążą</w:t>
      </w:r>
      <w:r w:rsidRPr="00D146C9">
        <w:rPr>
          <w:rFonts w:asciiTheme="minorHAnsi" w:eastAsia="Calibri" w:hAnsiTheme="minorHAnsi"/>
          <w:sz w:val="24"/>
          <w:szCs w:val="24"/>
          <w:lang w:eastAsia="pl-PL"/>
        </w:rPr>
        <w:t>cego porozumienia w sprawie spłat tych nale</w:t>
      </w:r>
      <w:r w:rsidRPr="00D146C9">
        <w:rPr>
          <w:rFonts w:asciiTheme="minorHAnsi" w:eastAsia="Calibri" w:hAnsiTheme="minorHAnsi" w:cs="TimesNewRoman"/>
          <w:sz w:val="24"/>
          <w:szCs w:val="24"/>
          <w:lang w:eastAsia="pl-PL"/>
        </w:rPr>
        <w:t>ż</w:t>
      </w:r>
      <w:r w:rsidRPr="00D146C9">
        <w:rPr>
          <w:rFonts w:asciiTheme="minorHAnsi" w:eastAsia="Calibri" w:hAnsiTheme="minorHAnsi"/>
          <w:sz w:val="24"/>
          <w:szCs w:val="24"/>
          <w:lang w:eastAsia="pl-PL"/>
        </w:rPr>
        <w:t>no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 xml:space="preserve">ci </w:t>
      </w:r>
      <w:r>
        <w:rPr>
          <w:rFonts w:asciiTheme="minorHAnsi" w:eastAsia="Calibri" w:hAnsiTheme="minorHAnsi"/>
          <w:sz w:val="24"/>
          <w:szCs w:val="24"/>
          <w:lang w:eastAsia="pl-PL"/>
        </w:rPr>
        <w:t xml:space="preserve">– </w:t>
      </w:r>
      <w:r>
        <w:rPr>
          <w:rFonts w:asciiTheme="minorHAnsi" w:hAnsiTheme="minorHAnsi"/>
          <w:bCs/>
          <w:i/>
          <w:sz w:val="24"/>
          <w:szCs w:val="24"/>
        </w:rPr>
        <w:t>wzór stanowi załącznik nr 6</w:t>
      </w:r>
      <w:r w:rsidRPr="00D146C9">
        <w:rPr>
          <w:rFonts w:asciiTheme="minorHAnsi" w:hAnsiTheme="minorHAnsi"/>
          <w:bCs/>
          <w:i/>
          <w:sz w:val="24"/>
          <w:szCs w:val="24"/>
        </w:rPr>
        <w:t xml:space="preserve"> do </w:t>
      </w:r>
      <w:proofErr w:type="spellStart"/>
      <w:r w:rsidRPr="00D146C9">
        <w:rPr>
          <w:rFonts w:asciiTheme="minorHAnsi" w:hAnsiTheme="minorHAnsi"/>
          <w:bCs/>
          <w:i/>
          <w:sz w:val="24"/>
          <w:szCs w:val="24"/>
        </w:rPr>
        <w:t>siwz</w:t>
      </w:r>
      <w:proofErr w:type="spellEnd"/>
      <w:r w:rsidRPr="00D146C9">
        <w:rPr>
          <w:rFonts w:asciiTheme="minorHAnsi" w:eastAsia="Calibri" w:hAnsiTheme="minorHAnsi"/>
          <w:sz w:val="24"/>
          <w:szCs w:val="24"/>
          <w:lang w:eastAsia="pl-PL"/>
        </w:rPr>
        <w:t>,</w:t>
      </w:r>
    </w:p>
    <w:p w:rsidR="00B24FA5" w:rsidRPr="00D146C9" w:rsidRDefault="000849A7" w:rsidP="00F639EC">
      <w:pPr>
        <w:pStyle w:val="Akapitzlist"/>
        <w:widowControl/>
        <w:numPr>
          <w:ilvl w:val="6"/>
          <w:numId w:val="20"/>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D146C9">
        <w:rPr>
          <w:rFonts w:asciiTheme="minorHAnsi" w:eastAsia="Calibri" w:hAnsiTheme="minorHAnsi"/>
          <w:sz w:val="24"/>
          <w:szCs w:val="24"/>
          <w:lang w:eastAsia="pl-PL"/>
        </w:rPr>
        <w:t>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wiadczenie wykonawcy o braku orzeczenia wobec niego tytułem</w:t>
      </w:r>
      <w:r w:rsidRPr="000849A7">
        <w:rPr>
          <w:rFonts w:asciiTheme="minorHAnsi" w:eastAsia="Calibri" w:hAnsiTheme="minorHAnsi"/>
          <w:sz w:val="24"/>
          <w:szCs w:val="24"/>
          <w:lang w:eastAsia="pl-PL"/>
        </w:rPr>
        <w:t xml:space="preserve">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r w:rsidR="00D146C9">
        <w:rPr>
          <w:rFonts w:asciiTheme="minorHAnsi" w:eastAsia="Calibri" w:hAnsiTheme="minorHAnsi"/>
          <w:sz w:val="24"/>
          <w:szCs w:val="24"/>
          <w:lang w:eastAsia="pl-PL"/>
        </w:rPr>
        <w:t xml:space="preserve"> – </w:t>
      </w:r>
      <w:r w:rsidR="00D146C9">
        <w:rPr>
          <w:rFonts w:asciiTheme="minorHAnsi" w:hAnsiTheme="minorHAnsi"/>
          <w:bCs/>
          <w:i/>
          <w:sz w:val="24"/>
          <w:szCs w:val="24"/>
        </w:rPr>
        <w:t>wzór stanowi załącznik nr 7</w:t>
      </w:r>
      <w:r w:rsidR="00D146C9" w:rsidRPr="00D146C9">
        <w:rPr>
          <w:rFonts w:asciiTheme="minorHAnsi" w:hAnsiTheme="minorHAnsi"/>
          <w:bCs/>
          <w:i/>
          <w:sz w:val="24"/>
          <w:szCs w:val="24"/>
        </w:rPr>
        <w:t xml:space="preserve"> do </w:t>
      </w:r>
      <w:proofErr w:type="spellStart"/>
      <w:r w:rsidR="00D146C9" w:rsidRPr="00D146C9">
        <w:rPr>
          <w:rFonts w:asciiTheme="minorHAnsi" w:hAnsiTheme="minorHAnsi"/>
          <w:bCs/>
          <w:i/>
          <w:sz w:val="24"/>
          <w:szCs w:val="24"/>
        </w:rPr>
        <w:t>siwz</w:t>
      </w:r>
      <w:proofErr w:type="spellEnd"/>
      <w:r w:rsidR="00D146C9" w:rsidRPr="00D146C9">
        <w:rPr>
          <w:rFonts w:asciiTheme="minorHAnsi" w:eastAsia="Calibri" w:hAnsiTheme="minorHAnsi"/>
          <w:sz w:val="24"/>
          <w:szCs w:val="24"/>
          <w:lang w:eastAsia="pl-PL"/>
        </w:rPr>
        <w:t>,</w:t>
      </w:r>
      <w:r w:rsidRPr="000849A7">
        <w:rPr>
          <w:rFonts w:asciiTheme="minorHAnsi" w:eastAsia="Calibri" w:hAnsiTheme="minorHAnsi"/>
          <w:sz w:val="24"/>
          <w:szCs w:val="24"/>
          <w:lang w:eastAsia="pl-PL"/>
        </w:rPr>
        <w:t>,</w:t>
      </w:r>
    </w:p>
    <w:p w:rsidR="002901F2" w:rsidRPr="002901F2" w:rsidRDefault="002901F2" w:rsidP="00F639EC">
      <w:pPr>
        <w:pStyle w:val="Akapitzlist"/>
        <w:widowControl/>
        <w:numPr>
          <w:ilvl w:val="0"/>
          <w:numId w:val="26"/>
        </w:numPr>
        <w:suppressAutoHyphens w:val="0"/>
        <w:overflowPunct/>
        <w:autoSpaceDN w:val="0"/>
        <w:adjustRightInd w:val="0"/>
        <w:jc w:val="both"/>
        <w:textAlignment w:val="auto"/>
        <w:rPr>
          <w:rFonts w:asciiTheme="minorHAnsi" w:eastAsia="Calibri" w:hAnsiTheme="minorHAnsi"/>
          <w:sz w:val="24"/>
          <w:szCs w:val="24"/>
          <w:lang w:eastAsia="pl-PL"/>
        </w:rPr>
      </w:pPr>
      <w:r w:rsidRPr="002901F2">
        <w:rPr>
          <w:rFonts w:asciiTheme="minorHAnsi" w:eastAsia="Calibri" w:hAnsiTheme="minorHAnsi"/>
          <w:b/>
          <w:bCs/>
          <w:sz w:val="24"/>
          <w:szCs w:val="24"/>
          <w:lang w:eastAsia="pl-PL"/>
        </w:rPr>
        <w:t xml:space="preserve">W celu potwierdzenia, </w:t>
      </w:r>
      <w:r w:rsidRPr="002901F2">
        <w:rPr>
          <w:rFonts w:asciiTheme="minorHAnsi" w:eastAsia="Calibri" w:hAnsiTheme="minorHAnsi" w:cs="TimesNewRoman,Bold"/>
          <w:b/>
          <w:bCs/>
          <w:sz w:val="24"/>
          <w:szCs w:val="24"/>
          <w:lang w:eastAsia="pl-PL"/>
        </w:rPr>
        <w:t>ż</w:t>
      </w:r>
      <w:r w:rsidRPr="002901F2">
        <w:rPr>
          <w:rFonts w:asciiTheme="minorHAnsi" w:eastAsia="Calibri" w:hAnsiTheme="minorHAnsi"/>
          <w:b/>
          <w:bCs/>
          <w:sz w:val="24"/>
          <w:szCs w:val="24"/>
          <w:lang w:eastAsia="pl-PL"/>
        </w:rPr>
        <w:t>e oferowane dostawy spełniaj</w:t>
      </w:r>
      <w:r w:rsidRPr="002901F2">
        <w:rPr>
          <w:rFonts w:asciiTheme="minorHAnsi" w:eastAsia="Calibri" w:hAnsiTheme="minorHAnsi" w:cs="TimesNewRoman,Bold"/>
          <w:b/>
          <w:bCs/>
          <w:sz w:val="24"/>
          <w:szCs w:val="24"/>
          <w:lang w:eastAsia="pl-PL"/>
        </w:rPr>
        <w:t xml:space="preserve">ą </w:t>
      </w:r>
      <w:r w:rsidRPr="002901F2">
        <w:rPr>
          <w:rFonts w:asciiTheme="minorHAnsi" w:eastAsia="Calibri" w:hAnsiTheme="minorHAnsi"/>
          <w:b/>
          <w:bCs/>
          <w:sz w:val="24"/>
          <w:szCs w:val="24"/>
          <w:lang w:eastAsia="pl-PL"/>
        </w:rPr>
        <w:t>wymagania okre</w:t>
      </w:r>
      <w:r w:rsidRPr="002901F2">
        <w:rPr>
          <w:rFonts w:asciiTheme="minorHAnsi" w:eastAsia="Calibri" w:hAnsiTheme="minorHAnsi" w:cs="TimesNewRoman,Bold"/>
          <w:b/>
          <w:bCs/>
          <w:sz w:val="24"/>
          <w:szCs w:val="24"/>
          <w:lang w:eastAsia="pl-PL"/>
        </w:rPr>
        <w:t>ś</w:t>
      </w:r>
      <w:r w:rsidRPr="002901F2">
        <w:rPr>
          <w:rFonts w:asciiTheme="minorHAnsi" w:eastAsia="Calibri" w:hAnsiTheme="minorHAnsi"/>
          <w:b/>
          <w:bCs/>
          <w:sz w:val="24"/>
          <w:szCs w:val="24"/>
          <w:lang w:eastAsia="pl-PL"/>
        </w:rPr>
        <w:t>lone przez Zamawiaj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cego:</w:t>
      </w:r>
      <w:r>
        <w:rPr>
          <w:rFonts w:asciiTheme="minorHAnsi" w:eastAsia="Calibri" w:hAnsiTheme="minorHAnsi"/>
          <w:b/>
          <w:bCs/>
          <w:sz w:val="24"/>
          <w:szCs w:val="24"/>
          <w:lang w:eastAsia="pl-PL"/>
        </w:rPr>
        <w:t xml:space="preserve"> </w:t>
      </w:r>
    </w:p>
    <w:p w:rsidR="002901F2" w:rsidRPr="00660B04" w:rsidRDefault="00AD23DF" w:rsidP="00F639EC">
      <w:pPr>
        <w:pStyle w:val="Akapitzlist"/>
        <w:widowControl/>
        <w:numPr>
          <w:ilvl w:val="0"/>
          <w:numId w:val="29"/>
        </w:numPr>
        <w:suppressAutoHyphens w:val="0"/>
        <w:overflowPunct/>
        <w:autoSpaceDN w:val="0"/>
        <w:adjustRightInd w:val="0"/>
        <w:jc w:val="both"/>
        <w:textAlignment w:val="auto"/>
        <w:rPr>
          <w:rFonts w:asciiTheme="minorHAnsi" w:eastAsia="Calibri" w:hAnsiTheme="minorHAnsi"/>
          <w:sz w:val="24"/>
          <w:szCs w:val="24"/>
          <w:lang w:eastAsia="pl-PL"/>
        </w:rPr>
      </w:pPr>
      <w:r w:rsidRPr="00660B04">
        <w:rPr>
          <w:rFonts w:asciiTheme="minorHAnsi" w:hAnsiTheme="minorHAnsi"/>
          <w:sz w:val="24"/>
          <w:szCs w:val="24"/>
          <w:lang w:eastAsia="pl-PL"/>
        </w:rPr>
        <w:t xml:space="preserve">aktualny dokument w rozumieniu ustawy z dnia </w:t>
      </w:r>
      <w:r w:rsidRPr="00660B04">
        <w:rPr>
          <w:rFonts w:asciiTheme="minorHAnsi" w:hAnsiTheme="minorHAnsi"/>
          <w:sz w:val="24"/>
          <w:szCs w:val="24"/>
        </w:rPr>
        <w:t>20 maja 2010r. o wyrobach medycznych (</w:t>
      </w:r>
      <w:r w:rsidR="00660B04" w:rsidRPr="00660B04">
        <w:rPr>
          <w:rFonts w:ascii="Calibri" w:hAnsi="Calibri" w:cs="Calibri"/>
          <w:sz w:val="24"/>
          <w:szCs w:val="24"/>
        </w:rPr>
        <w:t xml:space="preserve">Dz. U. z 2017 r. poz. 211 z </w:t>
      </w:r>
      <w:proofErr w:type="spellStart"/>
      <w:r w:rsidR="00660B04" w:rsidRPr="00660B04">
        <w:rPr>
          <w:rFonts w:ascii="Calibri" w:hAnsi="Calibri" w:cs="Calibri"/>
          <w:sz w:val="24"/>
          <w:szCs w:val="24"/>
        </w:rPr>
        <w:t>późn</w:t>
      </w:r>
      <w:proofErr w:type="spellEnd"/>
      <w:r w:rsidR="00660B04" w:rsidRPr="00660B04">
        <w:rPr>
          <w:rFonts w:ascii="Calibri" w:hAnsi="Calibri" w:cs="Calibri"/>
          <w:sz w:val="24"/>
          <w:szCs w:val="24"/>
        </w:rPr>
        <w:t>. zm.</w:t>
      </w:r>
      <w:r w:rsidRPr="00660B04">
        <w:rPr>
          <w:rFonts w:asciiTheme="minorHAnsi" w:hAnsiTheme="minorHAnsi"/>
          <w:sz w:val="24"/>
          <w:szCs w:val="24"/>
        </w:rPr>
        <w:t>),</w:t>
      </w:r>
      <w:r w:rsidRPr="00660B04">
        <w:rPr>
          <w:rFonts w:asciiTheme="minorHAnsi" w:hAnsiTheme="minorHAnsi"/>
          <w:sz w:val="24"/>
          <w:szCs w:val="24"/>
          <w:lang w:eastAsia="pl-PL"/>
        </w:rPr>
        <w:t xml:space="preserve"> tj. deklarację zgodności lub Certyfikat CE</w:t>
      </w:r>
      <w:r w:rsidR="002901F2" w:rsidRPr="00660B04">
        <w:rPr>
          <w:rFonts w:asciiTheme="minorHAnsi" w:hAnsiTheme="minorHAnsi"/>
          <w:b/>
          <w:sz w:val="24"/>
          <w:szCs w:val="24"/>
        </w:rPr>
        <w:t>.</w:t>
      </w:r>
    </w:p>
    <w:p w:rsidR="002901F2" w:rsidRPr="00660B04"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5B187F"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w:t>
      </w:r>
      <w:r w:rsidR="006A6154" w:rsidRPr="00911CD7">
        <w:rPr>
          <w:rFonts w:asciiTheme="minorHAnsi" w:hAnsiTheme="minorHAnsi"/>
          <w:szCs w:val="24"/>
        </w:rPr>
        <w:lastRenderedPageBreak/>
        <w:t>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5B187F"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w:t>
      </w:r>
      <w:r w:rsidR="00D146C9">
        <w:rPr>
          <w:rFonts w:asciiTheme="minorHAnsi" w:eastAsia="Calibri" w:hAnsiTheme="minorHAnsi"/>
          <w:sz w:val="24"/>
          <w:szCs w:val="24"/>
          <w:lang w:eastAsia="pl-PL"/>
        </w:rPr>
        <w:t>umentów, o których mowa w ust. 3</w:t>
      </w:r>
      <w:r w:rsidRPr="00180987">
        <w:rPr>
          <w:rFonts w:asciiTheme="minorHAnsi" w:eastAsia="Calibri" w:hAnsiTheme="minorHAnsi"/>
          <w:sz w:val="24"/>
          <w:szCs w:val="24"/>
          <w:lang w:eastAsia="pl-PL"/>
        </w:rPr>
        <w:t xml:space="preserve">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Polskiej, zamiast dok</w:t>
      </w:r>
      <w:r w:rsidR="00D146C9">
        <w:rPr>
          <w:rFonts w:asciiTheme="minorHAnsi" w:eastAsia="Calibri" w:hAnsiTheme="minorHAnsi"/>
          <w:sz w:val="24"/>
          <w:szCs w:val="24"/>
          <w:lang w:eastAsia="pl-PL"/>
        </w:rPr>
        <w:t>umentów, o których mowa w ust. 3</w:t>
      </w:r>
      <w:r w:rsidRPr="00180987">
        <w:rPr>
          <w:rFonts w:asciiTheme="minorHAnsi" w:eastAsia="Calibri" w:hAnsiTheme="minorHAnsi"/>
          <w:sz w:val="24"/>
          <w:szCs w:val="24"/>
          <w:lang w:eastAsia="pl-PL"/>
        </w:rPr>
        <w:t xml:space="preserve">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w:t>
      </w:r>
      <w:r w:rsidR="00D146C9">
        <w:rPr>
          <w:rFonts w:asciiTheme="minorHAnsi" w:eastAsia="Calibri" w:hAnsiTheme="minorHAnsi"/>
          <w:sz w:val="24"/>
          <w:szCs w:val="24"/>
          <w:lang w:eastAsia="pl-PL"/>
        </w:rPr>
        <w:t>tyczy dokument wskazany w ust. 3</w:t>
      </w:r>
      <w:r w:rsidRPr="00180987">
        <w:rPr>
          <w:rFonts w:asciiTheme="minorHAnsi" w:eastAsia="Calibri" w:hAnsiTheme="minorHAnsi"/>
          <w:sz w:val="24"/>
          <w:szCs w:val="24"/>
          <w:lang w:eastAsia="pl-PL"/>
        </w:rPr>
        <w:t xml:space="preserve"> pkt.2) lit. a) składa</w:t>
      </w:r>
      <w:r w:rsidR="00180987" w:rsidRPr="00180987">
        <w:rPr>
          <w:rFonts w:asciiTheme="minorHAnsi" w:eastAsia="Calibri" w:hAnsiTheme="minorHAnsi"/>
          <w:sz w:val="24"/>
          <w:szCs w:val="24"/>
          <w:lang w:eastAsia="pl-PL"/>
        </w:rPr>
        <w:t xml:space="preserve"> dokument, o którym mowa w ust. </w:t>
      </w:r>
      <w:r w:rsidR="00D146C9">
        <w:rPr>
          <w:rFonts w:asciiTheme="minorHAnsi" w:eastAsia="Calibri" w:hAnsiTheme="minorHAnsi"/>
          <w:sz w:val="24"/>
          <w:szCs w:val="24"/>
          <w:lang w:eastAsia="pl-PL"/>
        </w:rPr>
        <w:t>5</w:t>
      </w:r>
      <w:r w:rsidRPr="00180987">
        <w:rPr>
          <w:rFonts w:asciiTheme="minorHAnsi" w:eastAsia="Calibri" w:hAnsiTheme="minorHAnsi"/>
          <w:sz w:val="24"/>
          <w:szCs w:val="24"/>
          <w:lang w:eastAsia="pl-PL"/>
        </w:rPr>
        <w:t xml:space="preserve">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5B187F"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rsidR="00730C9C" w:rsidRPr="00363B08" w:rsidRDefault="00730C9C" w:rsidP="00F639EC">
      <w:pPr>
        <w:pStyle w:val="Akapitzlist"/>
        <w:widowControl/>
        <w:numPr>
          <w:ilvl w:val="0"/>
          <w:numId w:val="31"/>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może w celu potwierdzenia spełniania warunku udziału w postępowaniu określonego w rozdziale V ust. 2 pkt. 3 SIWZ, w stosownych sytuacjach oraz w odniesieniu do zamówienia, lub jego części, polegać na zdolnościach technicznych lub </w:t>
      </w:r>
      <w:r w:rsidRPr="00363B08">
        <w:rPr>
          <w:rFonts w:asciiTheme="minorHAnsi" w:eastAsia="Calibri" w:hAnsiTheme="minorHAnsi"/>
          <w:color w:val="000000"/>
          <w:sz w:val="24"/>
          <w:szCs w:val="24"/>
          <w:lang w:eastAsia="pl-PL"/>
        </w:rPr>
        <w:lastRenderedPageBreak/>
        <w:t>zawodowych innych podmiotów, niezależnie od charakteru prawnego łączących go z nim stosunków prawnych.</w:t>
      </w:r>
    </w:p>
    <w:p w:rsidR="00730C9C" w:rsidRPr="00363B08" w:rsidRDefault="00730C9C" w:rsidP="00F639EC">
      <w:pPr>
        <w:pStyle w:val="Akapitzlist"/>
        <w:widowControl/>
        <w:numPr>
          <w:ilvl w:val="0"/>
          <w:numId w:val="31"/>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F639EC">
      <w:pPr>
        <w:pStyle w:val="Akapitzlist"/>
        <w:widowControl/>
        <w:numPr>
          <w:ilvl w:val="0"/>
          <w:numId w:val="32"/>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F639EC">
      <w:pPr>
        <w:pStyle w:val="Akapitzlist"/>
        <w:widowControl/>
        <w:numPr>
          <w:ilvl w:val="0"/>
          <w:numId w:val="32"/>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F639EC">
      <w:pPr>
        <w:pStyle w:val="Akapitzlist"/>
        <w:widowControl/>
        <w:numPr>
          <w:ilvl w:val="0"/>
          <w:numId w:val="32"/>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F639EC">
      <w:pPr>
        <w:pStyle w:val="Akapitzlist"/>
        <w:widowControl/>
        <w:numPr>
          <w:ilvl w:val="0"/>
          <w:numId w:val="31"/>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F639EC">
      <w:pPr>
        <w:pStyle w:val="Akapitzlist"/>
        <w:widowControl/>
        <w:numPr>
          <w:ilvl w:val="0"/>
          <w:numId w:val="31"/>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D00E62" w:rsidRDefault="00700837" w:rsidP="00F639EC">
      <w:pPr>
        <w:pStyle w:val="Akapitzlist"/>
        <w:widowControl/>
        <w:numPr>
          <w:ilvl w:val="0"/>
          <w:numId w:val="31"/>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w:t>
      </w:r>
      <w:r w:rsidRPr="00D00E62">
        <w:rPr>
          <w:rFonts w:asciiTheme="minorHAnsi" w:eastAsia="Calibri" w:hAnsiTheme="minorHAnsi"/>
          <w:color w:val="000000"/>
          <w:sz w:val="24"/>
          <w:szCs w:val="24"/>
          <w:lang w:eastAsia="pl-PL"/>
        </w:rPr>
        <w:t xml:space="preserve">udziału w postępowaniu </w:t>
      </w:r>
      <w:r w:rsidRPr="00D00E62">
        <w:rPr>
          <w:rFonts w:asciiTheme="minorHAnsi" w:eastAsia="Calibri" w:hAnsiTheme="minorHAnsi"/>
          <w:b/>
          <w:bCs/>
          <w:color w:val="000000"/>
          <w:sz w:val="24"/>
          <w:szCs w:val="24"/>
          <w:lang w:eastAsia="pl-PL"/>
        </w:rPr>
        <w:t xml:space="preserve">składa także oświadczenie, o którym mowa </w:t>
      </w:r>
      <w:r w:rsidRPr="00D00E62">
        <w:rPr>
          <w:rFonts w:asciiTheme="minorHAnsi" w:eastAsia="Calibri" w:hAnsiTheme="minorHAnsi"/>
          <w:color w:val="000000"/>
          <w:sz w:val="24"/>
          <w:szCs w:val="24"/>
          <w:lang w:eastAsia="pl-PL"/>
        </w:rPr>
        <w:t xml:space="preserve">w rozdziale </w:t>
      </w:r>
      <w:r w:rsidR="00D00E62" w:rsidRPr="00D00E62">
        <w:rPr>
          <w:rFonts w:asciiTheme="minorHAnsi" w:eastAsia="Calibri" w:hAnsiTheme="minorHAnsi"/>
          <w:color w:val="000000"/>
          <w:sz w:val="24"/>
          <w:szCs w:val="24"/>
          <w:lang w:eastAsia="pl-PL"/>
        </w:rPr>
        <w:t>VI ust. 2</w:t>
      </w:r>
      <w:r w:rsidRPr="00D00E62">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F639E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F639E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okoliczności wskazanych w rozdz. V ust. 3 SIWZ.</w:t>
      </w:r>
    </w:p>
    <w:p w:rsidR="00526EFF" w:rsidRPr="003E2D72" w:rsidRDefault="00526EFF" w:rsidP="00F639E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lastRenderedPageBreak/>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120E08">
        <w:rPr>
          <w:rFonts w:asciiTheme="minorHAnsi" w:eastAsia="Calibri" w:hAnsiTheme="minorHAnsi"/>
          <w:i/>
          <w:iCs/>
          <w:color w:val="000000"/>
          <w:sz w:val="24"/>
          <w:szCs w:val="24"/>
          <w:lang w:eastAsia="pl-PL"/>
        </w:rPr>
        <w:t>(załącznik nr 4</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F639E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w:t>
      </w:r>
      <w:r w:rsidRPr="00D00E62">
        <w:rPr>
          <w:rFonts w:asciiTheme="minorHAnsi" w:eastAsia="Calibri" w:hAnsiTheme="minorHAnsi"/>
          <w:color w:val="000000"/>
          <w:sz w:val="24"/>
          <w:szCs w:val="24"/>
          <w:lang w:eastAsia="pl-PL"/>
        </w:rPr>
        <w:t xml:space="preserve">przynależności lub braku przynależności do tej samej grupy kapitałowej, o którym mowa w rozdziale </w:t>
      </w:r>
      <w:r w:rsidR="00D00E62" w:rsidRPr="00D00E62">
        <w:rPr>
          <w:rFonts w:asciiTheme="minorHAnsi" w:eastAsia="Calibri" w:hAnsiTheme="minorHAnsi"/>
          <w:color w:val="000000"/>
          <w:sz w:val="24"/>
          <w:szCs w:val="24"/>
          <w:lang w:eastAsia="pl-PL"/>
        </w:rPr>
        <w:t>VI ust. 4</w:t>
      </w:r>
      <w:r w:rsidRPr="00D00E62">
        <w:rPr>
          <w:rFonts w:asciiTheme="minorHAnsi" w:eastAsia="Calibri" w:hAnsiTheme="minorHAnsi"/>
          <w:color w:val="000000"/>
          <w:sz w:val="24"/>
          <w:szCs w:val="24"/>
          <w:lang w:eastAsia="pl-PL"/>
        </w:rPr>
        <w:t xml:space="preserve"> SIWZ składa każdy z wykonawców wspólnie ubiegających się o zamówienie, tj. . </w:t>
      </w:r>
      <w:r w:rsidRPr="00D00E62">
        <w:rPr>
          <w:rFonts w:asciiTheme="minorHAnsi" w:eastAsia="Calibri" w:hAnsiTheme="minorHAnsi"/>
          <w:b/>
          <w:bCs/>
          <w:color w:val="000000"/>
          <w:sz w:val="24"/>
          <w:szCs w:val="24"/>
          <w:lang w:eastAsia="pl-PL"/>
        </w:rPr>
        <w:t>każdy członek konsorcjum</w:t>
      </w:r>
      <w:r w:rsidRPr="003E2D72">
        <w:rPr>
          <w:rFonts w:asciiTheme="minorHAnsi" w:eastAsia="Calibri" w:hAnsiTheme="minorHAnsi"/>
          <w:b/>
          <w:bCs/>
          <w:color w:val="000000"/>
          <w:sz w:val="24"/>
          <w:szCs w:val="24"/>
          <w:lang w:eastAsia="pl-PL"/>
        </w:rPr>
        <w:t xml:space="preserve">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eastAsia="x-none"/>
        </w:rPr>
        <w:t xml:space="preserve">Oferta oraz dokumenty i oświadczenia, o których mowa w części VI SIWZ, a także pełnomocnictwa, składane lub uzupełniane na wezwanie zamawiającego, zgodnie z art. 18 przepisów przejściowych, są za pośrednictwem operatora pocztowego w rozumieniu ustawy z dnia 23 listopada 2012 r. – Prawo pocztowe, osobiście lub za pośrednictwem posłańca oraz oświadczenia JEDZ przy użyciu środków komunikacji elektronicznej w rozumieniu </w:t>
      </w:r>
      <w:r w:rsidRPr="00A648FA">
        <w:rPr>
          <w:rFonts w:asciiTheme="minorHAnsi" w:eastAsia="Calibri" w:hAnsiTheme="minorHAnsi" w:cstheme="minorHAnsi"/>
          <w:sz w:val="24"/>
          <w:szCs w:val="24"/>
          <w:lang w:val="x-none" w:eastAsia="x-none"/>
        </w:rPr>
        <w:t>ustawy z dnia 18 lipca 2002 r. o świadczeniu usług drogą elektroniczną</w:t>
      </w:r>
      <w:r>
        <w:rPr>
          <w:rFonts w:asciiTheme="minorHAnsi" w:eastAsia="Calibri" w:hAnsiTheme="minorHAnsi" w:cstheme="minorHAnsi"/>
          <w:sz w:val="24"/>
          <w:szCs w:val="24"/>
          <w:lang w:eastAsia="x-none"/>
        </w:rPr>
        <w:t xml:space="preserve"> (</w:t>
      </w:r>
      <w:hyperlink r:id="rId14" w:history="1">
        <w:r w:rsidRPr="00BE099A">
          <w:rPr>
            <w:rStyle w:val="Hipercze"/>
            <w:rFonts w:asciiTheme="minorHAnsi" w:eastAsia="Calibri" w:hAnsiTheme="minorHAnsi" w:cstheme="minorHAnsi"/>
            <w:sz w:val="24"/>
            <w:szCs w:val="24"/>
            <w:lang w:eastAsia="x-none"/>
          </w:rPr>
          <w:t>przetargi@szpitalmsw.bydgoszcz.pl</w:t>
        </w:r>
      </w:hyperlink>
      <w:r w:rsidRPr="00A648FA">
        <w:rPr>
          <w:rFonts w:asciiTheme="minorHAnsi" w:eastAsia="Calibri" w:hAnsiTheme="minorHAnsi" w:cstheme="minorHAnsi"/>
          <w:sz w:val="24"/>
          <w:szCs w:val="24"/>
          <w:lang w:eastAsia="x-none"/>
        </w:rPr>
        <w:t>).</w:t>
      </w:r>
      <w:r w:rsidRPr="00A648FA">
        <w:rPr>
          <w:rFonts w:asciiTheme="minorHAnsi" w:eastAsia="Calibri" w:hAnsiTheme="minorHAnsi" w:cstheme="minorHAnsi"/>
          <w:sz w:val="24"/>
          <w:szCs w:val="24"/>
          <w:lang w:val="x-none" w:eastAsia="x-none"/>
        </w:rPr>
        <w:t xml:space="preserve"> </w:t>
      </w:r>
    </w:p>
    <w:p w:rsidR="00A648FA" w:rsidRPr="00A648FA" w:rsidRDefault="00A648FA" w:rsidP="00F639EC">
      <w:pPr>
        <w:pStyle w:val="Akapitzlist"/>
        <w:widowControl/>
        <w:numPr>
          <w:ilvl w:val="0"/>
          <w:numId w:val="70"/>
        </w:numPr>
        <w:suppressAutoHyphens w:val="0"/>
        <w:overflowPunct/>
        <w:autoSpaceDE/>
        <w:jc w:val="both"/>
        <w:textAlignment w:val="auto"/>
        <w:rPr>
          <w:rFonts w:asciiTheme="minorHAnsi" w:eastAsia="Calibri" w:hAnsiTheme="minorHAnsi" w:cstheme="minorHAnsi"/>
          <w:sz w:val="24"/>
          <w:szCs w:val="24"/>
        </w:rPr>
      </w:pPr>
      <w:r w:rsidRPr="00A648FA">
        <w:rPr>
          <w:rFonts w:asciiTheme="minorHAnsi" w:eastAsia="Calibri" w:hAnsiTheme="minorHAnsi" w:cstheme="minorHAnsi"/>
          <w:sz w:val="24"/>
          <w:szCs w:val="24"/>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ustanowionych poniżej.</w:t>
      </w:r>
    </w:p>
    <w:p w:rsidR="00A648FA" w:rsidRPr="00A648FA" w:rsidRDefault="00A648FA" w:rsidP="00A648FA">
      <w:pPr>
        <w:pStyle w:val="Akapitzlist"/>
        <w:ind w:left="360"/>
        <w:jc w:val="both"/>
        <w:rPr>
          <w:rFonts w:asciiTheme="minorHAnsi" w:eastAsia="Calibri" w:hAnsiTheme="minorHAnsi" w:cstheme="minorHAnsi"/>
          <w:sz w:val="24"/>
          <w:szCs w:val="24"/>
        </w:rPr>
      </w:pPr>
      <w:r w:rsidRPr="00A648FA">
        <w:rPr>
          <w:rFonts w:asciiTheme="minorHAnsi" w:eastAsia="Calibri" w:hAnsiTheme="minorHAnsi"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 xml:space="preserve">Wykonawca może zwrócić się do zamawiającego o wyjaśnienie treści SIWZ. Zamawiający jest obowiązany udzielić wyjaśnień niezwłocznie, jednak nie później niż na </w:t>
      </w:r>
      <w:r w:rsidRPr="00A648FA">
        <w:rPr>
          <w:rFonts w:asciiTheme="minorHAnsi" w:eastAsia="Calibri" w:hAnsiTheme="minorHAnsi" w:cstheme="minorHAnsi"/>
          <w:sz w:val="24"/>
          <w:szCs w:val="24"/>
          <w:lang w:eastAsia="x-none"/>
        </w:rPr>
        <w:t>6</w:t>
      </w:r>
      <w:r w:rsidRPr="00A648FA">
        <w:rPr>
          <w:rFonts w:asciiTheme="minorHAnsi" w:eastAsia="Calibri" w:hAnsiTheme="minorHAnsi" w:cstheme="minorHAnsi"/>
          <w:sz w:val="24"/>
          <w:szCs w:val="24"/>
          <w:lang w:val="x-none" w:eastAsia="x-none"/>
        </w:rPr>
        <w:t xml:space="preserve"> dni przed upływem terminu składania ofert – pod warunkiem, że wniosek o wyjaśnienie treści SIWZ wpłynął do zamawiającego nie później niż do końca dnia, w którym upływa połowa wyznaczonego terminu składania ofert. </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Przedłużenie terminu składania ofert nie wpływa na bieg terminu składania wniosku, o którym mowa powyżej.</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Treść zapytań wraz z wyjaśnieniami zamawiający przekaże wykonawcom, którym przekazał SIWZ, bez ujawniania źródła zapytania i jednocześnie opublikuje zapytania i wyjaśnienia na swojej stronie internetowej.</w:t>
      </w:r>
    </w:p>
    <w:p w:rsidR="00A648FA" w:rsidRPr="00A648FA" w:rsidRDefault="00A648FA" w:rsidP="00F639EC">
      <w:pPr>
        <w:numPr>
          <w:ilvl w:val="0"/>
          <w:numId w:val="70"/>
        </w:numPr>
        <w:tabs>
          <w:tab w:val="left" w:pos="426"/>
        </w:tabs>
        <w:suppressAutoHyphens w:val="0"/>
        <w:overflowPunct/>
        <w:autoSpaceDN w:val="0"/>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lastRenderedPageBreak/>
        <w:t>Oświadczenia, wnioski, zapytania, zawiadomienia oraz informacje, o których mowa</w:t>
      </w:r>
      <w:r w:rsidR="00AE2EF8">
        <w:rPr>
          <w:rFonts w:asciiTheme="minorHAnsi" w:eastAsia="Calibri" w:hAnsiTheme="minorHAnsi" w:cstheme="minorHAnsi"/>
          <w:sz w:val="24"/>
          <w:szCs w:val="24"/>
          <w:lang w:val="x-none" w:eastAsia="x-none"/>
        </w:rPr>
        <w:t xml:space="preserve"> w ust</w:t>
      </w:r>
      <w:r w:rsidRPr="00A648FA">
        <w:rPr>
          <w:rFonts w:asciiTheme="minorHAnsi" w:eastAsia="Calibri" w:hAnsiTheme="minorHAnsi" w:cstheme="minorHAnsi"/>
          <w:sz w:val="24"/>
          <w:szCs w:val="24"/>
          <w:lang w:val="x-none" w:eastAsia="x-none"/>
        </w:rPr>
        <w:t xml:space="preserve">. </w:t>
      </w:r>
      <w:r w:rsidRPr="00A648FA">
        <w:rPr>
          <w:rFonts w:asciiTheme="minorHAnsi" w:eastAsia="Calibri" w:hAnsiTheme="minorHAnsi" w:cstheme="minorHAnsi"/>
          <w:sz w:val="24"/>
          <w:szCs w:val="24"/>
          <w:lang w:eastAsia="x-none"/>
        </w:rPr>
        <w:t>2</w:t>
      </w:r>
      <w:r w:rsidRPr="00A648FA">
        <w:rPr>
          <w:rFonts w:asciiTheme="minorHAnsi" w:eastAsia="Calibri" w:hAnsiTheme="minorHAnsi" w:cstheme="minorHAnsi"/>
          <w:sz w:val="24"/>
          <w:szCs w:val="24"/>
          <w:lang w:val="x-none" w:eastAsia="x-none"/>
        </w:rPr>
        <w:t xml:space="preserve"> </w:t>
      </w:r>
      <w:r w:rsidR="00AE2EF8">
        <w:rPr>
          <w:rFonts w:asciiTheme="minorHAnsi" w:eastAsia="Calibri" w:hAnsiTheme="minorHAnsi" w:cstheme="minorHAnsi"/>
          <w:sz w:val="24"/>
          <w:szCs w:val="24"/>
          <w:lang w:val="x-none" w:eastAsia="x-none"/>
        </w:rPr>
        <w:t>Rozdziału</w:t>
      </w:r>
      <w:r w:rsidRPr="00A648FA">
        <w:rPr>
          <w:rFonts w:asciiTheme="minorHAnsi" w:eastAsia="Calibri" w:hAnsiTheme="minorHAnsi" w:cstheme="minorHAnsi"/>
          <w:sz w:val="24"/>
          <w:szCs w:val="24"/>
          <w:lang w:val="x-none" w:eastAsia="x-none"/>
        </w:rPr>
        <w:t xml:space="preserve"> V</w:t>
      </w:r>
      <w:r>
        <w:rPr>
          <w:rFonts w:asciiTheme="minorHAnsi" w:eastAsia="Calibri" w:hAnsiTheme="minorHAnsi" w:cstheme="minorHAnsi"/>
          <w:sz w:val="24"/>
          <w:szCs w:val="24"/>
          <w:lang w:eastAsia="x-none"/>
        </w:rPr>
        <w:t>I</w:t>
      </w:r>
      <w:r w:rsidRPr="00A648FA">
        <w:rPr>
          <w:rFonts w:asciiTheme="minorHAnsi" w:eastAsia="Calibri" w:hAnsiTheme="minorHAnsi" w:cstheme="minorHAnsi"/>
          <w:sz w:val="24"/>
          <w:szCs w:val="24"/>
          <w:lang w:val="x-none" w:eastAsia="x-none"/>
        </w:rPr>
        <w:t>II SIW</w:t>
      </w:r>
      <w:r w:rsidR="00AE2EF8">
        <w:rPr>
          <w:rFonts w:asciiTheme="minorHAnsi" w:eastAsia="Calibri" w:hAnsiTheme="minorHAnsi" w:cstheme="minorHAnsi"/>
          <w:sz w:val="24"/>
          <w:szCs w:val="24"/>
          <w:lang w:val="x-none" w:eastAsia="x-none"/>
        </w:rPr>
        <w:t>Z, jak też wnioski wskazane w ust. 3 Rozdziału</w:t>
      </w:r>
      <w:r w:rsidRPr="00A648FA">
        <w:rPr>
          <w:rFonts w:asciiTheme="minorHAnsi" w:eastAsia="Calibri" w:hAnsiTheme="minorHAnsi" w:cstheme="minorHAnsi"/>
          <w:sz w:val="24"/>
          <w:szCs w:val="24"/>
          <w:lang w:val="x-none" w:eastAsia="x-none"/>
        </w:rPr>
        <w:t xml:space="preserve"> V</w:t>
      </w:r>
      <w:r>
        <w:rPr>
          <w:rFonts w:asciiTheme="minorHAnsi" w:eastAsia="Calibri" w:hAnsiTheme="minorHAnsi" w:cstheme="minorHAnsi"/>
          <w:sz w:val="24"/>
          <w:szCs w:val="24"/>
          <w:lang w:eastAsia="x-none"/>
        </w:rPr>
        <w:t>I</w:t>
      </w:r>
      <w:r w:rsidR="00AE2EF8">
        <w:rPr>
          <w:rFonts w:asciiTheme="minorHAnsi" w:eastAsia="Calibri" w:hAnsiTheme="minorHAnsi" w:cstheme="minorHAnsi"/>
          <w:sz w:val="24"/>
          <w:szCs w:val="24"/>
          <w:lang w:val="x-none" w:eastAsia="x-none"/>
        </w:rPr>
        <w:t>II SIWZ oraz ust. 4 Rozdziału</w:t>
      </w:r>
      <w:r w:rsidRPr="00A648FA">
        <w:rPr>
          <w:rFonts w:asciiTheme="minorHAnsi" w:eastAsia="Calibri" w:hAnsiTheme="minorHAnsi" w:cstheme="minorHAnsi"/>
          <w:sz w:val="24"/>
          <w:szCs w:val="24"/>
          <w:lang w:val="x-none" w:eastAsia="x-none"/>
        </w:rPr>
        <w:t xml:space="preserve"> V</w:t>
      </w:r>
      <w:r>
        <w:rPr>
          <w:rFonts w:asciiTheme="minorHAnsi" w:eastAsia="Calibri" w:hAnsiTheme="minorHAnsi" w:cstheme="minorHAnsi"/>
          <w:sz w:val="24"/>
          <w:szCs w:val="24"/>
          <w:lang w:eastAsia="x-none"/>
        </w:rPr>
        <w:t>I</w:t>
      </w:r>
      <w:r w:rsidRPr="00A648FA">
        <w:rPr>
          <w:rFonts w:asciiTheme="minorHAnsi" w:eastAsia="Calibri" w:hAnsiTheme="minorHAnsi" w:cstheme="minorHAnsi"/>
          <w:sz w:val="24"/>
          <w:szCs w:val="24"/>
          <w:lang w:val="x-none" w:eastAsia="x-none"/>
        </w:rPr>
        <w:t>II SIWZ należy składać na następujący adres:</w:t>
      </w:r>
    </w:p>
    <w:p w:rsidR="00A648FA" w:rsidRPr="00A648FA" w:rsidRDefault="00A648FA" w:rsidP="00A648FA">
      <w:pPr>
        <w:ind w:left="720"/>
        <w:jc w:val="both"/>
        <w:rPr>
          <w:rFonts w:asciiTheme="minorHAnsi" w:hAnsiTheme="minorHAnsi" w:cstheme="minorHAnsi"/>
          <w:i/>
          <w:sz w:val="24"/>
          <w:szCs w:val="24"/>
          <w:lang w:eastAsia="pl-PL"/>
        </w:rPr>
      </w:pPr>
      <w:r>
        <w:rPr>
          <w:rFonts w:asciiTheme="minorHAnsi" w:hAnsiTheme="minorHAnsi" w:cstheme="minorHAnsi"/>
          <w:i/>
          <w:sz w:val="24"/>
          <w:szCs w:val="24"/>
          <w:lang w:eastAsia="pl-PL"/>
        </w:rPr>
        <w:t>SP WZOZ MSWiA W Bydgoszczy</w:t>
      </w:r>
    </w:p>
    <w:p w:rsidR="00A648FA" w:rsidRPr="00A648FA" w:rsidRDefault="00A648FA" w:rsidP="00A648FA">
      <w:pPr>
        <w:ind w:left="720"/>
        <w:jc w:val="both"/>
        <w:rPr>
          <w:rFonts w:asciiTheme="minorHAnsi" w:hAnsiTheme="minorHAnsi" w:cstheme="minorHAnsi"/>
          <w:i/>
          <w:sz w:val="24"/>
          <w:szCs w:val="24"/>
          <w:lang w:eastAsia="pl-PL"/>
        </w:rPr>
      </w:pPr>
      <w:r w:rsidRPr="00A648FA">
        <w:rPr>
          <w:rFonts w:asciiTheme="minorHAnsi" w:hAnsiTheme="minorHAnsi" w:cstheme="minorHAnsi"/>
          <w:i/>
          <w:sz w:val="24"/>
          <w:szCs w:val="24"/>
          <w:lang w:eastAsia="pl-PL"/>
        </w:rPr>
        <w:t xml:space="preserve">ul. </w:t>
      </w:r>
      <w:proofErr w:type="spellStart"/>
      <w:r>
        <w:rPr>
          <w:rFonts w:asciiTheme="minorHAnsi" w:hAnsiTheme="minorHAnsi" w:cstheme="minorHAnsi"/>
          <w:i/>
          <w:sz w:val="24"/>
          <w:szCs w:val="24"/>
          <w:lang w:eastAsia="pl-PL"/>
        </w:rPr>
        <w:t>Markwarta</w:t>
      </w:r>
      <w:proofErr w:type="spellEnd"/>
      <w:r>
        <w:rPr>
          <w:rFonts w:asciiTheme="minorHAnsi" w:hAnsiTheme="minorHAnsi" w:cstheme="minorHAnsi"/>
          <w:i/>
          <w:sz w:val="24"/>
          <w:szCs w:val="24"/>
          <w:lang w:eastAsia="pl-PL"/>
        </w:rPr>
        <w:t xml:space="preserve"> 4-6</w:t>
      </w:r>
    </w:p>
    <w:p w:rsidR="00A648FA" w:rsidRPr="00A648FA" w:rsidRDefault="00A648FA" w:rsidP="00A648FA">
      <w:pPr>
        <w:ind w:left="720"/>
        <w:jc w:val="both"/>
        <w:rPr>
          <w:rFonts w:asciiTheme="minorHAnsi" w:hAnsiTheme="minorHAnsi" w:cstheme="minorHAnsi"/>
          <w:i/>
          <w:sz w:val="24"/>
          <w:szCs w:val="24"/>
          <w:lang w:eastAsia="pl-PL"/>
        </w:rPr>
      </w:pPr>
      <w:r>
        <w:rPr>
          <w:rFonts w:asciiTheme="minorHAnsi" w:hAnsiTheme="minorHAnsi" w:cstheme="minorHAnsi"/>
          <w:i/>
          <w:sz w:val="24"/>
          <w:szCs w:val="24"/>
          <w:lang w:eastAsia="pl-PL"/>
        </w:rPr>
        <w:t>85-015</w:t>
      </w:r>
      <w:r w:rsidRPr="00A648FA">
        <w:rPr>
          <w:rFonts w:asciiTheme="minorHAnsi" w:hAnsiTheme="minorHAnsi" w:cstheme="minorHAnsi"/>
          <w:i/>
          <w:sz w:val="24"/>
          <w:szCs w:val="24"/>
          <w:lang w:eastAsia="pl-PL"/>
        </w:rPr>
        <w:t xml:space="preserve"> Bydgoszcz</w:t>
      </w:r>
    </w:p>
    <w:p w:rsidR="00A648FA" w:rsidRPr="00A648FA" w:rsidRDefault="00A648FA" w:rsidP="00A648FA">
      <w:pPr>
        <w:ind w:left="720"/>
        <w:contextualSpacing/>
        <w:jc w:val="both"/>
        <w:rPr>
          <w:rFonts w:asciiTheme="minorHAnsi" w:hAnsiTheme="minorHAnsi" w:cstheme="minorHAnsi"/>
          <w:i/>
          <w:sz w:val="24"/>
          <w:szCs w:val="24"/>
          <w:lang w:eastAsia="pl-PL"/>
        </w:rPr>
      </w:pPr>
      <w:r w:rsidRPr="00A648FA">
        <w:rPr>
          <w:rFonts w:asciiTheme="minorHAnsi" w:hAnsiTheme="minorHAnsi" w:cstheme="minorHAnsi"/>
          <w:i/>
          <w:sz w:val="24"/>
          <w:szCs w:val="24"/>
          <w:lang w:eastAsia="pl-PL"/>
        </w:rPr>
        <w:t>fax.+48 52 58</w:t>
      </w:r>
      <w:r>
        <w:rPr>
          <w:rFonts w:asciiTheme="minorHAnsi" w:hAnsiTheme="minorHAnsi" w:cstheme="minorHAnsi"/>
          <w:i/>
          <w:sz w:val="24"/>
          <w:szCs w:val="24"/>
          <w:lang w:eastAsia="pl-PL"/>
        </w:rPr>
        <w:t>-26-209</w:t>
      </w:r>
    </w:p>
    <w:p w:rsidR="00A648FA" w:rsidRPr="00A648FA" w:rsidRDefault="00A648FA" w:rsidP="00A648FA">
      <w:pPr>
        <w:ind w:left="720"/>
        <w:contextualSpacing/>
        <w:jc w:val="both"/>
        <w:rPr>
          <w:rFonts w:asciiTheme="minorHAnsi" w:hAnsiTheme="minorHAnsi" w:cstheme="minorHAnsi"/>
          <w:i/>
          <w:sz w:val="24"/>
          <w:szCs w:val="24"/>
          <w:lang w:eastAsia="pl-PL"/>
        </w:rPr>
      </w:pPr>
      <w:r w:rsidRPr="00A648FA">
        <w:rPr>
          <w:rFonts w:asciiTheme="minorHAnsi" w:hAnsiTheme="minorHAnsi" w:cstheme="minorHAnsi"/>
          <w:i/>
          <w:sz w:val="24"/>
          <w:szCs w:val="24"/>
          <w:lang w:eastAsia="pl-PL"/>
        </w:rPr>
        <w:t xml:space="preserve">e-mail: </w:t>
      </w:r>
      <w:hyperlink r:id="rId15" w:history="1">
        <w:r w:rsidRPr="00BE099A">
          <w:rPr>
            <w:rStyle w:val="Hipercze"/>
            <w:rFonts w:asciiTheme="minorHAnsi" w:eastAsia="Calibri" w:hAnsiTheme="minorHAnsi" w:cstheme="minorHAnsi"/>
            <w:sz w:val="24"/>
            <w:szCs w:val="24"/>
            <w:lang w:eastAsia="x-none"/>
          </w:rPr>
          <w:t>przetargi@szpitalmsw.bydgoszcz.pl</w:t>
        </w:r>
      </w:hyperlink>
    </w:p>
    <w:p w:rsidR="00A648FA" w:rsidRPr="00A648FA" w:rsidRDefault="00A648FA" w:rsidP="00F639EC">
      <w:pPr>
        <w:numPr>
          <w:ilvl w:val="0"/>
          <w:numId w:val="70"/>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Osoby uprawnione do kontaktów z wykonawcami:</w:t>
      </w:r>
    </w:p>
    <w:p w:rsidR="00A648FA" w:rsidRPr="00A648FA" w:rsidRDefault="00A648FA" w:rsidP="00F639EC">
      <w:pPr>
        <w:widowControl/>
        <w:numPr>
          <w:ilvl w:val="0"/>
          <w:numId w:val="71"/>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t>W sprawach merytorycznych:</w:t>
      </w:r>
    </w:p>
    <w:p w:rsidR="00A648FA" w:rsidRPr="00A648FA" w:rsidRDefault="00A648FA" w:rsidP="00A648FA">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Maciej Arczewski</w:t>
      </w:r>
    </w:p>
    <w:p w:rsidR="00A648FA" w:rsidRPr="00A648FA" w:rsidRDefault="00A648FA" w:rsidP="00A648FA">
      <w:pPr>
        <w:ind w:left="714"/>
        <w:jc w:val="both"/>
        <w:rPr>
          <w:rFonts w:asciiTheme="minorHAnsi" w:hAnsiTheme="minorHAnsi" w:cstheme="minorHAnsi"/>
          <w:sz w:val="24"/>
          <w:szCs w:val="24"/>
          <w:lang w:eastAsia="x-none"/>
        </w:rPr>
      </w:pPr>
      <w:r w:rsidRPr="00A648FA">
        <w:rPr>
          <w:rFonts w:asciiTheme="minorHAnsi" w:hAnsiTheme="minorHAnsi" w:cstheme="minorHAnsi"/>
          <w:sz w:val="24"/>
          <w:szCs w:val="24"/>
          <w:lang w:eastAsia="x-none"/>
        </w:rPr>
        <w:t xml:space="preserve">tel. +48 52 </w:t>
      </w:r>
      <w:r>
        <w:rPr>
          <w:rFonts w:asciiTheme="minorHAnsi" w:hAnsiTheme="minorHAnsi" w:cstheme="minorHAnsi"/>
          <w:sz w:val="24"/>
          <w:szCs w:val="24"/>
          <w:lang w:eastAsia="x-none"/>
        </w:rPr>
        <w:t>58-26-206</w:t>
      </w:r>
    </w:p>
    <w:p w:rsidR="00A648FA" w:rsidRPr="00A648FA" w:rsidRDefault="00A648FA" w:rsidP="00F639EC">
      <w:pPr>
        <w:widowControl/>
        <w:numPr>
          <w:ilvl w:val="0"/>
          <w:numId w:val="71"/>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t>sprawach formalnych:</w:t>
      </w:r>
    </w:p>
    <w:p w:rsidR="00A648FA" w:rsidRPr="00A648FA" w:rsidRDefault="00A648FA" w:rsidP="00A648FA">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Michał Kryszewski</w:t>
      </w:r>
      <w:r w:rsidRPr="00A648FA">
        <w:rPr>
          <w:rFonts w:asciiTheme="minorHAnsi" w:hAnsiTheme="minorHAnsi" w:cstheme="minorHAnsi"/>
          <w:sz w:val="24"/>
          <w:szCs w:val="24"/>
          <w:lang w:val="x-none" w:eastAsia="x-none"/>
        </w:rPr>
        <w:t xml:space="preserve">, tel. </w:t>
      </w:r>
      <w:r w:rsidRPr="00A648FA">
        <w:rPr>
          <w:rFonts w:asciiTheme="minorHAnsi" w:hAnsiTheme="minorHAnsi" w:cstheme="minorHAnsi"/>
          <w:sz w:val="24"/>
          <w:szCs w:val="24"/>
          <w:lang w:eastAsia="x-none"/>
        </w:rPr>
        <w:t xml:space="preserve">+48 </w:t>
      </w:r>
      <w:r w:rsidRPr="00A648FA">
        <w:rPr>
          <w:rFonts w:asciiTheme="minorHAnsi" w:hAnsiTheme="minorHAnsi" w:cstheme="minorHAnsi"/>
          <w:sz w:val="24"/>
          <w:szCs w:val="24"/>
          <w:lang w:val="x-none" w:eastAsia="x-none"/>
        </w:rPr>
        <w:t>52 </w:t>
      </w:r>
      <w:r>
        <w:rPr>
          <w:rFonts w:asciiTheme="minorHAnsi" w:hAnsiTheme="minorHAnsi" w:cstheme="minorHAnsi"/>
          <w:sz w:val="24"/>
          <w:szCs w:val="24"/>
          <w:lang w:eastAsia="x-none"/>
        </w:rPr>
        <w:t>58-26-252</w:t>
      </w:r>
    </w:p>
    <w:p w:rsidR="00746B2A" w:rsidRPr="00AD71B9" w:rsidRDefault="00746B2A" w:rsidP="00746B2A">
      <w:pPr>
        <w:pStyle w:val="WW-BodyText21"/>
        <w:spacing w:after="0"/>
        <w:ind w:left="426" w:hanging="142"/>
        <w:jc w:val="both"/>
        <w:rPr>
          <w:sz w:val="24"/>
          <w:szCs w:val="24"/>
        </w:rPr>
      </w:pPr>
    </w:p>
    <w:p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rsidR="000978E2" w:rsidRPr="003E2D72" w:rsidRDefault="000978E2" w:rsidP="00F639EC">
      <w:pPr>
        <w:pStyle w:val="Standard"/>
        <w:numPr>
          <w:ilvl w:val="0"/>
          <w:numId w:val="34"/>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rsidR="00F61B68" w:rsidRDefault="00F61B68" w:rsidP="00F61B68">
      <w:pPr>
        <w:pStyle w:val="Standard"/>
        <w:jc w:val="both"/>
        <w:rPr>
          <w:rFonts w:ascii="Times New Roman" w:hAnsi="Times New Roman"/>
          <w:sz w:val="24"/>
        </w:rPr>
      </w:pP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1D376B" w:rsidRPr="00925E3C" w:rsidTr="001D376B">
        <w:trPr>
          <w:cantSplit/>
          <w:trHeight w:val="823"/>
          <w:jc w:val="center"/>
        </w:trPr>
        <w:tc>
          <w:tcPr>
            <w:tcW w:w="1577" w:type="dxa"/>
            <w:vAlign w:val="center"/>
          </w:tcPr>
          <w:p w:rsidR="001D376B" w:rsidRPr="00925E3C" w:rsidRDefault="001D376B" w:rsidP="00F61B68">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1D376B" w:rsidRPr="00925E3C" w:rsidRDefault="001D376B" w:rsidP="00F61B68">
            <w:pPr>
              <w:pStyle w:val="Standard"/>
              <w:jc w:val="center"/>
              <w:rPr>
                <w:rFonts w:asciiTheme="minorHAnsi" w:hAnsiTheme="minorHAnsi"/>
                <w:b/>
                <w:sz w:val="24"/>
              </w:rPr>
            </w:pPr>
            <w:r w:rsidRPr="00925E3C">
              <w:rPr>
                <w:rFonts w:asciiTheme="minorHAnsi" w:hAnsiTheme="minorHAnsi"/>
                <w:b/>
                <w:sz w:val="24"/>
              </w:rPr>
              <w:t>Wartość wadium w zł</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rsidR="00305895" w:rsidRPr="00305895" w:rsidRDefault="00305895" w:rsidP="00305895">
            <w:pPr>
              <w:widowControl/>
              <w:suppressAutoHyphens w:val="0"/>
              <w:overflowPunct/>
              <w:autoSpaceDE/>
              <w:jc w:val="right"/>
              <w:textAlignment w:val="auto"/>
              <w:rPr>
                <w:rFonts w:ascii="Calibri" w:hAnsi="Calibri" w:cs="Calibri"/>
                <w:b/>
                <w:color w:val="000000"/>
                <w:sz w:val="24"/>
                <w:szCs w:val="22"/>
                <w:lang w:eastAsia="pl-PL"/>
              </w:rPr>
            </w:pPr>
            <w:r w:rsidRPr="00305895">
              <w:rPr>
                <w:rFonts w:ascii="Calibri" w:hAnsi="Calibri" w:cs="Calibri"/>
                <w:b/>
                <w:color w:val="000000"/>
                <w:sz w:val="24"/>
                <w:szCs w:val="22"/>
              </w:rPr>
              <w:t>2 800,00</w:t>
            </w:r>
          </w:p>
        </w:tc>
      </w:tr>
      <w:tr w:rsidR="00305895" w:rsidRPr="00925E3C" w:rsidTr="001D376B">
        <w:trPr>
          <w:trHeight w:val="85"/>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6 000,00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930,00</w:t>
            </w:r>
          </w:p>
        </w:tc>
      </w:tr>
      <w:tr w:rsidR="00305895" w:rsidRPr="00925E3C" w:rsidTr="001D376B">
        <w:trPr>
          <w:trHeight w:val="209"/>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260,00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5 560,00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2 420,00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1 125,00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2 375,00</w:t>
            </w:r>
          </w:p>
        </w:tc>
      </w:tr>
    </w:tbl>
    <w:p w:rsidR="00F61B68" w:rsidRDefault="00F61B68" w:rsidP="00F61B68">
      <w:pPr>
        <w:pStyle w:val="Standard"/>
        <w:jc w:val="both"/>
        <w:rPr>
          <w:rFonts w:ascii="Times New Roman" w:hAnsi="Times New Roman"/>
          <w:sz w:val="24"/>
        </w:rPr>
      </w:pPr>
    </w:p>
    <w:p w:rsidR="000978E2" w:rsidRPr="00925E3C" w:rsidRDefault="000978E2" w:rsidP="00F639EC">
      <w:pPr>
        <w:pStyle w:val="Standard"/>
        <w:numPr>
          <w:ilvl w:val="0"/>
          <w:numId w:val="34"/>
        </w:numPr>
        <w:ind w:left="364"/>
        <w:jc w:val="both"/>
        <w:rPr>
          <w:rFonts w:asciiTheme="minorHAnsi" w:hAnsiTheme="minorHAnsi"/>
          <w:sz w:val="24"/>
        </w:rPr>
      </w:pPr>
      <w:r w:rsidRPr="00925E3C">
        <w:rPr>
          <w:rFonts w:asciiTheme="minorHAnsi" w:hAnsiTheme="minorHAnsi"/>
          <w:sz w:val="24"/>
        </w:rPr>
        <w:t xml:space="preserve">Wadium w pieniądzu wnosi się przelewem na rachunek bankowy Zamawiającego w: </w:t>
      </w:r>
      <w:r w:rsidRPr="00925E3C">
        <w:rPr>
          <w:rFonts w:asciiTheme="minorHAnsi" w:hAnsiTheme="minorHAnsi"/>
          <w:b/>
          <w:sz w:val="24"/>
        </w:rPr>
        <w:t xml:space="preserve">BGK </w:t>
      </w:r>
      <w:r w:rsidRPr="00925E3C">
        <w:rPr>
          <w:rFonts w:asciiTheme="minorHAnsi" w:hAnsiTheme="minorHAnsi"/>
          <w:sz w:val="24"/>
        </w:rPr>
        <w:t>nr rachunku:</w:t>
      </w:r>
      <w:r w:rsidRPr="00925E3C">
        <w:rPr>
          <w:rFonts w:asciiTheme="minorHAnsi" w:hAnsiTheme="minorHAnsi"/>
          <w:b/>
          <w:sz w:val="24"/>
        </w:rPr>
        <w:t xml:space="preserve"> 53 1130 1075 0002 6035 9320 0007.</w:t>
      </w:r>
    </w:p>
    <w:p w:rsidR="000978E2" w:rsidRPr="00925E3C" w:rsidRDefault="000978E2" w:rsidP="00F639EC">
      <w:pPr>
        <w:numPr>
          <w:ilvl w:val="0"/>
          <w:numId w:val="35"/>
        </w:numPr>
        <w:tabs>
          <w:tab w:val="left" w:pos="180"/>
        </w:tabs>
        <w:jc w:val="both"/>
        <w:rPr>
          <w:rFonts w:asciiTheme="minorHAnsi" w:hAnsiTheme="minorHAnsi"/>
          <w:sz w:val="24"/>
          <w:szCs w:val="24"/>
        </w:rPr>
      </w:pPr>
      <w:r w:rsidRPr="00925E3C">
        <w:rPr>
          <w:rFonts w:asciiTheme="minorHAnsi" w:hAnsiTheme="minorHAnsi"/>
          <w:sz w:val="24"/>
          <w:szCs w:val="24"/>
        </w:rPr>
        <w:t>Dowód wniesienia wadium pieniężnego załącza się do oferty w formie poświadczonej przez Wykonawcę kopii oryginału dowodu.</w:t>
      </w:r>
    </w:p>
    <w:p w:rsidR="000978E2" w:rsidRPr="00925E3C" w:rsidRDefault="000978E2" w:rsidP="00F639EC">
      <w:pPr>
        <w:pStyle w:val="Standard"/>
        <w:numPr>
          <w:ilvl w:val="0"/>
          <w:numId w:val="34"/>
        </w:numPr>
        <w:ind w:left="364"/>
        <w:jc w:val="both"/>
        <w:rPr>
          <w:rFonts w:asciiTheme="minorHAnsi" w:hAnsiTheme="minorHAnsi"/>
          <w:sz w:val="24"/>
        </w:rPr>
      </w:pPr>
      <w:r w:rsidRPr="00925E3C">
        <w:rPr>
          <w:rFonts w:asciiTheme="minorHAnsi" w:hAnsiTheme="minorHAnsi"/>
          <w:sz w:val="24"/>
        </w:rPr>
        <w:t>W przypadku wniesienia wadium w formie niepieniężnej – zgodnie z art. 45</w:t>
      </w:r>
      <w:r w:rsidRPr="00925E3C">
        <w:rPr>
          <w:rFonts w:asciiTheme="minorHAnsi" w:hAnsiTheme="minorHAnsi"/>
          <w:bCs/>
          <w:sz w:val="24"/>
        </w:rPr>
        <w:t xml:space="preserve"> ustawy z dnia 29 stycznia 2004 r. Prawo zamówień </w:t>
      </w:r>
      <w:r w:rsidRPr="00925E3C">
        <w:rPr>
          <w:rFonts w:asciiTheme="minorHAnsi" w:hAnsiTheme="minorHAnsi"/>
          <w:sz w:val="24"/>
        </w:rPr>
        <w:t xml:space="preserve">Wykonawca </w:t>
      </w:r>
      <w:r w:rsidRPr="00925E3C">
        <w:rPr>
          <w:rFonts w:asciiTheme="minorHAnsi" w:hAnsiTheme="minorHAnsi"/>
          <w:b/>
          <w:sz w:val="24"/>
        </w:rPr>
        <w:t>dołączy oryginał</w:t>
      </w:r>
      <w:r w:rsidRPr="00925E3C">
        <w:rPr>
          <w:rFonts w:asciiTheme="minorHAnsi" w:hAnsiTheme="minorHAnsi"/>
          <w:sz w:val="24"/>
        </w:rPr>
        <w:t xml:space="preserve"> dokumentu wniesienia wadium w jeden z następujących sposobów:</w:t>
      </w:r>
    </w:p>
    <w:p w:rsidR="000978E2" w:rsidRPr="00925E3C" w:rsidRDefault="000978E2" w:rsidP="00F639EC">
      <w:pPr>
        <w:pStyle w:val="Standard"/>
        <w:numPr>
          <w:ilvl w:val="0"/>
          <w:numId w:val="36"/>
        </w:numPr>
        <w:ind w:left="709"/>
        <w:jc w:val="both"/>
        <w:rPr>
          <w:rFonts w:asciiTheme="minorHAnsi" w:hAnsiTheme="minorHAnsi"/>
          <w:sz w:val="24"/>
        </w:rPr>
      </w:pPr>
      <w:r w:rsidRPr="00925E3C">
        <w:rPr>
          <w:rFonts w:asciiTheme="minorHAnsi" w:hAnsiTheme="minorHAnsi"/>
          <w:sz w:val="24"/>
        </w:rPr>
        <w:t>jako załącznik do oferty połączony w sposób trwały z ofertą;</w:t>
      </w:r>
    </w:p>
    <w:p w:rsidR="000978E2" w:rsidRPr="00925E3C" w:rsidRDefault="000978E2" w:rsidP="00F639EC">
      <w:pPr>
        <w:pStyle w:val="Standard"/>
        <w:numPr>
          <w:ilvl w:val="0"/>
          <w:numId w:val="36"/>
        </w:numPr>
        <w:ind w:left="709"/>
        <w:jc w:val="both"/>
        <w:rPr>
          <w:rFonts w:asciiTheme="minorHAnsi" w:hAnsiTheme="minorHAnsi"/>
          <w:sz w:val="24"/>
        </w:rPr>
      </w:pPr>
      <w:r w:rsidRPr="00925E3C">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925E3C" w:rsidRPr="00925E3C" w:rsidRDefault="000978E2" w:rsidP="00F639EC">
      <w:pPr>
        <w:pStyle w:val="Standard"/>
        <w:numPr>
          <w:ilvl w:val="0"/>
          <w:numId w:val="34"/>
        </w:numPr>
        <w:ind w:left="336"/>
        <w:jc w:val="both"/>
        <w:rPr>
          <w:rFonts w:asciiTheme="minorHAnsi" w:hAnsiTheme="minorHAnsi"/>
          <w:sz w:val="24"/>
        </w:rPr>
      </w:pPr>
      <w:r w:rsidRPr="00925E3C">
        <w:rPr>
          <w:rFonts w:asciiTheme="minorHAnsi" w:hAnsiTheme="minorHAnsi"/>
          <w:sz w:val="24"/>
        </w:rPr>
        <w:t>Wadium wnosi się przed upływem terminu składania ofert i musi obejmować okres związania ofertą.</w:t>
      </w:r>
    </w:p>
    <w:p w:rsidR="000978E2" w:rsidRPr="00925E3C" w:rsidRDefault="00925E3C" w:rsidP="00F639EC">
      <w:pPr>
        <w:pStyle w:val="Standard"/>
        <w:numPr>
          <w:ilvl w:val="0"/>
          <w:numId w:val="34"/>
        </w:numPr>
        <w:ind w:left="336"/>
        <w:jc w:val="both"/>
        <w:rPr>
          <w:rFonts w:asciiTheme="minorHAnsi" w:hAnsiTheme="minorHAnsi"/>
          <w:sz w:val="24"/>
        </w:rPr>
      </w:pPr>
      <w:r w:rsidRPr="00925E3C">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925E3C" w:rsidRPr="00925E3C" w:rsidRDefault="00925E3C" w:rsidP="00F639EC">
      <w:pPr>
        <w:pStyle w:val="Standard"/>
        <w:numPr>
          <w:ilvl w:val="0"/>
          <w:numId w:val="34"/>
        </w:numPr>
        <w:ind w:left="336"/>
        <w:jc w:val="both"/>
        <w:rPr>
          <w:rFonts w:asciiTheme="minorHAnsi" w:hAnsiTheme="minorHAnsi"/>
          <w:sz w:val="24"/>
        </w:rPr>
      </w:pPr>
      <w:r w:rsidRPr="00925E3C">
        <w:rPr>
          <w:rFonts w:asciiTheme="minorHAnsi" w:eastAsia="Calibri" w:hAnsiTheme="minorHAnsi"/>
          <w:sz w:val="24"/>
        </w:rPr>
        <w:lastRenderedPageBreak/>
        <w:t>Wykonawca, który wycofał swoją ofertę, a zabezpieczył ją wadium, powinien wystąpić do zamawiającego na piśmie o dokonanie zwrotu wadium w formie i wysokości, w której je wniósł.</w:t>
      </w:r>
    </w:p>
    <w:p w:rsidR="00925E3C" w:rsidRPr="00925E3C" w:rsidRDefault="00925E3C" w:rsidP="00F639EC">
      <w:pPr>
        <w:pStyle w:val="Standard"/>
        <w:numPr>
          <w:ilvl w:val="0"/>
          <w:numId w:val="34"/>
        </w:numPr>
        <w:ind w:left="336"/>
        <w:jc w:val="both"/>
        <w:rPr>
          <w:rFonts w:asciiTheme="minorHAnsi" w:hAnsiTheme="minorHAnsi"/>
          <w:sz w:val="24"/>
        </w:rPr>
      </w:pPr>
      <w:r w:rsidRPr="00925E3C">
        <w:rPr>
          <w:rFonts w:asciiTheme="minorHAnsi" w:eastAsia="Calibri" w:hAnsiTheme="minorHAnsi"/>
          <w:sz w:val="24"/>
        </w:rPr>
        <w:t>Zamawiający dokonuje zwrotu wadium zgodnie z przepisem art. 46 ustawy.</w:t>
      </w:r>
    </w:p>
    <w:p w:rsidR="00925E3C" w:rsidRPr="00925E3C" w:rsidRDefault="00925E3C" w:rsidP="00F639EC">
      <w:pPr>
        <w:pStyle w:val="Standard"/>
        <w:numPr>
          <w:ilvl w:val="0"/>
          <w:numId w:val="34"/>
        </w:numPr>
        <w:ind w:left="336"/>
        <w:jc w:val="both"/>
        <w:rPr>
          <w:rFonts w:asciiTheme="minorHAnsi" w:hAnsiTheme="minorHAnsi"/>
          <w:sz w:val="24"/>
        </w:rPr>
      </w:pPr>
      <w:r w:rsidRPr="00925E3C">
        <w:rPr>
          <w:rFonts w:asciiTheme="minorHAnsi" w:eastAsia="Calibri" w:hAnsiTheme="minorHAnsi"/>
          <w:sz w:val="24"/>
        </w:rPr>
        <w:t>Zamawiający zatrzymuje wadium wraz z odsetkami w przypadkach określonych w art. 46 ust. 4a oraz art. 46 ust. 5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bCs/>
        </w:rPr>
      </w:pPr>
      <w:r w:rsidRPr="00E25A11">
        <w:rPr>
          <w:rFonts w:asciiTheme="minorHAnsi" w:hAnsiTheme="minorHAnsi"/>
          <w:b w:val="0"/>
          <w:bCs/>
        </w:rPr>
        <w:t>Ofertę należy złożyć na formularzu przygotowanym według wzoru stanowiącego</w:t>
      </w:r>
      <w:r w:rsidR="00B4470D" w:rsidRPr="00E25A11">
        <w:rPr>
          <w:rFonts w:asciiTheme="minorHAnsi" w:hAnsiTheme="minorHAnsi"/>
          <w:b w:val="0"/>
          <w:bCs/>
        </w:rPr>
        <w:t xml:space="preserve"> </w:t>
      </w:r>
      <w:r w:rsidR="00F25F06">
        <w:rPr>
          <w:rFonts w:asciiTheme="minorHAnsi" w:hAnsiTheme="minorHAnsi"/>
          <w:b w:val="0"/>
          <w:bCs/>
        </w:rPr>
        <w:t xml:space="preserve">załącznik nr </w:t>
      </w:r>
      <w:r w:rsidR="004C101B">
        <w:rPr>
          <w:rFonts w:asciiTheme="minorHAnsi" w:hAnsiTheme="minorHAnsi"/>
          <w:b w:val="0"/>
          <w:bCs/>
        </w:rPr>
        <w:t>1</w:t>
      </w:r>
      <w:r w:rsidRPr="00E25A11">
        <w:rPr>
          <w:rFonts w:asciiTheme="minorHAnsi" w:hAnsiTheme="minorHAnsi"/>
          <w:b w:val="0"/>
          <w:bCs/>
        </w:rPr>
        <w:t xml:space="preserve"> do SIWZ,  z zachowaniem formy pisemnej pod rygorem nieważności.</w:t>
      </w:r>
    </w:p>
    <w:p w:rsidR="00D501EA" w:rsidRPr="00AE2EF8" w:rsidRDefault="00D501EA" w:rsidP="00F639EC">
      <w:pPr>
        <w:pStyle w:val="WW-BodyTextIndent31"/>
        <w:numPr>
          <w:ilvl w:val="0"/>
          <w:numId w:val="21"/>
        </w:numPr>
        <w:tabs>
          <w:tab w:val="clear" w:pos="284"/>
          <w:tab w:val="left" w:pos="360"/>
          <w:tab w:val="left" w:pos="690"/>
        </w:tabs>
        <w:rPr>
          <w:rFonts w:asciiTheme="minorHAnsi" w:hAnsiTheme="minorHAnsi" w:cstheme="minorHAnsi"/>
          <w:b w:val="0"/>
          <w:bCs/>
        </w:rPr>
      </w:pPr>
      <w:r w:rsidRPr="00E25A11">
        <w:rPr>
          <w:rFonts w:asciiTheme="minorHAnsi" w:hAnsiTheme="minorHAnsi"/>
          <w:b w:val="0"/>
          <w:bCs/>
        </w:rPr>
        <w:t xml:space="preserve">Ofertę oraz wszystkie załączniki do oferty muszą być sporządzone czytelną trwałą techniką, w </w:t>
      </w:r>
      <w:r w:rsidRPr="00AE2EF8">
        <w:rPr>
          <w:rFonts w:asciiTheme="minorHAnsi" w:hAnsiTheme="minorHAnsi" w:cstheme="minorHAnsi"/>
          <w:b w:val="0"/>
          <w:bCs/>
        </w:rPr>
        <w:t>języku polskim, w walucie PLN.</w:t>
      </w:r>
    </w:p>
    <w:p w:rsidR="00A648FA" w:rsidRPr="00AE2EF8" w:rsidRDefault="00A648FA" w:rsidP="00F639EC">
      <w:pPr>
        <w:pStyle w:val="WW-BodyTextIndent31"/>
        <w:numPr>
          <w:ilvl w:val="0"/>
          <w:numId w:val="21"/>
        </w:numPr>
        <w:tabs>
          <w:tab w:val="clear" w:pos="284"/>
          <w:tab w:val="left" w:pos="360"/>
          <w:tab w:val="left" w:pos="690"/>
        </w:tabs>
        <w:rPr>
          <w:rFonts w:asciiTheme="minorHAnsi" w:hAnsiTheme="minorHAnsi" w:cstheme="minorHAnsi"/>
          <w:b w:val="0"/>
          <w:bCs/>
        </w:rPr>
      </w:pPr>
      <w:r w:rsidRPr="00AE2EF8">
        <w:rPr>
          <w:rFonts w:asciiTheme="minorHAnsi" w:eastAsia="Calibri" w:hAnsiTheme="minorHAnsi" w:cstheme="minorHAnsi"/>
          <w:b w:val="0"/>
          <w:lang w:val="x-none" w:eastAsia="x-none"/>
        </w:rPr>
        <w:t xml:space="preserve">Wraz z ofertą należy złożyć dokumenty i oświadczenia, o których mowa w pkt. </w:t>
      </w:r>
      <w:r w:rsidR="00AE2EF8" w:rsidRPr="00AE2EF8">
        <w:rPr>
          <w:rFonts w:asciiTheme="minorHAnsi" w:eastAsia="Calibri" w:hAnsiTheme="minorHAnsi" w:cstheme="minorHAnsi"/>
          <w:b w:val="0"/>
          <w:color w:val="000000"/>
          <w:lang w:val="x-none" w:eastAsia="x-none"/>
        </w:rPr>
        <w:t>2 Rozdziału</w:t>
      </w:r>
      <w:r w:rsidRPr="00AE2EF8">
        <w:rPr>
          <w:rFonts w:asciiTheme="minorHAnsi" w:eastAsia="Calibri" w:hAnsiTheme="minorHAnsi" w:cstheme="minorHAnsi"/>
          <w:b w:val="0"/>
          <w:color w:val="000000"/>
          <w:lang w:val="x-none" w:eastAsia="x-none"/>
        </w:rPr>
        <w:t xml:space="preserve"> VI</w:t>
      </w:r>
      <w:r w:rsidRPr="00AE2EF8">
        <w:rPr>
          <w:rFonts w:asciiTheme="minorHAnsi" w:eastAsia="Calibri" w:hAnsiTheme="minorHAnsi" w:cstheme="minorHAnsi"/>
          <w:b w:val="0"/>
          <w:lang w:val="x-none" w:eastAsia="x-none"/>
        </w:rPr>
        <w:t xml:space="preserve"> SIWZ oraz pełnomocnictwa wymagane zapisami SIWZ</w:t>
      </w:r>
      <w:r w:rsidRPr="00AE2EF8">
        <w:rPr>
          <w:rFonts w:asciiTheme="minorHAnsi" w:eastAsia="Calibri" w:hAnsiTheme="minorHAnsi" w:cstheme="minorHAnsi"/>
          <w:b w:val="0"/>
          <w:lang w:eastAsia="x-none"/>
        </w:rPr>
        <w:t>, z zastrzeżeniem, że oświadczenia JEDZ składane są w formie elekt</w:t>
      </w:r>
      <w:r w:rsidR="00AE2EF8" w:rsidRPr="00AE2EF8">
        <w:rPr>
          <w:rFonts w:asciiTheme="minorHAnsi" w:eastAsia="Calibri" w:hAnsiTheme="minorHAnsi" w:cstheme="minorHAnsi"/>
          <w:b w:val="0"/>
          <w:lang w:eastAsia="x-none"/>
        </w:rPr>
        <w:t>ronicznej w sposób określony w Rozdziale VI ust. 2 pkt. 2-3.</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i/>
        </w:rPr>
      </w:pPr>
      <w:r w:rsidRPr="00AE2EF8">
        <w:rPr>
          <w:rFonts w:asciiTheme="minorHAnsi" w:hAnsiTheme="minorHAnsi" w:cstheme="minorHAnsi"/>
          <w:b w:val="0"/>
        </w:rPr>
        <w:t>D</w:t>
      </w:r>
      <w:r w:rsidR="00925E3C" w:rsidRPr="00AE2EF8">
        <w:rPr>
          <w:rFonts w:asciiTheme="minorHAnsi" w:hAnsiTheme="minorHAnsi" w:cstheme="minorHAnsi"/>
          <w:b w:val="0"/>
        </w:rPr>
        <w:t>okumenty i oświadczenia</w:t>
      </w:r>
      <w:r w:rsidRPr="00AE2EF8">
        <w:rPr>
          <w:rFonts w:asciiTheme="minorHAnsi" w:hAnsiTheme="minorHAnsi" w:cstheme="minorHAnsi"/>
          <w:b w:val="0"/>
        </w:rPr>
        <w:t xml:space="preserve"> składane przez wykonawcę na potwierdzenie spełniana warunków udziału w postępowaniu, braku podstaw do wykluczenia oraz w celu potwierdzenia, że oferowane roboty budowlane</w:t>
      </w:r>
      <w:r w:rsidRPr="00E25A11">
        <w:rPr>
          <w:rFonts w:asciiTheme="minorHAnsi" w:hAnsiTheme="minorHAnsi"/>
          <w:b w:val="0"/>
        </w:rPr>
        <w:t xml:space="preserve">, dostawy lub usługi odpowiadają wymaganiom określonym przez zamawiającego, winny być złożone zgodnie z formą określoną w § 14 </w:t>
      </w:r>
      <w:r w:rsidRPr="00E25A11">
        <w:rPr>
          <w:rFonts w:asciiTheme="minorHAnsi" w:hAnsiTheme="minorHAnsi"/>
          <w:b w:val="0"/>
          <w:i/>
        </w:rPr>
        <w:t>Rozporządzenia Ministra Rozwoju z dnia 26 lipca 2016 r. w sprawie rodzajów dokumentów, jakich może żądać zamawiający od wykonawcy w postępowaniu o udzielenie zamówienia. (Dz.U. z 2016 r. poz. 1126).</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rPr>
      </w:pPr>
      <w:r w:rsidRPr="00E25A11">
        <w:rPr>
          <w:rFonts w:asciiTheme="minorHAnsi" w:hAnsiTheme="minorHAnsi"/>
          <w:b w:val="0"/>
          <w:bCs/>
        </w:rPr>
        <w:t>Osoba(-y) uprawniona(-e)</w:t>
      </w:r>
      <w:r w:rsidRPr="00E25A11">
        <w:rPr>
          <w:rFonts w:asciiTheme="minorHAnsi" w:hAnsiTheme="minorHAnsi"/>
        </w:rPr>
        <w:t xml:space="preserve"> </w:t>
      </w:r>
      <w:r w:rsidRPr="00E25A11">
        <w:rPr>
          <w:rFonts w:asciiTheme="minorHAnsi" w:hAnsiTheme="minorHAnsi"/>
          <w:b w:val="0"/>
        </w:rPr>
        <w:t>do reprezentowania  wyko</w:t>
      </w:r>
      <w:r w:rsidR="00B4470D" w:rsidRPr="00E25A11">
        <w:rPr>
          <w:rFonts w:asciiTheme="minorHAnsi" w:hAnsiTheme="minorHAnsi"/>
          <w:b w:val="0"/>
        </w:rPr>
        <w:t>nawcy musi parafować miejsca, w </w:t>
      </w:r>
      <w:r w:rsidRPr="00E25A11">
        <w:rPr>
          <w:rFonts w:asciiTheme="minorHAnsi" w:hAnsiTheme="minorHAnsi"/>
          <w:b w:val="0"/>
        </w:rPr>
        <w:t xml:space="preserve">których wykonawca naniósł  zmiany. </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bCs/>
        </w:rPr>
      </w:pPr>
      <w:r w:rsidRPr="00E25A11">
        <w:rPr>
          <w:rFonts w:asciiTheme="minorHAnsi" w:hAnsiTheme="minorHAnsi"/>
          <w:b w:val="0"/>
          <w:bCs/>
        </w:rPr>
        <w:t>Dokumenty sporządzone w języku obcym są składane wraz z tłumaczeniem na język polski.</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rPr>
      </w:pPr>
      <w:r w:rsidRPr="00E25A11">
        <w:rPr>
          <w:rFonts w:asciiTheme="minorHAnsi" w:hAnsiTheme="minorHAnsi"/>
          <w:b w:val="0"/>
        </w:rPr>
        <w:t>W przypadku załączenia do oferty innych materiałów niż wymagane przez zamawiającego (np. materiałów reklamowych, informacyjnych) pożądane jest, aby stanowiły one odrębną część nie złączoną z ofertą w sposób trwały.</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bCs/>
        </w:rPr>
      </w:pPr>
      <w:r w:rsidRPr="00E25A11">
        <w:rPr>
          <w:rFonts w:asciiTheme="minorHAnsi" w:hAnsiTheme="minorHAnsi"/>
          <w:b w:val="0"/>
        </w:rPr>
        <w:t xml:space="preserve">Wykonawca </w:t>
      </w:r>
      <w:r w:rsidRPr="00E25A11">
        <w:rPr>
          <w:rFonts w:asciiTheme="minorHAnsi" w:hAnsiTheme="minorHAnsi"/>
          <w:b w:val="0"/>
          <w:bCs/>
        </w:rPr>
        <w:t>zamieści ofertę z załącznikami w zamkniętej kopercie. Na kopercie należy umieścić:</w:t>
      </w:r>
    </w:p>
    <w:p w:rsidR="00D501EA" w:rsidRPr="00E25A11" w:rsidRDefault="00D501EA" w:rsidP="00F639EC">
      <w:pPr>
        <w:pStyle w:val="WW-BodyTextIndent31"/>
        <w:numPr>
          <w:ilvl w:val="0"/>
          <w:numId w:val="22"/>
        </w:numPr>
        <w:tabs>
          <w:tab w:val="clear" w:pos="284"/>
          <w:tab w:val="left" w:pos="690"/>
        </w:tabs>
        <w:rPr>
          <w:rFonts w:asciiTheme="minorHAnsi" w:hAnsiTheme="minorHAnsi"/>
          <w:b w:val="0"/>
          <w:bCs/>
        </w:rPr>
      </w:pPr>
      <w:r w:rsidRPr="00E25A11">
        <w:rPr>
          <w:rFonts w:asciiTheme="minorHAnsi" w:hAnsiTheme="minorHAnsi" w:cs="Times-Roman"/>
          <w:b w:val="0"/>
          <w:szCs w:val="24"/>
        </w:rPr>
        <w:t>nazw</w:t>
      </w:r>
      <w:r w:rsidRPr="00E25A11">
        <w:rPr>
          <w:rFonts w:asciiTheme="minorHAnsi" w:hAnsiTheme="minorHAnsi" w:cs="TTFFA9C588t00"/>
          <w:b w:val="0"/>
          <w:szCs w:val="24"/>
        </w:rPr>
        <w:t xml:space="preserve">ę </w:t>
      </w:r>
      <w:r w:rsidRPr="00E25A11">
        <w:rPr>
          <w:rFonts w:asciiTheme="minorHAnsi" w:hAnsiTheme="minorHAnsi" w:cs="Times-Roman"/>
          <w:b w:val="0"/>
          <w:szCs w:val="24"/>
        </w:rPr>
        <w:t>wykonawcy, adres, nr telefonu i faksu</w:t>
      </w:r>
    </w:p>
    <w:p w:rsidR="00D501EA" w:rsidRPr="00E25A11" w:rsidRDefault="00D501EA" w:rsidP="00F639EC">
      <w:pPr>
        <w:pStyle w:val="WW-BodyTextIndent31"/>
        <w:numPr>
          <w:ilvl w:val="0"/>
          <w:numId w:val="22"/>
        </w:numPr>
        <w:tabs>
          <w:tab w:val="clear" w:pos="284"/>
          <w:tab w:val="left" w:pos="690"/>
        </w:tabs>
        <w:rPr>
          <w:rFonts w:asciiTheme="minorHAnsi" w:hAnsiTheme="minorHAnsi"/>
          <w:b w:val="0"/>
          <w:bCs/>
        </w:rPr>
      </w:pPr>
      <w:r w:rsidRPr="00E25A11">
        <w:rPr>
          <w:rFonts w:asciiTheme="minorHAnsi" w:hAnsiTheme="minorHAnsi"/>
          <w:b w:val="0"/>
          <w:bCs/>
        </w:rPr>
        <w:t xml:space="preserve"> zapis co najmniej następującej treści:</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szCs w:val="24"/>
        </w:rPr>
        <w:t>SP WZOZ MSW</w:t>
      </w:r>
      <w:r w:rsidR="00AE2EF8">
        <w:rPr>
          <w:rFonts w:asciiTheme="minorHAnsi" w:hAnsiTheme="minorHAnsi"/>
          <w:szCs w:val="24"/>
        </w:rPr>
        <w:t>iA</w:t>
      </w:r>
      <w:r w:rsidRPr="00E25A11">
        <w:rPr>
          <w:rFonts w:asciiTheme="minorHAnsi" w:hAnsiTheme="minorHAnsi"/>
          <w:szCs w:val="24"/>
        </w:rPr>
        <w:t xml:space="preserve"> w Bydgoszczy</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b w:val="0"/>
          <w:szCs w:val="24"/>
        </w:rPr>
      </w:pPr>
      <w:r w:rsidRPr="00E25A11">
        <w:rPr>
          <w:rFonts w:asciiTheme="minorHAnsi" w:hAnsiTheme="minorHAnsi"/>
          <w:b w:val="0"/>
          <w:szCs w:val="24"/>
        </w:rPr>
        <w:t>Oferta dot. zamówienia publicznego na</w:t>
      </w:r>
    </w:p>
    <w:p w:rsidR="00D501EA" w:rsidRPr="00675195" w:rsidRDefault="00675195"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633AA9">
        <w:rPr>
          <w:rFonts w:asciiTheme="minorHAnsi" w:hAnsiTheme="minorHAnsi"/>
          <w:szCs w:val="24"/>
        </w:rPr>
        <w:t xml:space="preserve">Zakup i </w:t>
      </w:r>
      <w:r w:rsidRPr="00AE2EF8">
        <w:rPr>
          <w:rFonts w:asciiTheme="minorHAnsi" w:hAnsiTheme="minorHAnsi"/>
          <w:szCs w:val="24"/>
        </w:rPr>
        <w:t xml:space="preserve">dostawę </w:t>
      </w:r>
      <w:r w:rsidR="00CD02A7" w:rsidRPr="00CD02A7">
        <w:rPr>
          <w:rFonts w:asciiTheme="minorHAnsi" w:hAnsiTheme="minorHAnsi"/>
          <w:szCs w:val="24"/>
        </w:rPr>
        <w:t xml:space="preserve">kardiotokografów, </w:t>
      </w:r>
      <w:proofErr w:type="spellStart"/>
      <w:r w:rsidR="00CD02A7" w:rsidRPr="00CD02A7">
        <w:rPr>
          <w:rFonts w:asciiTheme="minorHAnsi" w:hAnsiTheme="minorHAnsi"/>
          <w:szCs w:val="24"/>
        </w:rPr>
        <w:t>usg</w:t>
      </w:r>
      <w:proofErr w:type="spellEnd"/>
      <w:r w:rsidR="00CD02A7" w:rsidRPr="00CD02A7">
        <w:rPr>
          <w:rFonts w:asciiTheme="minorHAnsi" w:hAnsiTheme="minorHAnsi"/>
          <w:szCs w:val="24"/>
        </w:rPr>
        <w:t xml:space="preserve"> położniczego, kardiomonitorów, systemu monitorowania z czterema monitorami, respiratorów, defibrylatorów oraz aparatu do znieczulania</w:t>
      </w:r>
      <w:r w:rsidR="00633AA9" w:rsidRPr="00CD02A7">
        <w:rPr>
          <w:rFonts w:asciiTheme="minorHAnsi" w:hAnsiTheme="minorHAnsi"/>
          <w:szCs w:val="24"/>
        </w:rPr>
        <w:t>.</w:t>
      </w:r>
      <w:r w:rsidR="00D501EA" w:rsidRPr="00675195">
        <w:rPr>
          <w:rFonts w:asciiTheme="minorHAnsi" w:eastAsia="Calibri" w:hAnsiTheme="minorHAnsi"/>
          <w:szCs w:val="24"/>
          <w:lang w:eastAsia="pl-PL"/>
        </w:rPr>
        <w:t xml:space="preserve"> </w:t>
      </w:r>
      <w:r w:rsidR="004C101B" w:rsidRPr="00675195">
        <w:rPr>
          <w:rFonts w:asciiTheme="minorHAnsi" w:hAnsiTheme="minorHAnsi"/>
          <w:szCs w:val="24"/>
        </w:rPr>
        <w:t xml:space="preserve"> – 0</w:t>
      </w:r>
      <w:r w:rsidR="00AE2EF8">
        <w:rPr>
          <w:rFonts w:asciiTheme="minorHAnsi" w:hAnsiTheme="minorHAnsi"/>
          <w:szCs w:val="24"/>
        </w:rPr>
        <w:t>7</w:t>
      </w:r>
      <w:r w:rsidR="004C101B" w:rsidRPr="00675195">
        <w:rPr>
          <w:rFonts w:asciiTheme="minorHAnsi" w:hAnsiTheme="minorHAnsi"/>
          <w:szCs w:val="24"/>
        </w:rPr>
        <w:t>/201</w:t>
      </w:r>
      <w:r w:rsidR="00AE2EF8">
        <w:rPr>
          <w:rFonts w:asciiTheme="minorHAnsi" w:hAnsiTheme="minorHAnsi"/>
          <w:szCs w:val="24"/>
        </w:rPr>
        <w:t>8</w:t>
      </w:r>
      <w:r w:rsidR="00D501EA" w:rsidRPr="00675195">
        <w:rPr>
          <w:rFonts w:asciiTheme="minorHAnsi" w:hAnsiTheme="minorHAnsi"/>
          <w:szCs w:val="24"/>
        </w:rPr>
        <w:t>.</w:t>
      </w:r>
    </w:p>
    <w:p w:rsidR="00D501EA" w:rsidRPr="00E25A11" w:rsidRDefault="008B2198"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b w:val="0"/>
          <w:szCs w:val="24"/>
        </w:rPr>
        <w:t>Nie otwierać przed dn</w:t>
      </w:r>
      <w:r w:rsidR="006A1E9A">
        <w:rPr>
          <w:rFonts w:asciiTheme="minorHAnsi" w:hAnsiTheme="minorHAnsi"/>
          <w:b w:val="0"/>
          <w:szCs w:val="24"/>
        </w:rPr>
        <w:t>i</w:t>
      </w:r>
      <w:r w:rsidR="00AE2EF8">
        <w:rPr>
          <w:rFonts w:asciiTheme="minorHAnsi" w:hAnsiTheme="minorHAnsi"/>
          <w:b w:val="0"/>
          <w:szCs w:val="24"/>
        </w:rPr>
        <w:t>em  2</w:t>
      </w:r>
      <w:r w:rsidR="00DE6FB3">
        <w:rPr>
          <w:rFonts w:asciiTheme="minorHAnsi" w:hAnsiTheme="minorHAnsi"/>
          <w:b w:val="0"/>
          <w:szCs w:val="24"/>
        </w:rPr>
        <w:t>5</w:t>
      </w:r>
      <w:r w:rsidR="00233EC4">
        <w:rPr>
          <w:rFonts w:asciiTheme="minorHAnsi" w:hAnsiTheme="minorHAnsi"/>
          <w:b w:val="0"/>
          <w:szCs w:val="24"/>
        </w:rPr>
        <w:t>.0</w:t>
      </w:r>
      <w:r w:rsidR="00AE2EF8">
        <w:rPr>
          <w:rFonts w:asciiTheme="minorHAnsi" w:hAnsiTheme="minorHAnsi"/>
          <w:b w:val="0"/>
          <w:szCs w:val="24"/>
        </w:rPr>
        <w:t>6</w:t>
      </w:r>
      <w:r w:rsidR="00F25F06">
        <w:rPr>
          <w:rFonts w:asciiTheme="minorHAnsi" w:hAnsiTheme="minorHAnsi"/>
          <w:b w:val="0"/>
          <w:szCs w:val="24"/>
        </w:rPr>
        <w:t>.201</w:t>
      </w:r>
      <w:r w:rsidR="00AE2EF8">
        <w:rPr>
          <w:rFonts w:asciiTheme="minorHAnsi" w:hAnsiTheme="minorHAnsi"/>
          <w:b w:val="0"/>
          <w:szCs w:val="24"/>
        </w:rPr>
        <w:t>8</w:t>
      </w:r>
      <w:r w:rsidR="006A1E9A">
        <w:rPr>
          <w:rFonts w:asciiTheme="minorHAnsi" w:hAnsiTheme="minorHAnsi"/>
          <w:b w:val="0"/>
          <w:szCs w:val="24"/>
        </w:rPr>
        <w:t xml:space="preserve"> r. przed godz. 10</w:t>
      </w:r>
      <w:r w:rsidR="00D501EA" w:rsidRPr="00E25A11">
        <w:rPr>
          <w:rFonts w:asciiTheme="minorHAnsi" w:hAnsiTheme="minorHAnsi"/>
          <w:b w:val="0"/>
          <w:szCs w:val="24"/>
          <w:vertAlign w:val="superscript"/>
        </w:rPr>
        <w:t>00</w:t>
      </w:r>
    </w:p>
    <w:p w:rsidR="00D501EA" w:rsidRPr="00E25A11" w:rsidRDefault="00D501EA" w:rsidP="00D501EA">
      <w:pPr>
        <w:pStyle w:val="WW-BodyTextIndent31"/>
        <w:tabs>
          <w:tab w:val="clear" w:pos="284"/>
          <w:tab w:val="left" w:pos="540"/>
        </w:tabs>
        <w:ind w:left="360"/>
        <w:rPr>
          <w:rFonts w:asciiTheme="minorHAnsi" w:hAnsiTheme="minorHAnsi"/>
        </w:rPr>
      </w:pPr>
    </w:p>
    <w:p w:rsidR="00D501EA" w:rsidRPr="00E25A11" w:rsidRDefault="00D501EA" w:rsidP="00D501EA">
      <w:pPr>
        <w:pStyle w:val="WW-BodyTextIndent31"/>
        <w:tabs>
          <w:tab w:val="clear" w:pos="284"/>
          <w:tab w:val="left" w:pos="540"/>
        </w:tabs>
        <w:ind w:left="360"/>
        <w:rPr>
          <w:rFonts w:asciiTheme="minorHAnsi" w:hAnsiTheme="minorHAnsi"/>
        </w:rPr>
      </w:pPr>
      <w:r w:rsidRPr="00E25A11">
        <w:rPr>
          <w:rFonts w:asciiTheme="minorHAnsi" w:hAnsiTheme="minorHAnsi"/>
        </w:rPr>
        <w:t>UWAGA! W powyższy sposób powinno zostać oznaczone również opakowanie kurierskie.</w:t>
      </w:r>
    </w:p>
    <w:p w:rsidR="00D501EA" w:rsidRPr="00E25A11" w:rsidRDefault="00D501EA" w:rsidP="00F639EC">
      <w:pPr>
        <w:pStyle w:val="WW-BodyTextIndent31"/>
        <w:numPr>
          <w:ilvl w:val="0"/>
          <w:numId w:val="21"/>
        </w:numPr>
        <w:tabs>
          <w:tab w:val="clear" w:pos="284"/>
          <w:tab w:val="left" w:pos="360"/>
          <w:tab w:val="left" w:pos="540"/>
        </w:tabs>
        <w:rPr>
          <w:rFonts w:asciiTheme="minorHAnsi" w:hAnsiTheme="minorHAnsi"/>
          <w:b w:val="0"/>
        </w:rPr>
      </w:pPr>
      <w:r w:rsidRPr="00E25A11">
        <w:rPr>
          <w:rFonts w:asciiTheme="minorHAnsi" w:hAnsiTheme="minorHAnsi"/>
          <w:b w:val="0"/>
        </w:rPr>
        <w:lastRenderedPageBreak/>
        <w:t>Zaleca się, aby oferta złożona była  w sposób uniemożliwiający jej dekompletację (np. zszyta) - z wyjątkiem dokumentów, o których mowa w ust. 10, co do których zaleca się aby stanowiły część wydzieloną od oferty.</w:t>
      </w:r>
    </w:p>
    <w:p w:rsidR="00D501EA" w:rsidRPr="00E25A11" w:rsidRDefault="00D501EA" w:rsidP="00F639EC">
      <w:pPr>
        <w:pStyle w:val="WW-BodyTextIndent31"/>
        <w:numPr>
          <w:ilvl w:val="0"/>
          <w:numId w:val="21"/>
        </w:numPr>
        <w:tabs>
          <w:tab w:val="clear" w:pos="284"/>
          <w:tab w:val="left" w:pos="360"/>
          <w:tab w:val="left" w:pos="540"/>
        </w:tabs>
        <w:rPr>
          <w:rFonts w:asciiTheme="minorHAnsi" w:hAnsiTheme="minorHAnsi"/>
          <w:b w:val="0"/>
        </w:rPr>
      </w:pPr>
      <w:r w:rsidRPr="00E25A11">
        <w:rPr>
          <w:rFonts w:asciiTheme="minorHAnsi" w:hAnsiTheme="minorHAnsi"/>
          <w:b w:val="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455A20" w:rsidRPr="00AB5255" w:rsidRDefault="00455A20" w:rsidP="00F639EC">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AE2EF8">
        <w:rPr>
          <w:rFonts w:asciiTheme="minorHAnsi" w:hAnsiTheme="minorHAnsi"/>
          <w:b/>
          <w:bCs/>
          <w:szCs w:val="24"/>
          <w:u w:val="single"/>
        </w:rPr>
        <w:t>iA</w:t>
      </w:r>
      <w:r w:rsidRPr="00AB5255">
        <w:rPr>
          <w:rFonts w:asciiTheme="minorHAnsi" w:hAnsiTheme="minorHAnsi"/>
          <w:b/>
          <w:bCs/>
          <w:szCs w:val="24"/>
          <w:u w:val="single"/>
        </w:rPr>
        <w:t xml:space="preserve"> w Bydgoszczy ul. </w:t>
      </w:r>
      <w:proofErr w:type="spellStart"/>
      <w:r w:rsidRPr="00AB5255">
        <w:rPr>
          <w:rFonts w:asciiTheme="minorHAnsi" w:hAnsiTheme="minorHAnsi"/>
          <w:b/>
          <w:bCs/>
          <w:szCs w:val="24"/>
          <w:u w:val="single"/>
        </w:rPr>
        <w:t>Markwarta</w:t>
      </w:r>
      <w:proofErr w:type="spellEnd"/>
      <w:r w:rsidRPr="00AB5255">
        <w:rPr>
          <w:rFonts w:asciiTheme="minorHAnsi" w:hAnsiTheme="minorHAnsi"/>
          <w:b/>
          <w:bCs/>
          <w:szCs w:val="24"/>
          <w:u w:val="single"/>
        </w:rPr>
        <w:t xml:space="preserve">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231A0A">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AE2EF8">
        <w:rPr>
          <w:rFonts w:asciiTheme="minorHAnsi" w:hAnsiTheme="minorHAnsi"/>
          <w:b/>
          <w:szCs w:val="24"/>
        </w:rPr>
        <w:t>2</w:t>
      </w:r>
      <w:r w:rsidR="00DE6FB3">
        <w:rPr>
          <w:rFonts w:asciiTheme="minorHAnsi" w:hAnsiTheme="minorHAnsi"/>
          <w:b/>
          <w:szCs w:val="24"/>
        </w:rPr>
        <w:t>5</w:t>
      </w:r>
      <w:r w:rsidRPr="00AB5255">
        <w:rPr>
          <w:rFonts w:asciiTheme="minorHAnsi" w:hAnsiTheme="minorHAnsi"/>
          <w:b/>
          <w:szCs w:val="24"/>
        </w:rPr>
        <w:t>.</w:t>
      </w:r>
      <w:r w:rsidR="006A1E9A">
        <w:rPr>
          <w:rFonts w:asciiTheme="minorHAnsi" w:hAnsiTheme="minorHAnsi"/>
          <w:b/>
          <w:szCs w:val="24"/>
        </w:rPr>
        <w:t>0</w:t>
      </w:r>
      <w:r w:rsidR="00AE2EF8">
        <w:rPr>
          <w:rFonts w:asciiTheme="minorHAnsi" w:hAnsiTheme="minorHAnsi"/>
          <w:b/>
          <w:szCs w:val="24"/>
        </w:rPr>
        <w:t>6</w:t>
      </w:r>
      <w:r w:rsidRPr="00AB5255">
        <w:rPr>
          <w:rFonts w:asciiTheme="minorHAnsi" w:hAnsiTheme="minorHAnsi"/>
          <w:b/>
          <w:szCs w:val="24"/>
        </w:rPr>
        <w:t>.201</w:t>
      </w:r>
      <w:r w:rsidR="00AE2EF8">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w:t>
      </w:r>
      <w:r w:rsidR="006A1E9A">
        <w:rPr>
          <w:rFonts w:asciiTheme="minorHAnsi" w:hAnsiTheme="minorHAnsi"/>
          <w:b/>
          <w:szCs w:val="24"/>
        </w:rPr>
        <w:t>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F639EC">
      <w:pPr>
        <w:numPr>
          <w:ilvl w:val="0"/>
          <w:numId w:val="2"/>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F639EC">
      <w:pPr>
        <w:numPr>
          <w:ilvl w:val="0"/>
          <w:numId w:val="7"/>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odpowiednio oznakowanej (patrz rozdz. X ust. 10) z dopiskiem „ZMIANA OFERTY”.</w:t>
      </w:r>
    </w:p>
    <w:p w:rsidR="00455A20" w:rsidRPr="00AB5255" w:rsidRDefault="00455A20" w:rsidP="00F639EC">
      <w:pPr>
        <w:numPr>
          <w:ilvl w:val="0"/>
          <w:numId w:val="7"/>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F639EC">
      <w:pPr>
        <w:numPr>
          <w:ilvl w:val="0"/>
          <w:numId w:val="7"/>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B5255" w:rsidRDefault="00455A20" w:rsidP="00F639EC">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AE2EF8">
        <w:rPr>
          <w:rFonts w:asciiTheme="minorHAnsi" w:hAnsiTheme="minorHAnsi"/>
          <w:b/>
          <w:szCs w:val="24"/>
        </w:rPr>
        <w:t>2</w:t>
      </w:r>
      <w:r w:rsidR="00DE6FB3">
        <w:rPr>
          <w:rFonts w:asciiTheme="minorHAnsi" w:hAnsiTheme="minorHAnsi"/>
          <w:b/>
          <w:szCs w:val="24"/>
        </w:rPr>
        <w:t>5</w:t>
      </w:r>
      <w:r w:rsidRPr="00AB5255">
        <w:rPr>
          <w:rFonts w:asciiTheme="minorHAnsi" w:hAnsiTheme="minorHAnsi"/>
          <w:b/>
          <w:szCs w:val="24"/>
        </w:rPr>
        <w:t>.</w:t>
      </w:r>
      <w:r w:rsidR="00233EC4">
        <w:rPr>
          <w:rFonts w:asciiTheme="minorHAnsi" w:hAnsiTheme="minorHAnsi"/>
          <w:b/>
          <w:szCs w:val="24"/>
        </w:rPr>
        <w:t>0</w:t>
      </w:r>
      <w:r w:rsidR="00AE2EF8">
        <w:rPr>
          <w:rFonts w:asciiTheme="minorHAnsi" w:hAnsiTheme="minorHAnsi"/>
          <w:b/>
          <w:szCs w:val="24"/>
        </w:rPr>
        <w:t>6</w:t>
      </w:r>
      <w:r w:rsidRPr="00AB5255">
        <w:rPr>
          <w:rFonts w:asciiTheme="minorHAnsi" w:hAnsiTheme="minorHAnsi"/>
          <w:b/>
          <w:szCs w:val="24"/>
        </w:rPr>
        <w:t>.201</w:t>
      </w:r>
      <w:r w:rsidR="00AE2EF8">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 xml:space="preserve">o godz. </w:t>
      </w:r>
      <w:r w:rsidR="006A1E9A">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00B4470D">
        <w:rPr>
          <w:rFonts w:asciiTheme="minorHAnsi" w:hAnsiTheme="minorHAnsi"/>
          <w:szCs w:val="24"/>
        </w:rPr>
        <w:t>30</w:t>
      </w:r>
      <w:r w:rsidRPr="00AB5255">
        <w:rPr>
          <w:rFonts w:asciiTheme="minorHAnsi" w:hAnsiTheme="minorHAnsi"/>
          <w:szCs w:val="24"/>
        </w:rPr>
        <w:t>.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rPr>
        <w:lastRenderedPageBreak/>
        <w:t>Ceny jednostkowe należy podawać do dwóch miejsc po przecinku.</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F639EC">
      <w:pPr>
        <w:widowControl/>
        <w:numPr>
          <w:ilvl w:val="3"/>
          <w:numId w:val="8"/>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F639EC">
      <w:pPr>
        <w:widowControl/>
        <w:numPr>
          <w:ilvl w:val="3"/>
          <w:numId w:val="8"/>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E2EF8" w:rsidRPr="00E0045C" w:rsidRDefault="00AE2EF8" w:rsidP="00AE2EF8">
      <w:pPr>
        <w:pStyle w:val="StandardZnak"/>
        <w:spacing w:line="276" w:lineRule="auto"/>
        <w:ind w:left="360"/>
        <w:jc w:val="both"/>
        <w:rPr>
          <w:rFonts w:asciiTheme="minorHAnsi" w:hAnsiTheme="minorHAnsi" w:cstheme="minorHAnsi"/>
          <w:b/>
        </w:rPr>
      </w:pPr>
      <w:r w:rsidRPr="00E0045C">
        <w:rPr>
          <w:rFonts w:asciiTheme="minorHAnsi" w:hAnsiTheme="minorHAnsi" w:cstheme="minorHAnsi"/>
          <w:b/>
        </w:rPr>
        <w:t>Cena (C) - 60%</w:t>
      </w:r>
    </w:p>
    <w:p w:rsidR="00AE2EF8" w:rsidRPr="00E0045C" w:rsidRDefault="00F66A27" w:rsidP="00AE2EF8">
      <w:pPr>
        <w:pStyle w:val="StandardZnak"/>
        <w:spacing w:line="276" w:lineRule="auto"/>
        <w:ind w:left="360"/>
        <w:jc w:val="both"/>
        <w:rPr>
          <w:rFonts w:asciiTheme="minorHAnsi" w:hAnsiTheme="minorHAnsi" w:cstheme="minorHAnsi"/>
          <w:b/>
        </w:rPr>
      </w:pPr>
      <w:r>
        <w:rPr>
          <w:rFonts w:asciiTheme="minorHAnsi" w:hAnsiTheme="minorHAnsi" w:cstheme="minorHAnsi"/>
          <w:b/>
        </w:rPr>
        <w:t>Parametry T</w:t>
      </w:r>
      <w:r w:rsidR="00AE2EF8">
        <w:rPr>
          <w:rFonts w:asciiTheme="minorHAnsi" w:hAnsiTheme="minorHAnsi" w:cstheme="minorHAnsi"/>
          <w:b/>
        </w:rPr>
        <w:t>echniczne</w:t>
      </w:r>
      <w:r>
        <w:rPr>
          <w:rFonts w:asciiTheme="minorHAnsi" w:hAnsiTheme="minorHAnsi" w:cstheme="minorHAnsi"/>
          <w:b/>
        </w:rPr>
        <w:t xml:space="preserve"> (T</w:t>
      </w:r>
      <w:r w:rsidR="00AE2EF8" w:rsidRPr="00E0045C">
        <w:rPr>
          <w:rFonts w:asciiTheme="minorHAnsi" w:hAnsiTheme="minorHAnsi" w:cstheme="minorHAnsi"/>
          <w:b/>
        </w:rPr>
        <w:t>) – 36%</w:t>
      </w:r>
    </w:p>
    <w:p w:rsidR="00AE2EF8" w:rsidRPr="00E0045C" w:rsidRDefault="00AE2EF8" w:rsidP="00AE2EF8">
      <w:pPr>
        <w:pStyle w:val="StandardZnak"/>
        <w:spacing w:line="276" w:lineRule="auto"/>
        <w:ind w:left="360"/>
        <w:jc w:val="both"/>
        <w:rPr>
          <w:rFonts w:asciiTheme="minorHAnsi" w:hAnsiTheme="minorHAnsi" w:cstheme="minorHAnsi"/>
          <w:b/>
        </w:rPr>
      </w:pPr>
      <w:r w:rsidRPr="00E0045C">
        <w:rPr>
          <w:rFonts w:asciiTheme="minorHAnsi" w:hAnsiTheme="minorHAnsi" w:cstheme="minorHAnsi"/>
          <w:b/>
        </w:rPr>
        <w:t>Termin Gwarancji (G) – 4%</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Pr="00E25A11" w:rsidRDefault="00AC4A51" w:rsidP="00F639EC">
      <w:pPr>
        <w:pStyle w:val="Standard"/>
        <w:widowControl w:val="0"/>
        <w:numPr>
          <w:ilvl w:val="3"/>
          <w:numId w:val="8"/>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F66A27" w:rsidRPr="00262283" w:rsidRDefault="00F66A27" w:rsidP="00F66A27">
      <w:pPr>
        <w:pStyle w:val="Standard"/>
        <w:widowControl w:val="0"/>
        <w:suppressAutoHyphens/>
        <w:autoSpaceDN/>
        <w:adjustRightInd/>
        <w:ind w:left="360"/>
        <w:jc w:val="both"/>
        <w:rPr>
          <w:rFonts w:asciiTheme="minorHAnsi" w:hAnsiTheme="minorHAnsi" w:cstheme="minorHAnsi"/>
          <w:b/>
          <w:sz w:val="24"/>
          <w:u w:val="single"/>
        </w:rPr>
      </w:pPr>
      <w:r w:rsidRPr="00262283">
        <w:rPr>
          <w:rFonts w:asciiTheme="minorHAnsi" w:hAnsiTheme="minorHAnsi" w:cstheme="minorHAnsi"/>
          <w:b/>
          <w:sz w:val="24"/>
          <w:u w:val="single"/>
        </w:rPr>
        <w:t>Pakiet nr 1</w:t>
      </w:r>
    </w:p>
    <w:p w:rsidR="00F66A27" w:rsidRPr="00262283" w:rsidRDefault="00F66A27"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F66A27" w:rsidRPr="00262283" w:rsidRDefault="00F66A27" w:rsidP="00F66A27">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F66A27" w:rsidRPr="00262283" w:rsidRDefault="00F66A27" w:rsidP="00F66A27">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F66A27" w:rsidRPr="00E25A11" w:rsidRDefault="00F66A27" w:rsidP="00F66A27">
      <w:pPr>
        <w:pStyle w:val="Standard"/>
        <w:ind w:left="720"/>
        <w:jc w:val="both"/>
        <w:rPr>
          <w:rFonts w:asciiTheme="minorHAnsi" w:hAnsiTheme="minorHAnsi"/>
          <w:sz w:val="24"/>
        </w:rPr>
      </w:pPr>
    </w:p>
    <w:p w:rsidR="00F66A27" w:rsidRPr="00E25A11" w:rsidRDefault="00F66A27"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F66A27" w:rsidRPr="00E25A11" w:rsidRDefault="00F66A27" w:rsidP="00F66A27">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F66A27" w:rsidRPr="006F3D59" w:rsidTr="006F3D59">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F66A27" w:rsidRPr="006F3D59" w:rsidRDefault="004E015C" w:rsidP="006F3D59">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39</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30</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lastRenderedPageBreak/>
              <w:t>3</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24</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18</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12</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0</w:t>
            </w:r>
          </w:p>
        </w:tc>
      </w:tr>
    </w:tbl>
    <w:p w:rsidR="00F66A27" w:rsidRDefault="00F66A27" w:rsidP="00F66A27">
      <w:pPr>
        <w:pStyle w:val="Standard"/>
        <w:ind w:left="720"/>
        <w:jc w:val="both"/>
        <w:rPr>
          <w:rFonts w:ascii="Times New Roman" w:hAnsi="Times New Roman"/>
          <w:sz w:val="24"/>
        </w:rPr>
      </w:pPr>
    </w:p>
    <w:p w:rsidR="00F66A27" w:rsidRPr="00262283" w:rsidRDefault="00F66A27" w:rsidP="00F66A27">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F66A27" w:rsidRPr="00262283" w:rsidTr="006F3D59">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Punktacja</w:t>
            </w:r>
          </w:p>
        </w:tc>
      </w:tr>
      <w:tr w:rsidR="00F66A27" w:rsidRPr="00262283" w:rsidTr="006F3D59">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4</w:t>
            </w:r>
          </w:p>
        </w:tc>
      </w:tr>
      <w:tr w:rsidR="00F66A27"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5</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Możliwość rozbudowy o klawiaturę i myszkę</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F66A27" w:rsidRPr="001A766C" w:rsidRDefault="00F66A27" w:rsidP="00F66A27">
            <w:pPr>
              <w:pStyle w:val="Standard"/>
              <w:widowControl w:val="0"/>
              <w:tabs>
                <w:tab w:val="left" w:pos="4840"/>
              </w:tabs>
              <w:snapToGrid w:val="0"/>
              <w:ind w:left="120" w:right="225" w:hanging="1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r>
      <w:tr w:rsidR="00F66A27"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7</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Zakres pomiarowy US</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xml:space="preserve">Min. 50÷240 </w:t>
            </w:r>
            <w:proofErr w:type="spellStart"/>
            <w:r w:rsidRPr="001A766C">
              <w:rPr>
                <w:rFonts w:asciiTheme="minorHAnsi" w:hAnsiTheme="minorHAnsi" w:cstheme="minorHAnsi"/>
                <w:szCs w:val="20"/>
              </w:rPr>
              <w:t>bpm</w:t>
            </w:r>
            <w:proofErr w:type="spellEnd"/>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tabs>
                <w:tab w:val="left" w:pos="4900"/>
              </w:tabs>
              <w:snapToGrid w:val="0"/>
              <w:ind w:right="75"/>
              <w:jc w:val="center"/>
              <w:rPr>
                <w:rFonts w:asciiTheme="minorHAnsi" w:hAnsiTheme="minorHAnsi" w:cstheme="minorHAnsi"/>
                <w:szCs w:val="20"/>
              </w:rPr>
            </w:pPr>
            <w:r w:rsidRPr="001A766C">
              <w:rPr>
                <w:rFonts w:asciiTheme="minorHAnsi" w:hAnsiTheme="minorHAnsi" w:cstheme="minorHAnsi"/>
                <w:szCs w:val="20"/>
              </w:rPr>
              <w:t>Zakre</w:t>
            </w:r>
            <w:r>
              <w:rPr>
                <w:rFonts w:asciiTheme="minorHAnsi" w:hAnsiTheme="minorHAnsi" w:cstheme="minorHAnsi"/>
                <w:szCs w:val="20"/>
              </w:rPr>
              <w:t>s</w:t>
            </w:r>
            <w:r w:rsidRPr="001A766C">
              <w:rPr>
                <w:rFonts w:asciiTheme="minorHAnsi" w:hAnsiTheme="minorHAnsi" w:cstheme="minorHAnsi"/>
                <w:szCs w:val="20"/>
              </w:rPr>
              <w:t xml:space="preserve"> wymagany – 0pkt</w:t>
            </w:r>
          </w:p>
          <w:p w:rsidR="00F66A27" w:rsidRPr="001A766C" w:rsidRDefault="00F66A27" w:rsidP="00F66A27">
            <w:pPr>
              <w:pStyle w:val="Standard"/>
              <w:tabs>
                <w:tab w:val="left" w:pos="4795"/>
              </w:tabs>
              <w:snapToGrid w:val="0"/>
              <w:ind w:right="75"/>
              <w:jc w:val="center"/>
              <w:rPr>
                <w:rFonts w:asciiTheme="minorHAnsi" w:hAnsiTheme="minorHAnsi" w:cstheme="minorHAnsi"/>
                <w:szCs w:val="20"/>
              </w:rPr>
            </w:pPr>
            <w:r w:rsidRPr="001A766C">
              <w:rPr>
                <w:rFonts w:asciiTheme="minorHAnsi" w:hAnsiTheme="minorHAnsi" w:cstheme="minorHAnsi"/>
                <w:szCs w:val="20"/>
              </w:rPr>
              <w:t>szerszy zakres - 10pkt</w:t>
            </w:r>
          </w:p>
        </w:tc>
      </w:tr>
      <w:tr w:rsidR="00F66A27"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27</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 xml:space="preserve">Zakres sygnału </w:t>
            </w:r>
            <w:proofErr w:type="spellStart"/>
            <w:r w:rsidRPr="001A766C">
              <w:rPr>
                <w:rFonts w:asciiTheme="minorHAnsi" w:eastAsia="Arial Unicode MS" w:hAnsiTheme="minorHAnsi" w:cstheme="minorHAnsi"/>
                <w:szCs w:val="20"/>
              </w:rPr>
              <w:t>Toco</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snapToGrid w:val="0"/>
              <w:ind w:left="90" w:right="150"/>
              <w:jc w:val="center"/>
              <w:rPr>
                <w:rFonts w:asciiTheme="minorHAnsi" w:eastAsia="Arial Unicode MS" w:hAnsiTheme="minorHAnsi" w:cstheme="minorHAnsi"/>
                <w:szCs w:val="20"/>
              </w:rPr>
            </w:pPr>
            <w:r w:rsidRPr="001A766C">
              <w:rPr>
                <w:rFonts w:asciiTheme="minorHAnsi" w:eastAsia="Arial Unicode MS" w:hAnsiTheme="minorHAnsi" w:cstheme="minorHAnsi"/>
                <w:szCs w:val="20"/>
              </w:rPr>
              <w:t>Minimum 0÷100</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tabs>
                <w:tab w:val="left" w:pos="4900"/>
              </w:tabs>
              <w:snapToGrid w:val="0"/>
              <w:ind w:left="112" w:right="75"/>
              <w:jc w:val="center"/>
              <w:rPr>
                <w:rFonts w:asciiTheme="minorHAnsi" w:hAnsiTheme="minorHAnsi" w:cstheme="minorHAnsi"/>
                <w:szCs w:val="20"/>
              </w:rPr>
            </w:pPr>
            <w:r w:rsidRPr="001A766C">
              <w:rPr>
                <w:rFonts w:asciiTheme="minorHAnsi" w:hAnsiTheme="minorHAnsi" w:cstheme="minorHAnsi"/>
                <w:szCs w:val="20"/>
              </w:rPr>
              <w:t>Zakre</w:t>
            </w:r>
            <w:r>
              <w:rPr>
                <w:rFonts w:asciiTheme="minorHAnsi" w:hAnsiTheme="minorHAnsi" w:cstheme="minorHAnsi"/>
                <w:szCs w:val="20"/>
              </w:rPr>
              <w:t>s</w:t>
            </w:r>
            <w:r w:rsidRPr="001A766C">
              <w:rPr>
                <w:rFonts w:asciiTheme="minorHAnsi" w:hAnsiTheme="minorHAnsi" w:cstheme="minorHAnsi"/>
                <w:szCs w:val="20"/>
              </w:rPr>
              <w:t xml:space="preserve"> wymagany – 0pkt</w:t>
            </w:r>
          </w:p>
          <w:p w:rsidR="00F66A27" w:rsidRPr="001A766C" w:rsidRDefault="00F66A27" w:rsidP="00F66A27">
            <w:pPr>
              <w:pStyle w:val="Standard"/>
              <w:tabs>
                <w:tab w:val="left" w:pos="4795"/>
              </w:tabs>
              <w:snapToGrid w:val="0"/>
              <w:ind w:left="112" w:right="75"/>
              <w:jc w:val="center"/>
              <w:rPr>
                <w:rFonts w:asciiTheme="minorHAnsi" w:eastAsia="Arial Unicode MS" w:hAnsiTheme="minorHAnsi" w:cstheme="minorHAnsi"/>
                <w:szCs w:val="20"/>
              </w:rPr>
            </w:pPr>
            <w:r>
              <w:rPr>
                <w:rFonts w:asciiTheme="minorHAnsi" w:eastAsia="Arial Unicode MS" w:hAnsiTheme="minorHAnsi" w:cstheme="minorHAnsi"/>
                <w:szCs w:val="20"/>
              </w:rPr>
              <w:t>S</w:t>
            </w:r>
            <w:r w:rsidRPr="001A766C">
              <w:rPr>
                <w:rFonts w:asciiTheme="minorHAnsi" w:eastAsia="Arial Unicode MS" w:hAnsiTheme="minorHAnsi" w:cstheme="minorHAnsi"/>
                <w:szCs w:val="20"/>
              </w:rPr>
              <w:t>zerszy zakres - 10pkt</w:t>
            </w:r>
          </w:p>
        </w:tc>
      </w:tr>
      <w:tr w:rsidR="00F66A27"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32</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486"/>
              </w:tabs>
              <w:snapToGrid w:val="0"/>
              <w:ind w:left="-15" w:right="3" w:firstLine="15"/>
              <w:rPr>
                <w:rFonts w:asciiTheme="minorHAnsi" w:hAnsiTheme="minorHAnsi" w:cstheme="minorHAnsi"/>
                <w:szCs w:val="20"/>
              </w:rPr>
            </w:pPr>
            <w:r w:rsidRPr="001A766C">
              <w:rPr>
                <w:rFonts w:asciiTheme="minorHAnsi" w:hAnsiTheme="minorHAnsi" w:cstheme="minorHAnsi"/>
                <w:szCs w:val="20"/>
              </w:rPr>
              <w:t>Możliwość rozbudowy o monitorowanie NIBP matki</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F66A27" w:rsidRPr="001A766C" w:rsidRDefault="00F66A27" w:rsidP="00F66A27">
            <w:pPr>
              <w:pStyle w:val="Standard"/>
              <w:widowControl w:val="0"/>
              <w:tabs>
                <w:tab w:val="left" w:pos="4840"/>
              </w:tabs>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r>
      <w:tr w:rsidR="00F66A27"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36</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Wprowadzanie danych demograficznych pacjentki. Ekranowa klawiatura</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Tak</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tabs>
                <w:tab w:val="left" w:pos="4705"/>
              </w:tabs>
              <w:snapToGrid w:val="0"/>
              <w:ind w:left="-15" w:firstLine="15"/>
              <w:jc w:val="center"/>
              <w:rPr>
                <w:rFonts w:asciiTheme="minorHAnsi" w:hAnsiTheme="minorHAnsi" w:cstheme="minorHAnsi"/>
                <w:szCs w:val="20"/>
              </w:rPr>
            </w:pPr>
            <w:r w:rsidRPr="001A766C">
              <w:rPr>
                <w:rFonts w:asciiTheme="minorHAnsi" w:hAnsiTheme="minorHAnsi" w:cstheme="minorHAnsi"/>
                <w:szCs w:val="20"/>
              </w:rPr>
              <w:t>w układzie QWERTY – 10 pkt</w:t>
            </w:r>
          </w:p>
          <w:p w:rsidR="00F66A27" w:rsidRPr="001A766C" w:rsidRDefault="00F66A27" w:rsidP="00F66A27">
            <w:pPr>
              <w:pStyle w:val="Standard"/>
              <w:tabs>
                <w:tab w:val="left" w:pos="4705"/>
              </w:tabs>
              <w:snapToGrid w:val="0"/>
              <w:ind w:left="-15" w:firstLine="15"/>
              <w:jc w:val="center"/>
              <w:rPr>
                <w:rFonts w:asciiTheme="minorHAnsi" w:hAnsiTheme="minorHAnsi" w:cstheme="minorHAnsi"/>
                <w:szCs w:val="20"/>
              </w:rPr>
            </w:pPr>
            <w:r w:rsidRPr="001A766C">
              <w:rPr>
                <w:rFonts w:asciiTheme="minorHAnsi" w:hAnsiTheme="minorHAnsi" w:cstheme="minorHAnsi"/>
                <w:szCs w:val="20"/>
              </w:rPr>
              <w:t>inny układ - 0pkt</w:t>
            </w:r>
          </w:p>
        </w:tc>
      </w:tr>
      <w:tr w:rsidR="00F66A27"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37</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Wprowadzanie notatek tekstowych  </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F66A27" w:rsidRPr="001A766C" w:rsidRDefault="00F66A27" w:rsidP="00F66A27">
            <w:pPr>
              <w:pStyle w:val="Standard"/>
              <w:widowControl w:val="0"/>
              <w:tabs>
                <w:tab w:val="left" w:pos="4840"/>
              </w:tabs>
              <w:snapToGrid w:val="0"/>
              <w:ind w:left="120" w:right="225" w:hanging="1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r>
    </w:tbl>
    <w:p w:rsidR="00F66A27" w:rsidRDefault="00F66A27" w:rsidP="00F66A27">
      <w:pPr>
        <w:pStyle w:val="Standard"/>
        <w:jc w:val="both"/>
        <w:rPr>
          <w:rFonts w:ascii="Times New Roman" w:hAnsi="Times New Roman"/>
          <w:sz w:val="22"/>
          <w:szCs w:val="22"/>
        </w:rPr>
      </w:pPr>
    </w:p>
    <w:p w:rsidR="00F66A27" w:rsidRPr="005449DD" w:rsidRDefault="00F66A27"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F66A27" w:rsidRPr="005449DD" w:rsidRDefault="00F66A27" w:rsidP="00F639EC">
      <w:pPr>
        <w:pStyle w:val="StandardZnak"/>
        <w:numPr>
          <w:ilvl w:val="0"/>
          <w:numId w:val="72"/>
        </w:numPr>
        <w:spacing w:line="276" w:lineRule="auto"/>
        <w:jc w:val="both"/>
      </w:pPr>
      <w:r>
        <w:t>termin gwarancji 36</w:t>
      </w:r>
      <w:r w:rsidRPr="005449DD">
        <w:t xml:space="preserve"> miesi</w:t>
      </w:r>
      <w:r>
        <w:t>ą</w:t>
      </w:r>
      <w:r w:rsidRPr="005449DD">
        <w:t>c</w:t>
      </w:r>
      <w:r>
        <w:t>e</w:t>
      </w:r>
      <w:r w:rsidRPr="005449DD">
        <w:t xml:space="preserve"> – 0 pkt</w:t>
      </w:r>
    </w:p>
    <w:p w:rsidR="00F66A27" w:rsidRPr="005449DD" w:rsidRDefault="00F66A27" w:rsidP="00F639EC">
      <w:pPr>
        <w:pStyle w:val="StandardZnak"/>
        <w:numPr>
          <w:ilvl w:val="0"/>
          <w:numId w:val="72"/>
        </w:numPr>
        <w:spacing w:line="276" w:lineRule="auto"/>
        <w:jc w:val="both"/>
      </w:pPr>
      <w:r>
        <w:t>termin gwarancji 48</w:t>
      </w:r>
      <w:r w:rsidRPr="005449DD">
        <w:t xml:space="preserve"> miesięcy – </w:t>
      </w:r>
      <w:r>
        <w:t>4</w:t>
      </w:r>
      <w:r w:rsidRPr="005449DD">
        <w:t xml:space="preserve"> pkt</w:t>
      </w:r>
    </w:p>
    <w:p w:rsidR="00C96EBD" w:rsidRDefault="00C96EBD" w:rsidP="00C96EBD">
      <w:pPr>
        <w:pStyle w:val="Standard"/>
        <w:widowControl w:val="0"/>
        <w:suppressAutoHyphens/>
        <w:autoSpaceDN/>
        <w:adjustRightInd/>
        <w:ind w:left="720"/>
        <w:jc w:val="both"/>
        <w:rPr>
          <w:rFonts w:asciiTheme="minorHAnsi" w:hAnsiTheme="minorHAnsi"/>
          <w:sz w:val="24"/>
        </w:rPr>
      </w:pPr>
    </w:p>
    <w:p w:rsidR="00F66A27" w:rsidRPr="00262283" w:rsidRDefault="00F66A27" w:rsidP="00F66A27">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2</w:t>
      </w:r>
    </w:p>
    <w:p w:rsidR="00F66A27" w:rsidRPr="00262283" w:rsidRDefault="00F66A27"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F66A27" w:rsidRPr="00262283" w:rsidRDefault="00F66A27" w:rsidP="00F66A27">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F66A27" w:rsidRPr="00262283" w:rsidRDefault="00F66A27" w:rsidP="00F66A27">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F66A27" w:rsidRPr="00E25A11" w:rsidRDefault="00F66A27" w:rsidP="00F66A27">
      <w:pPr>
        <w:pStyle w:val="Standard"/>
        <w:ind w:left="720"/>
        <w:jc w:val="both"/>
        <w:rPr>
          <w:rFonts w:asciiTheme="minorHAnsi" w:hAnsiTheme="minorHAnsi"/>
          <w:sz w:val="24"/>
        </w:rPr>
      </w:pPr>
    </w:p>
    <w:p w:rsidR="00F66A27" w:rsidRPr="00E25A11" w:rsidRDefault="00F66A27"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F66A27" w:rsidRPr="00E25A11" w:rsidRDefault="00F66A27" w:rsidP="00F66A27">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F66A27" w:rsidRPr="006F3D59" w:rsidTr="006F3D59">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F66A27" w:rsidRPr="006F3D59" w:rsidRDefault="004E015C" w:rsidP="006F3D59">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sz w:val="24"/>
                <w:szCs w:val="24"/>
              </w:rPr>
            </w:pPr>
            <w:r w:rsidRPr="006F3D59">
              <w:rPr>
                <w:rFonts w:asciiTheme="minorHAnsi" w:hAnsiTheme="minorHAnsi" w:cstheme="minorHAnsi"/>
                <w:sz w:val="24"/>
                <w:szCs w:val="24"/>
              </w:rPr>
              <w:t>90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sz w:val="24"/>
                <w:szCs w:val="24"/>
              </w:rPr>
            </w:pPr>
            <w:r w:rsidRPr="006F3D59">
              <w:rPr>
                <w:rFonts w:asciiTheme="minorHAnsi" w:hAnsiTheme="minorHAnsi" w:cstheme="minorHAnsi"/>
                <w:sz w:val="24"/>
                <w:szCs w:val="24"/>
              </w:rPr>
              <w:t>80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32</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lastRenderedPageBreak/>
              <w:t>3</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sz w:val="24"/>
                <w:szCs w:val="24"/>
              </w:rPr>
            </w:pPr>
            <w:r w:rsidRPr="006F3D59">
              <w:rPr>
                <w:rFonts w:asciiTheme="minorHAnsi" w:hAnsiTheme="minorHAnsi" w:cstheme="minorHAnsi"/>
                <w:sz w:val="24"/>
                <w:szCs w:val="24"/>
              </w:rPr>
              <w:t>70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28</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24</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20</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16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12</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8</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4</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0</w:t>
            </w:r>
          </w:p>
        </w:tc>
      </w:tr>
    </w:tbl>
    <w:p w:rsidR="00F66A27" w:rsidRDefault="00F66A27" w:rsidP="00F66A27">
      <w:pPr>
        <w:pStyle w:val="Standard"/>
        <w:ind w:left="720"/>
        <w:jc w:val="both"/>
        <w:rPr>
          <w:rFonts w:ascii="Times New Roman" w:hAnsi="Times New Roman"/>
          <w:sz w:val="24"/>
        </w:rPr>
      </w:pPr>
    </w:p>
    <w:p w:rsidR="00F66A27" w:rsidRPr="00262283" w:rsidRDefault="00F66A27" w:rsidP="00F66A27">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F66A27" w:rsidRPr="00262283" w:rsidTr="006F3D59">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Punktacja</w:t>
            </w:r>
          </w:p>
        </w:tc>
      </w:tr>
      <w:tr w:rsidR="00F66A27" w:rsidRPr="00262283" w:rsidTr="006F3D59">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4</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4.</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Monitor wysokiej rozdzielczości min 1920x1080 </w:t>
            </w:r>
            <w:proofErr w:type="spellStart"/>
            <w:r w:rsidRPr="003277A2">
              <w:rPr>
                <w:rFonts w:asciiTheme="minorHAnsi" w:hAnsiTheme="minorHAnsi" w:cstheme="minorHAnsi"/>
              </w:rPr>
              <w:t>pixeli</w:t>
            </w:r>
            <w:proofErr w:type="spellEnd"/>
            <w:r w:rsidRPr="003277A2">
              <w:rPr>
                <w:rFonts w:asciiTheme="minorHAnsi" w:hAnsiTheme="minorHAnsi" w:cstheme="minorHAnsi"/>
              </w:rPr>
              <w:t>, kolorowy, cyfrowy typu LED lub LCD o przekątnej ekranu min 23".</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Przekątna</w:t>
            </w:r>
            <w:r w:rsidRPr="003277A2">
              <w:rPr>
                <w:rFonts w:asciiTheme="minorHAnsi" w:eastAsia="Arial" w:hAnsiTheme="minorHAnsi" w:cstheme="minorHAnsi"/>
              </w:rPr>
              <w:t xml:space="preserve"> </w:t>
            </w:r>
            <w:r w:rsidRPr="003277A2">
              <w:rPr>
                <w:rFonts w:asciiTheme="minorHAnsi" w:hAnsiTheme="minorHAnsi" w:cstheme="minorHAnsi"/>
              </w:rPr>
              <w:t>ekranu</w:t>
            </w:r>
            <w:r w:rsidRPr="003277A2">
              <w:rPr>
                <w:rFonts w:asciiTheme="minorHAnsi" w:eastAsia="Arial" w:hAnsiTheme="minorHAnsi" w:cstheme="minorHAnsi"/>
              </w:rPr>
              <w:t xml:space="preserve"> </w:t>
            </w:r>
            <w:r w:rsidRPr="003277A2">
              <w:rPr>
                <w:rFonts w:asciiTheme="minorHAnsi" w:hAnsiTheme="minorHAnsi" w:cstheme="minorHAnsi"/>
              </w:rPr>
              <w:t>minimum</w:t>
            </w:r>
            <w:r w:rsidRPr="003277A2">
              <w:rPr>
                <w:rFonts w:asciiTheme="minorHAnsi" w:eastAsia="Arial" w:hAnsiTheme="minorHAnsi" w:cstheme="minorHAnsi"/>
              </w:rPr>
              <w:t xml:space="preserve"> </w:t>
            </w:r>
            <w:r w:rsidRPr="003277A2">
              <w:rPr>
                <w:rFonts w:asciiTheme="minorHAnsi" w:hAnsiTheme="minorHAnsi" w:cstheme="minorHAnsi"/>
              </w:rPr>
              <w:t>23</w:t>
            </w:r>
            <w:r w:rsidRPr="003277A2">
              <w:rPr>
                <w:rFonts w:asciiTheme="minorHAnsi" w:eastAsia="Arial" w:hAnsiTheme="minorHAnsi" w:cstheme="minorHAnsi"/>
              </w:rPr>
              <w:t xml:space="preserve"> </w:t>
            </w:r>
            <w:r w:rsidRPr="003277A2">
              <w:rPr>
                <w:rFonts w:asciiTheme="minorHAnsi" w:hAnsiTheme="minorHAnsi" w:cstheme="minorHAnsi"/>
              </w:rPr>
              <w:t>cale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snapToGrid w:val="0"/>
              <w:rPr>
                <w:rFonts w:asciiTheme="minorHAnsi" w:hAnsiTheme="minorHAnsi" w:cstheme="minorHAnsi"/>
              </w:rPr>
            </w:pPr>
            <w:r w:rsidRPr="003277A2">
              <w:rPr>
                <w:rFonts w:asciiTheme="minorHAnsi" w:hAnsiTheme="minorHAnsi" w:cstheme="minorHAnsi"/>
              </w:rPr>
              <w:t>Większy zakres - 10 pkt</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11.</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Liczba obrazów w trybie B w pamięci dynamicznej CINE</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snapToGrid w:val="0"/>
              <w:jc w:val="center"/>
              <w:rPr>
                <w:rFonts w:asciiTheme="minorHAnsi" w:hAnsiTheme="minorHAnsi" w:cstheme="minorHAnsi"/>
              </w:rPr>
            </w:pPr>
            <w:r w:rsidRPr="003277A2">
              <w:rPr>
                <w:rFonts w:asciiTheme="minorHAnsi" w:hAnsiTheme="minorHAnsi" w:cstheme="minorHAnsi"/>
              </w:rPr>
              <w:t>Min. 3400</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snapToGrid w:val="0"/>
              <w:rPr>
                <w:rFonts w:asciiTheme="minorHAnsi" w:hAnsiTheme="minorHAnsi" w:cstheme="minorHAnsi"/>
              </w:rPr>
            </w:pPr>
            <w:r w:rsidRPr="003277A2">
              <w:rPr>
                <w:rFonts w:asciiTheme="minorHAnsi" w:hAnsiTheme="minorHAnsi" w:cstheme="minorHAnsi"/>
              </w:rPr>
              <w:t>Większy zakres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13.</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Ekran dotykowy</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snapToGrid w:val="0"/>
              <w:jc w:val="center"/>
              <w:rPr>
                <w:rFonts w:asciiTheme="minorHAnsi" w:hAnsiTheme="minorHAnsi" w:cstheme="minorHAnsi"/>
              </w:rPr>
            </w:pPr>
            <w:r w:rsidRPr="003277A2">
              <w:rPr>
                <w:rFonts w:asciiTheme="minorHAnsi" w:hAnsiTheme="minorHAnsi" w:cstheme="minorHAnsi"/>
              </w:rPr>
              <w:t>Min 10 cali</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Większy zakres - </w:t>
            </w:r>
            <w:r>
              <w:rPr>
                <w:rFonts w:asciiTheme="minorHAnsi" w:hAnsiTheme="minorHAnsi" w:cstheme="minorHAnsi"/>
              </w:rPr>
              <w:t>10</w:t>
            </w:r>
            <w:r w:rsidRPr="003277A2">
              <w:rPr>
                <w:rFonts w:asciiTheme="minorHAnsi" w:hAnsiTheme="minorHAnsi" w:cstheme="minorHAnsi"/>
              </w:rPr>
              <w:t xml:space="preserve">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20.</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color w:val="000000"/>
              </w:rPr>
            </w:pPr>
            <w:r w:rsidRPr="003277A2">
              <w:rPr>
                <w:rFonts w:asciiTheme="minorHAnsi" w:hAnsiTheme="minorHAnsi" w:cstheme="minorHAnsi"/>
                <w:color w:val="000000"/>
              </w:rPr>
              <w:t>Zoom dla obrazów „na żywo" i zatrzymanych.</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snapToGrid w:val="0"/>
              <w:jc w:val="center"/>
              <w:rPr>
                <w:rFonts w:asciiTheme="minorHAnsi" w:hAnsiTheme="minorHAnsi" w:cstheme="minorHAnsi"/>
              </w:rPr>
            </w:pPr>
            <w:r w:rsidRPr="003277A2">
              <w:rPr>
                <w:rFonts w:asciiTheme="minorHAnsi" w:hAnsiTheme="minorHAnsi" w:cstheme="minorHAnsi"/>
                <w:color w:val="000000"/>
              </w:rPr>
              <w:t xml:space="preserve">Całkowita wielkość powiększenia </w:t>
            </w:r>
            <w:r w:rsidRPr="003277A2">
              <w:rPr>
                <w:rFonts w:asciiTheme="minorHAnsi" w:hAnsiTheme="minorHAnsi" w:cstheme="minorHAnsi"/>
              </w:rPr>
              <w:t>Min. 20x</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snapToGrid w:val="0"/>
              <w:rPr>
                <w:rFonts w:asciiTheme="minorHAnsi" w:hAnsiTheme="minorHAnsi" w:cstheme="minorHAnsi"/>
              </w:rPr>
            </w:pPr>
            <w:r w:rsidRPr="003277A2">
              <w:rPr>
                <w:rFonts w:asciiTheme="minorHAnsi" w:hAnsiTheme="minorHAnsi" w:cstheme="minorHAnsi"/>
              </w:rPr>
              <w:t>Większy zakres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38.</w:t>
            </w:r>
          </w:p>
        </w:tc>
        <w:tc>
          <w:tcPr>
            <w:tcW w:w="4545" w:type="dxa"/>
            <w:tcBorders>
              <w:top w:val="single" w:sz="4" w:space="0" w:color="auto"/>
              <w:left w:val="single" w:sz="4" w:space="0" w:color="auto"/>
              <w:bottom w:val="single" w:sz="4" w:space="0" w:color="auto"/>
              <w:right w:val="single" w:sz="4" w:space="0" w:color="auto"/>
            </w:tcBorders>
          </w:tcPr>
          <w:p w:rsidR="006F3D59" w:rsidRPr="003277A2" w:rsidRDefault="006F3D59" w:rsidP="006F3D59">
            <w:pPr>
              <w:rPr>
                <w:rFonts w:asciiTheme="minorHAnsi" w:hAnsiTheme="minorHAnsi" w:cstheme="minorHAnsi"/>
              </w:rPr>
            </w:pPr>
            <w:r w:rsidRPr="003277A2">
              <w:rPr>
                <w:rFonts w:asciiTheme="minorHAnsi" w:hAnsiTheme="minorHAnsi" w:cstheme="minorHAnsi"/>
              </w:rPr>
              <w:t>Automatyczny pomiar NT i IT– automatyczny obrys badanego obszaru i wyznaczenie wartości NT i IT</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NIE – 0 pkt.</w:t>
            </w:r>
          </w:p>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39.</w:t>
            </w:r>
          </w:p>
        </w:tc>
        <w:tc>
          <w:tcPr>
            <w:tcW w:w="4545" w:type="dxa"/>
            <w:tcBorders>
              <w:top w:val="single" w:sz="4" w:space="0" w:color="auto"/>
              <w:left w:val="single" w:sz="4" w:space="0" w:color="auto"/>
              <w:bottom w:val="single" w:sz="4" w:space="0" w:color="auto"/>
              <w:right w:val="single" w:sz="4" w:space="0" w:color="auto"/>
            </w:tcBorders>
          </w:tcPr>
          <w:p w:rsidR="006F3D59" w:rsidRPr="003277A2" w:rsidRDefault="006F3D59" w:rsidP="006F3D59">
            <w:pPr>
              <w:rPr>
                <w:rFonts w:asciiTheme="minorHAnsi" w:hAnsiTheme="minorHAnsi" w:cstheme="minorHAnsi"/>
              </w:rPr>
            </w:pPr>
            <w:r w:rsidRPr="003277A2">
              <w:rPr>
                <w:rFonts w:asciiTheme="minorHAnsi" w:hAnsiTheme="minorHAnsi" w:cstheme="minorHAnsi"/>
              </w:rPr>
              <w:t>Automatyczny pomiar BPD, HC AC,FL,HL (automatyczny obrys i wyznaczenie wartości).</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NIE – 0 pkt.</w:t>
            </w:r>
          </w:p>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45.</w:t>
            </w:r>
          </w:p>
        </w:tc>
        <w:tc>
          <w:tcPr>
            <w:tcW w:w="4545" w:type="dxa"/>
            <w:tcBorders>
              <w:top w:val="single" w:sz="4" w:space="0" w:color="auto"/>
              <w:left w:val="single" w:sz="4" w:space="0" w:color="auto"/>
              <w:bottom w:val="single" w:sz="4" w:space="0" w:color="auto"/>
              <w:right w:val="single" w:sz="4" w:space="0" w:color="auto"/>
            </w:tcBorders>
          </w:tcPr>
          <w:p w:rsidR="006F3D59" w:rsidRPr="003277A2" w:rsidRDefault="006F3D59" w:rsidP="006F3D59">
            <w:pPr>
              <w:rPr>
                <w:rFonts w:asciiTheme="minorHAnsi" w:hAnsiTheme="minorHAnsi" w:cstheme="minorHAnsi"/>
              </w:rPr>
            </w:pPr>
            <w:r w:rsidRPr="003277A2">
              <w:rPr>
                <w:rFonts w:asciiTheme="minorHAnsi" w:hAnsiTheme="minorHAnsi" w:cstheme="minorHAnsi"/>
              </w:rPr>
              <w:t>Graficzna prezentacja pomiarów na siatce centylowej w czasie wykonywania pomiarów</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NIE – 0 pkt.</w:t>
            </w:r>
          </w:p>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49.</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Pr>
                <w:rFonts w:asciiTheme="minorHAnsi" w:hAnsiTheme="minorHAnsi" w:cstheme="minorHAnsi"/>
              </w:rPr>
              <w:t>Kąt obrazowania w trybie B</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minimum 100º</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snapToGrid w:val="0"/>
              <w:rPr>
                <w:rFonts w:asciiTheme="minorHAnsi" w:hAnsiTheme="minorHAnsi" w:cstheme="minorHAnsi"/>
              </w:rPr>
            </w:pPr>
            <w:r w:rsidRPr="003277A2">
              <w:rPr>
                <w:rFonts w:asciiTheme="minorHAnsi" w:hAnsiTheme="minorHAnsi" w:cstheme="minorHAnsi"/>
              </w:rPr>
              <w:t>Większy zakres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70.</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Kąt skanowania </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Min.  120 st.</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pStyle w:val="Tekstpodstawowy"/>
              <w:snapToGrid w:val="0"/>
              <w:ind w:left="4"/>
              <w:rPr>
                <w:rFonts w:asciiTheme="minorHAnsi" w:hAnsiTheme="minorHAnsi" w:cstheme="minorHAnsi"/>
                <w:sz w:val="20"/>
              </w:rPr>
            </w:pPr>
            <w:r w:rsidRPr="003277A2">
              <w:rPr>
                <w:rFonts w:asciiTheme="minorHAnsi" w:hAnsiTheme="minorHAnsi" w:cstheme="minorHAnsi"/>
                <w:b w:val="0"/>
                <w:sz w:val="20"/>
              </w:rPr>
              <w:t>Większy zakres - 10 pkt</w:t>
            </w:r>
          </w:p>
        </w:tc>
      </w:tr>
    </w:tbl>
    <w:p w:rsidR="00F66A27" w:rsidRDefault="00F66A27" w:rsidP="00F66A27">
      <w:pPr>
        <w:pStyle w:val="Standard"/>
        <w:jc w:val="both"/>
        <w:rPr>
          <w:rFonts w:ascii="Times New Roman" w:hAnsi="Times New Roman"/>
          <w:sz w:val="22"/>
          <w:szCs w:val="22"/>
        </w:rPr>
      </w:pPr>
    </w:p>
    <w:p w:rsidR="00F66A27" w:rsidRPr="005449DD" w:rsidRDefault="00F66A27"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F66A27" w:rsidRPr="005449DD" w:rsidRDefault="006F3D59" w:rsidP="00F639EC">
      <w:pPr>
        <w:pStyle w:val="StandardZnak"/>
        <w:numPr>
          <w:ilvl w:val="0"/>
          <w:numId w:val="72"/>
        </w:numPr>
        <w:spacing w:line="276" w:lineRule="auto"/>
        <w:jc w:val="both"/>
      </w:pPr>
      <w:r>
        <w:t>termin gwarancji 24</w:t>
      </w:r>
      <w:r w:rsidR="00F66A27" w:rsidRPr="005449DD">
        <w:t xml:space="preserve"> miesi</w:t>
      </w:r>
      <w:r w:rsidR="00F66A27">
        <w:t>ą</w:t>
      </w:r>
      <w:r w:rsidR="00F66A27" w:rsidRPr="005449DD">
        <w:t>c</w:t>
      </w:r>
      <w:r w:rsidR="00F66A27">
        <w:t>e</w:t>
      </w:r>
      <w:r w:rsidR="00F66A27" w:rsidRPr="005449DD">
        <w:t xml:space="preserve"> – 0 pkt</w:t>
      </w:r>
    </w:p>
    <w:p w:rsidR="00F66A27" w:rsidRPr="005449DD" w:rsidRDefault="006F3D59" w:rsidP="00F639EC">
      <w:pPr>
        <w:pStyle w:val="StandardZnak"/>
        <w:numPr>
          <w:ilvl w:val="0"/>
          <w:numId w:val="72"/>
        </w:numPr>
        <w:spacing w:line="276" w:lineRule="auto"/>
        <w:jc w:val="both"/>
      </w:pPr>
      <w:r>
        <w:t>termin gwarancji 36</w:t>
      </w:r>
      <w:r w:rsidR="00F66A27" w:rsidRPr="005449DD">
        <w:t xml:space="preserve"> miesięcy – </w:t>
      </w:r>
      <w:r w:rsidR="00F66A27">
        <w:t>4</w:t>
      </w:r>
      <w:r w:rsidR="00F66A27" w:rsidRPr="005449DD">
        <w:t xml:space="preserve"> pkt</w:t>
      </w:r>
    </w:p>
    <w:p w:rsidR="00F66A27" w:rsidRDefault="00F66A27" w:rsidP="00C96EBD">
      <w:pPr>
        <w:pStyle w:val="Standard"/>
        <w:widowControl w:val="0"/>
        <w:suppressAutoHyphens/>
        <w:autoSpaceDN/>
        <w:adjustRightInd/>
        <w:ind w:left="720"/>
        <w:jc w:val="both"/>
        <w:rPr>
          <w:rFonts w:asciiTheme="minorHAnsi" w:hAnsiTheme="minorHAnsi"/>
          <w:sz w:val="24"/>
        </w:rPr>
      </w:pPr>
    </w:p>
    <w:p w:rsidR="006F3D59" w:rsidRPr="00262283" w:rsidRDefault="006F3D59" w:rsidP="006F3D59">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3</w:t>
      </w:r>
    </w:p>
    <w:p w:rsidR="006F3D59" w:rsidRPr="00262283" w:rsidRDefault="006F3D59"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6F3D59" w:rsidRPr="00262283" w:rsidRDefault="006F3D59" w:rsidP="006F3D59">
      <w:pPr>
        <w:pStyle w:val="Standard"/>
        <w:ind w:left="720"/>
        <w:rPr>
          <w:rFonts w:asciiTheme="minorHAnsi" w:hAnsiTheme="minorHAnsi" w:cstheme="minorHAnsi"/>
          <w:sz w:val="24"/>
        </w:rPr>
      </w:pPr>
    </w:p>
    <w:p w:rsidR="006F3D59" w:rsidRPr="00262283" w:rsidRDefault="006F3D59" w:rsidP="006F3D59">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6F3D59" w:rsidRPr="00262283" w:rsidRDefault="006F3D59" w:rsidP="006F3D59">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6F3D59" w:rsidRPr="00262283" w:rsidRDefault="006F3D59" w:rsidP="006F3D59">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6F3D59" w:rsidRPr="00262283" w:rsidRDefault="006F3D59" w:rsidP="006F3D59">
      <w:pPr>
        <w:pStyle w:val="Standard"/>
        <w:ind w:left="720"/>
        <w:rPr>
          <w:rFonts w:asciiTheme="minorHAnsi" w:hAnsiTheme="minorHAnsi" w:cstheme="minorHAnsi"/>
          <w:sz w:val="24"/>
        </w:rPr>
      </w:pPr>
    </w:p>
    <w:p w:rsidR="006F3D59" w:rsidRPr="00262283" w:rsidRDefault="006F3D59" w:rsidP="006F3D59">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6F3D59" w:rsidRPr="00E25A11" w:rsidRDefault="006F3D59" w:rsidP="006F3D59">
      <w:pPr>
        <w:pStyle w:val="Standard"/>
        <w:ind w:left="720"/>
        <w:jc w:val="both"/>
        <w:rPr>
          <w:rFonts w:asciiTheme="minorHAnsi" w:hAnsiTheme="minorHAnsi"/>
          <w:sz w:val="24"/>
        </w:rPr>
      </w:pPr>
    </w:p>
    <w:p w:rsidR="006F3D59" w:rsidRPr="00E25A11" w:rsidRDefault="006F3D59"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6F3D59" w:rsidRPr="00E25A11" w:rsidRDefault="006F3D59" w:rsidP="006F3D59">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F3D59" w:rsidRPr="006F3D59" w:rsidTr="006F3D59">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6F3D59" w:rsidRPr="006F3D59" w:rsidRDefault="004E015C" w:rsidP="006F3D59">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39</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30</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24</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18</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12</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6</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0</w:t>
            </w:r>
          </w:p>
        </w:tc>
      </w:tr>
    </w:tbl>
    <w:p w:rsidR="006F3D59" w:rsidRDefault="006F3D59" w:rsidP="006F3D59">
      <w:pPr>
        <w:pStyle w:val="Standard"/>
        <w:ind w:left="720"/>
        <w:jc w:val="both"/>
        <w:rPr>
          <w:rFonts w:ascii="Times New Roman" w:hAnsi="Times New Roman"/>
          <w:sz w:val="24"/>
        </w:rPr>
      </w:pPr>
    </w:p>
    <w:p w:rsidR="006F3D59" w:rsidRPr="00262283" w:rsidRDefault="006F3D59" w:rsidP="006F3D59">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6F3D59" w:rsidRPr="00262283" w:rsidTr="006F3D59">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Punktacja</w:t>
            </w:r>
          </w:p>
        </w:tc>
      </w:tr>
      <w:tr w:rsidR="006F3D59" w:rsidRPr="00262283" w:rsidTr="006F3D59">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4</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36.</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Funkcja automatycznego dostosowania jasności ekranu do natężenia zewnętrznego oświetlenia</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37.</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Czas pracy na zasilaniu akumulatorowym</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Pr>
                <w:rFonts w:asciiTheme="minorHAnsi" w:hAnsiTheme="minorHAnsi" w:cstheme="minorHAnsi"/>
                <w:szCs w:val="20"/>
              </w:rPr>
              <w:t>Min. 100 minut</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100 minut – 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Powyżej 100 minut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38.</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Funkcja sekwencyjnego pomiaru NIBP z co najmniej czteroma programowalnymi przedziałami czasowymi </w:t>
            </w:r>
            <w:r w:rsidRPr="00F24B99">
              <w:rPr>
                <w:rFonts w:asciiTheme="minorHAnsi" w:eastAsia="MyriadPro-Regular, Arial" w:hAnsiTheme="minorHAnsi" w:cstheme="minorHAnsi"/>
                <w:sz w:val="20"/>
                <w:szCs w:val="20"/>
              </w:rPr>
              <w:t>z indywidualnym ustawianiem ich czasu trwania i odstępów pomiarowych dla każdego z nich.</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39.</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Możliwość rozbudowy kardiomonitora o moduł pomiaru temperatury na błonie bębenkowej</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40.</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Możliwość rozbudowy kardiomonitorów o funkcję wspomagania decyzji klinicznych podczas terapii pacjenta z sepsą</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41.</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 xml:space="preserve">Zapamiętywanie krzywych dynamicznych w czasie rzeczywistym (funkcja </w:t>
            </w:r>
            <w:proofErr w:type="spellStart"/>
            <w:r w:rsidRPr="00F24B99">
              <w:rPr>
                <w:rFonts w:asciiTheme="minorHAnsi" w:hAnsiTheme="minorHAnsi" w:cstheme="minorHAnsi"/>
                <w:szCs w:val="20"/>
              </w:rPr>
              <w:t>full</w:t>
            </w:r>
            <w:proofErr w:type="spellEnd"/>
            <w:r w:rsidRPr="00F24B99">
              <w:rPr>
                <w:rFonts w:asciiTheme="minorHAnsi" w:hAnsiTheme="minorHAnsi" w:cstheme="minorHAnsi"/>
                <w:szCs w:val="20"/>
              </w:rPr>
              <w:t xml:space="preserve"> </w:t>
            </w:r>
            <w:proofErr w:type="spellStart"/>
            <w:r w:rsidRPr="00F24B99">
              <w:rPr>
                <w:rFonts w:asciiTheme="minorHAnsi" w:hAnsiTheme="minorHAnsi" w:cstheme="minorHAnsi"/>
                <w:szCs w:val="20"/>
              </w:rPr>
              <w:t>dislosure</w:t>
            </w:r>
            <w:proofErr w:type="spellEnd"/>
            <w:r w:rsidRPr="00F24B99">
              <w:rPr>
                <w:rFonts w:asciiTheme="minorHAnsi" w:hAnsiTheme="minorHAnsi" w:cstheme="minorHAnsi"/>
                <w:szCs w:val="20"/>
              </w:rPr>
              <w:t>)</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min. 12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od 12 do 24 godzin – 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powyżej 24 godzin – 10 pkt.</w:t>
            </w:r>
          </w:p>
        </w:tc>
      </w:tr>
    </w:tbl>
    <w:p w:rsidR="006F3D59" w:rsidRDefault="006F3D59" w:rsidP="006F3D59">
      <w:pPr>
        <w:pStyle w:val="Standard"/>
        <w:jc w:val="both"/>
        <w:rPr>
          <w:rFonts w:ascii="Times New Roman" w:hAnsi="Times New Roman"/>
          <w:sz w:val="22"/>
          <w:szCs w:val="22"/>
        </w:rPr>
      </w:pPr>
    </w:p>
    <w:p w:rsidR="006F3D59" w:rsidRPr="005449DD" w:rsidRDefault="006F3D59"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6F3D59" w:rsidRPr="005449DD" w:rsidRDefault="006F3D59"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6F3D59" w:rsidRPr="005449DD" w:rsidRDefault="006F3D59"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6F3D59" w:rsidRDefault="006F3D59" w:rsidP="00C96EBD">
      <w:pPr>
        <w:pStyle w:val="Standard"/>
        <w:widowControl w:val="0"/>
        <w:suppressAutoHyphens/>
        <w:autoSpaceDN/>
        <w:adjustRightInd/>
        <w:ind w:left="720"/>
        <w:jc w:val="both"/>
        <w:rPr>
          <w:rFonts w:asciiTheme="minorHAnsi" w:hAnsiTheme="minorHAnsi"/>
          <w:sz w:val="24"/>
        </w:rPr>
      </w:pPr>
    </w:p>
    <w:p w:rsidR="006F3D59" w:rsidRPr="00262283" w:rsidRDefault="006F3D59" w:rsidP="006F3D59">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4</w:t>
      </w:r>
    </w:p>
    <w:p w:rsidR="006F3D59" w:rsidRPr="00262283" w:rsidRDefault="006F3D59"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6F3D59" w:rsidRPr="00262283" w:rsidRDefault="006F3D59" w:rsidP="006F3D59">
      <w:pPr>
        <w:pStyle w:val="Standard"/>
        <w:ind w:left="720"/>
        <w:rPr>
          <w:rFonts w:asciiTheme="minorHAnsi" w:hAnsiTheme="minorHAnsi" w:cstheme="minorHAnsi"/>
          <w:sz w:val="24"/>
        </w:rPr>
      </w:pPr>
    </w:p>
    <w:p w:rsidR="006F3D59" w:rsidRPr="00262283" w:rsidRDefault="006F3D59" w:rsidP="006F3D59">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6F3D59" w:rsidRPr="00262283" w:rsidRDefault="006F3D59" w:rsidP="006F3D59">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lastRenderedPageBreak/>
        <w:t>C = (---------------------------------------------- x 100 pkt) x waga kryterium tj. 60 %</w:t>
      </w:r>
    </w:p>
    <w:p w:rsidR="006F3D59" w:rsidRPr="00262283" w:rsidRDefault="006F3D59" w:rsidP="006F3D59">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6F3D59" w:rsidRPr="00262283" w:rsidRDefault="006F3D59" w:rsidP="006F3D59">
      <w:pPr>
        <w:pStyle w:val="Standard"/>
        <w:ind w:left="720"/>
        <w:rPr>
          <w:rFonts w:asciiTheme="minorHAnsi" w:hAnsiTheme="minorHAnsi" w:cstheme="minorHAnsi"/>
          <w:sz w:val="24"/>
        </w:rPr>
      </w:pPr>
    </w:p>
    <w:p w:rsidR="006F3D59" w:rsidRPr="00262283" w:rsidRDefault="006F3D59" w:rsidP="006F3D59">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6F3D59" w:rsidRPr="00E25A11" w:rsidRDefault="006F3D59" w:rsidP="006F3D59">
      <w:pPr>
        <w:pStyle w:val="Standard"/>
        <w:ind w:left="720"/>
        <w:jc w:val="both"/>
        <w:rPr>
          <w:rFonts w:asciiTheme="minorHAnsi" w:hAnsiTheme="minorHAnsi"/>
          <w:sz w:val="24"/>
        </w:rPr>
      </w:pPr>
    </w:p>
    <w:p w:rsidR="006F3D59" w:rsidRPr="00E25A11" w:rsidRDefault="006F3D59"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6F3D59" w:rsidRPr="00E25A11" w:rsidRDefault="006F3D59" w:rsidP="006F3D59">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F3D59" w:rsidRPr="006F3D59" w:rsidTr="006F3D59">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6F3D59" w:rsidRPr="006F3D59" w:rsidRDefault="004E015C" w:rsidP="006F3D59">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36</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27</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18</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9</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0</w:t>
            </w:r>
          </w:p>
        </w:tc>
      </w:tr>
    </w:tbl>
    <w:p w:rsidR="006F3D59" w:rsidRDefault="006F3D59" w:rsidP="006F3D59">
      <w:pPr>
        <w:pStyle w:val="Standard"/>
        <w:ind w:left="720"/>
        <w:jc w:val="both"/>
        <w:rPr>
          <w:rFonts w:ascii="Times New Roman" w:hAnsi="Times New Roman"/>
          <w:sz w:val="24"/>
        </w:rPr>
      </w:pPr>
    </w:p>
    <w:p w:rsidR="006F3D59" w:rsidRPr="00262283" w:rsidRDefault="006F3D59" w:rsidP="006F3D59">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6F3D59" w:rsidRPr="00262283" w:rsidTr="006F3D59">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Punktacja</w:t>
            </w:r>
          </w:p>
        </w:tc>
      </w:tr>
      <w:tr w:rsidR="006F3D59" w:rsidRPr="00262283" w:rsidTr="006F3D59">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4</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jc w:val="center"/>
              <w:rPr>
                <w:rFonts w:asciiTheme="minorHAnsi" w:hAnsiTheme="minorHAnsi" w:cstheme="minorHAnsi"/>
              </w:rPr>
            </w:pPr>
            <w:r w:rsidRPr="0044478C">
              <w:rPr>
                <w:rFonts w:asciiTheme="minorHAnsi" w:hAnsiTheme="minorHAnsi" w:cstheme="minorHAnsi"/>
              </w:rPr>
              <w:t>13.</w:t>
            </w:r>
          </w:p>
        </w:tc>
        <w:tc>
          <w:tcPr>
            <w:tcW w:w="4545" w:type="dxa"/>
            <w:tcBorders>
              <w:top w:val="single" w:sz="4" w:space="0" w:color="auto"/>
              <w:left w:val="single" w:sz="4" w:space="0" w:color="auto"/>
              <w:bottom w:val="single" w:sz="4" w:space="0" w:color="auto"/>
              <w:right w:val="single" w:sz="4" w:space="0" w:color="auto"/>
            </w:tcBorders>
          </w:tcPr>
          <w:p w:rsidR="006F3D59" w:rsidRPr="0044478C" w:rsidRDefault="006F3D59" w:rsidP="006F3D59">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Analiza arytmii – wykrywanie co najmniej 20 kategorie zaburzeń rytmu w tym VF, ASYS, BRADY, TACHY, AF</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20 kategorii</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20-23 – 0 pkt</w:t>
            </w:r>
          </w:p>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24 i więcej – 10 pkt</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jc w:val="center"/>
              <w:rPr>
                <w:rFonts w:asciiTheme="minorHAnsi" w:hAnsiTheme="minorHAnsi" w:cstheme="minorHAnsi"/>
              </w:rPr>
            </w:pPr>
            <w:r w:rsidRPr="0044478C">
              <w:rPr>
                <w:rFonts w:asciiTheme="minorHAnsi" w:hAnsiTheme="minorHAnsi" w:cstheme="minorHAnsi"/>
              </w:rPr>
              <w:t>22.</w:t>
            </w:r>
          </w:p>
        </w:tc>
        <w:tc>
          <w:tcPr>
            <w:tcW w:w="4545" w:type="dxa"/>
            <w:tcBorders>
              <w:top w:val="single" w:sz="4" w:space="0" w:color="auto"/>
              <w:left w:val="single" w:sz="4" w:space="0" w:color="auto"/>
              <w:bottom w:val="single" w:sz="4" w:space="0" w:color="auto"/>
              <w:right w:val="single" w:sz="4" w:space="0" w:color="auto"/>
            </w:tcBorders>
          </w:tcPr>
          <w:p w:rsidR="006F3D59" w:rsidRPr="0044478C" w:rsidRDefault="006F3D59" w:rsidP="006F3D59">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Przynajmniej 100-godzinne trendy wszystkich mierzonych parametrów, w postaci tabel i wykresów z rozdzielczością przynajmniej 1 minuty</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100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100- 119 – 0 pkt</w:t>
            </w:r>
          </w:p>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120 i więcej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jc w:val="center"/>
              <w:rPr>
                <w:rFonts w:asciiTheme="minorHAnsi" w:hAnsiTheme="minorHAnsi" w:cstheme="minorHAnsi"/>
              </w:rPr>
            </w:pPr>
            <w:r w:rsidRPr="0044478C">
              <w:rPr>
                <w:rFonts w:asciiTheme="minorHAnsi" w:hAnsiTheme="minorHAnsi" w:cstheme="minorHAnsi"/>
              </w:rPr>
              <w:t>23.</w:t>
            </w:r>
          </w:p>
        </w:tc>
        <w:tc>
          <w:tcPr>
            <w:tcW w:w="4545" w:type="dxa"/>
            <w:tcBorders>
              <w:top w:val="single" w:sz="4" w:space="0" w:color="auto"/>
              <w:left w:val="single" w:sz="4" w:space="0" w:color="auto"/>
              <w:bottom w:val="single" w:sz="4" w:space="0" w:color="auto"/>
              <w:right w:val="single" w:sz="4" w:space="0" w:color="auto"/>
            </w:tcBorders>
          </w:tcPr>
          <w:p w:rsidR="006F3D59" w:rsidRPr="0044478C" w:rsidRDefault="006F3D59" w:rsidP="006F3D59">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Zapamiętywanie krzywych dynamicznych w czasie rzeczywistym (funkcja </w:t>
            </w:r>
            <w:proofErr w:type="spellStart"/>
            <w:r w:rsidRPr="0044478C">
              <w:rPr>
                <w:rFonts w:asciiTheme="minorHAnsi" w:hAnsiTheme="minorHAnsi" w:cstheme="minorHAnsi"/>
                <w:lang w:eastAsia="pl-PL"/>
              </w:rPr>
              <w:t>full</w:t>
            </w:r>
            <w:proofErr w:type="spellEnd"/>
            <w:r w:rsidRPr="0044478C">
              <w:rPr>
                <w:rFonts w:asciiTheme="minorHAnsi" w:hAnsiTheme="minorHAnsi" w:cstheme="minorHAnsi"/>
                <w:lang w:eastAsia="pl-PL"/>
              </w:rPr>
              <w:t xml:space="preserve"> </w:t>
            </w:r>
            <w:proofErr w:type="spellStart"/>
            <w:r w:rsidRPr="0044478C">
              <w:rPr>
                <w:rFonts w:asciiTheme="minorHAnsi" w:hAnsiTheme="minorHAnsi" w:cstheme="minorHAnsi"/>
                <w:lang w:eastAsia="pl-PL"/>
              </w:rPr>
              <w:t>dislosure</w:t>
            </w:r>
            <w:proofErr w:type="spellEnd"/>
            <w:r w:rsidRPr="0044478C">
              <w:rPr>
                <w:rFonts w:asciiTheme="minorHAnsi" w:hAnsiTheme="minorHAnsi" w:cstheme="minorHAnsi"/>
                <w:lang w:eastAsia="pl-PL"/>
              </w:rPr>
              <w:t xml:space="preserve">) – pamięć co najmniej 10 godzin </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10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Od 10 do &lt;12 – 0 pkt</w:t>
            </w:r>
          </w:p>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12 i więcej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jc w:val="center"/>
              <w:rPr>
                <w:rFonts w:asciiTheme="minorHAnsi" w:hAnsiTheme="minorHAnsi" w:cstheme="minorHAnsi"/>
              </w:rPr>
            </w:pPr>
            <w:r w:rsidRPr="0044478C">
              <w:rPr>
                <w:rFonts w:asciiTheme="minorHAnsi" w:hAnsiTheme="minorHAnsi" w:cstheme="minorHAnsi"/>
              </w:rPr>
              <w:t>24.</w:t>
            </w:r>
          </w:p>
        </w:tc>
        <w:tc>
          <w:tcPr>
            <w:tcW w:w="4545" w:type="dxa"/>
            <w:tcBorders>
              <w:top w:val="single" w:sz="4" w:space="0" w:color="auto"/>
              <w:left w:val="single" w:sz="4" w:space="0" w:color="auto"/>
              <w:bottom w:val="single" w:sz="4" w:space="0" w:color="auto"/>
              <w:right w:val="single" w:sz="4" w:space="0" w:color="auto"/>
            </w:tcBorders>
          </w:tcPr>
          <w:p w:rsidR="006F3D59" w:rsidRPr="0044478C" w:rsidRDefault="006F3D59" w:rsidP="006F3D59">
            <w:pPr>
              <w:suppressAutoHyphens w:val="0"/>
              <w:overflowPunct/>
              <w:autoSpaceDN w:val="0"/>
              <w:adjustRightInd w:val="0"/>
              <w:textAlignment w:val="auto"/>
              <w:rPr>
                <w:rFonts w:asciiTheme="minorHAnsi" w:hAnsiTheme="minorHAnsi" w:cstheme="minorHAnsi"/>
                <w:lang w:eastAsia="pl-PL"/>
              </w:rPr>
            </w:pPr>
            <w:r>
              <w:rPr>
                <w:rFonts w:asciiTheme="minorHAnsi" w:hAnsiTheme="minorHAnsi" w:cstheme="minorHAnsi"/>
                <w:lang w:eastAsia="pl-PL"/>
              </w:rPr>
              <w:t>Zapamiętywanie co najmniej 50</w:t>
            </w:r>
            <w:r w:rsidRPr="0044478C">
              <w:rPr>
                <w:rFonts w:asciiTheme="minorHAnsi" w:hAnsiTheme="minorHAnsi" w:cstheme="minorHAnsi"/>
                <w:lang w:eastAsia="pl-PL"/>
              </w:rPr>
              <w:t xml:space="preserve"> zdarzeń alarmowych (krzywe i odpowiadające im wartości parametrów)</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Min. 50 zdarzeń</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50 - 99 – 0 pkt</w:t>
            </w:r>
          </w:p>
          <w:p w:rsidR="006F3D59"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100 i więcej – 10 pkt</w:t>
            </w:r>
          </w:p>
        </w:tc>
      </w:tr>
    </w:tbl>
    <w:p w:rsidR="006F3D59" w:rsidRDefault="006F3D59" w:rsidP="006F3D59">
      <w:pPr>
        <w:pStyle w:val="Standard"/>
        <w:jc w:val="both"/>
        <w:rPr>
          <w:rFonts w:ascii="Times New Roman" w:hAnsi="Times New Roman"/>
          <w:sz w:val="22"/>
          <w:szCs w:val="22"/>
        </w:rPr>
      </w:pPr>
    </w:p>
    <w:p w:rsidR="006F3D59" w:rsidRPr="005449DD" w:rsidRDefault="006F3D59"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6F3D59" w:rsidRPr="005449DD" w:rsidRDefault="006F3D59"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6F3D59" w:rsidRPr="005449DD" w:rsidRDefault="006F3D59"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6F3D59" w:rsidRDefault="006F3D59" w:rsidP="00C96EBD">
      <w:pPr>
        <w:pStyle w:val="Standard"/>
        <w:widowControl w:val="0"/>
        <w:suppressAutoHyphens/>
        <w:autoSpaceDN/>
        <w:adjustRightInd/>
        <w:ind w:left="720"/>
        <w:jc w:val="both"/>
        <w:rPr>
          <w:rFonts w:asciiTheme="minorHAnsi" w:hAnsiTheme="minorHAnsi"/>
          <w:sz w:val="24"/>
        </w:rPr>
      </w:pPr>
    </w:p>
    <w:p w:rsidR="004E015C" w:rsidRPr="00262283" w:rsidRDefault="004E015C" w:rsidP="004E015C">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5</w:t>
      </w:r>
    </w:p>
    <w:p w:rsidR="004E015C" w:rsidRPr="00262283" w:rsidRDefault="004E015C"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4E015C" w:rsidRPr="00262283" w:rsidRDefault="004E015C" w:rsidP="004E015C">
      <w:pPr>
        <w:pStyle w:val="Standard"/>
        <w:ind w:left="720"/>
        <w:rPr>
          <w:rFonts w:asciiTheme="minorHAnsi" w:hAnsiTheme="minorHAnsi" w:cstheme="minorHAnsi"/>
          <w:sz w:val="24"/>
        </w:rPr>
      </w:pPr>
    </w:p>
    <w:p w:rsidR="004E015C" w:rsidRPr="00262283" w:rsidRDefault="004E015C" w:rsidP="004E015C">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4E015C" w:rsidRPr="00262283" w:rsidRDefault="004E015C" w:rsidP="004E015C">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4E015C" w:rsidRPr="00262283" w:rsidRDefault="004E015C" w:rsidP="004E015C">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4E015C" w:rsidRPr="00262283" w:rsidRDefault="004E015C" w:rsidP="004E015C">
      <w:pPr>
        <w:pStyle w:val="Standard"/>
        <w:ind w:left="720"/>
        <w:rPr>
          <w:rFonts w:asciiTheme="minorHAnsi" w:hAnsiTheme="minorHAnsi" w:cstheme="minorHAnsi"/>
          <w:sz w:val="24"/>
        </w:rPr>
      </w:pPr>
    </w:p>
    <w:p w:rsidR="004E015C" w:rsidRPr="00262283" w:rsidRDefault="004E015C" w:rsidP="004E015C">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4E015C" w:rsidRPr="00E25A11" w:rsidRDefault="004E015C" w:rsidP="004E015C">
      <w:pPr>
        <w:pStyle w:val="Standard"/>
        <w:ind w:left="720"/>
        <w:jc w:val="both"/>
        <w:rPr>
          <w:rFonts w:asciiTheme="minorHAnsi" w:hAnsiTheme="minorHAnsi"/>
          <w:sz w:val="24"/>
        </w:rPr>
      </w:pPr>
    </w:p>
    <w:p w:rsidR="004E015C" w:rsidRPr="00E25A11" w:rsidRDefault="004E015C"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4E015C" w:rsidRPr="00E25A11" w:rsidRDefault="004E015C" w:rsidP="004E015C">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4E015C" w:rsidRPr="006F3D59" w:rsidTr="006C13E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4E015C" w:rsidRPr="006F3D59" w:rsidRDefault="004E015C"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4E015C" w:rsidRPr="006F3D59" w:rsidRDefault="004E015C"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100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36</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90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32,4</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80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28,8</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70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25,2</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21,6</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18</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14,4</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10,8</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7,2</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3,6</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11</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0</w:t>
            </w:r>
          </w:p>
        </w:tc>
      </w:tr>
    </w:tbl>
    <w:p w:rsidR="004E015C" w:rsidRDefault="004E015C" w:rsidP="004E015C">
      <w:pPr>
        <w:pStyle w:val="Standard"/>
        <w:ind w:left="720"/>
        <w:jc w:val="both"/>
        <w:rPr>
          <w:rFonts w:ascii="Times New Roman" w:hAnsi="Times New Roman"/>
          <w:sz w:val="24"/>
        </w:rPr>
      </w:pPr>
    </w:p>
    <w:p w:rsidR="004E015C" w:rsidRPr="00262283" w:rsidRDefault="004E015C" w:rsidP="004E015C">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4E015C" w:rsidRPr="00262283" w:rsidTr="006C13E0">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rPr>
              <w:t>Punktacja</w:t>
            </w:r>
          </w:p>
        </w:tc>
      </w:tr>
      <w:tr w:rsidR="004E015C" w:rsidRPr="00262283" w:rsidTr="006C13E0">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rPr>
              <w:t>4</w:t>
            </w:r>
          </w:p>
        </w:tc>
      </w:tr>
      <w:tr w:rsidR="00EF56B4"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57.</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Funkcja automatycznego dostosowania jasności ekranu do natężenia zewnętrznego oświetlenia</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58.</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Czas pracy na zasilaniu akumulatorowym</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100 minut</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100 minut – 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Powyżej 100 minut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59.</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 xml:space="preserve">Obliczanie wartości </w:t>
            </w:r>
            <w:proofErr w:type="spellStart"/>
            <w:r w:rsidRPr="00A8786F">
              <w:rPr>
                <w:rFonts w:asciiTheme="minorHAnsi" w:hAnsiTheme="minorHAnsi" w:cstheme="minorHAnsi"/>
                <w:szCs w:val="20"/>
              </w:rPr>
              <w:t>QTc</w:t>
            </w:r>
            <w:proofErr w:type="spellEnd"/>
            <w:r w:rsidRPr="00A8786F">
              <w:rPr>
                <w:rFonts w:asciiTheme="minorHAnsi" w:hAnsiTheme="minorHAnsi" w:cstheme="minorHAnsi"/>
                <w:szCs w:val="20"/>
              </w:rPr>
              <w:t xml:space="preserve"> </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Wg. 3 definicji</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Wg. 3 definicji – 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Ponad 3 definicje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60.</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Funkcja sekwencyjnego pomiaru NIBP z co najmniej czteroma programowalnymi przedziałami czasowymi z indywidualnym ustawianiem ich czasu trwania i odstępów pomiarowych dla każdego z nich.</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61.</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 xml:space="preserve">Funkcja prezentacji wyników pomiar </w:t>
            </w:r>
            <w:proofErr w:type="spellStart"/>
            <w:r w:rsidRPr="00A8786F">
              <w:rPr>
                <w:rFonts w:asciiTheme="minorHAnsi" w:hAnsiTheme="minorHAnsi" w:cstheme="minorHAnsi"/>
                <w:szCs w:val="20"/>
              </w:rPr>
              <w:t>PiCCO</w:t>
            </w:r>
            <w:proofErr w:type="spellEnd"/>
            <w:r w:rsidRPr="00A8786F">
              <w:rPr>
                <w:rFonts w:asciiTheme="minorHAnsi" w:hAnsiTheme="minorHAnsi" w:cstheme="minorHAnsi"/>
                <w:szCs w:val="20"/>
              </w:rPr>
              <w:t xml:space="preserve"> w postaci schematu ramiennego.</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62.</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Możliwość rozbudowy kardiomonitora o moduł pomiaru temperatury na błonie bębenkowej</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63.</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Możliwość rozbudowy kardiomonitorów o funkcję wspomagania decyzji klinicznych podczas terapii pacjenta z sepsą</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64.</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 xml:space="preserve">Zapamiętywanie krzywych dynamicznych w czasie rzeczywistym (funkcja </w:t>
            </w:r>
            <w:proofErr w:type="spellStart"/>
            <w:r w:rsidRPr="00A8786F">
              <w:rPr>
                <w:rFonts w:asciiTheme="minorHAnsi" w:hAnsiTheme="minorHAnsi" w:cstheme="minorHAnsi"/>
                <w:szCs w:val="20"/>
              </w:rPr>
              <w:t>full</w:t>
            </w:r>
            <w:proofErr w:type="spellEnd"/>
            <w:r w:rsidRPr="00A8786F">
              <w:rPr>
                <w:rFonts w:asciiTheme="minorHAnsi" w:hAnsiTheme="minorHAnsi" w:cstheme="minorHAnsi"/>
                <w:szCs w:val="20"/>
              </w:rPr>
              <w:t xml:space="preserve"> </w:t>
            </w:r>
            <w:proofErr w:type="spellStart"/>
            <w:r w:rsidRPr="00A8786F">
              <w:rPr>
                <w:rFonts w:asciiTheme="minorHAnsi" w:hAnsiTheme="minorHAnsi" w:cstheme="minorHAnsi"/>
                <w:szCs w:val="20"/>
              </w:rPr>
              <w:t>dislosure</w:t>
            </w:r>
            <w:proofErr w:type="spellEnd"/>
            <w:r w:rsidRPr="00A8786F">
              <w:rPr>
                <w:rFonts w:asciiTheme="minorHAnsi" w:hAnsiTheme="minorHAnsi" w:cstheme="minorHAnsi"/>
                <w:szCs w:val="20"/>
              </w:rPr>
              <w:t xml:space="preserve">) </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12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Pamięć od 12 do 24 godzin – 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Pamięć powyżej 24 godzin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65.</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Masa monitora transportowego</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Max. 1,5kg</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Od 1.2 do 1.5 kg – 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Poniżej 1.2 kg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66.</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 xml:space="preserve">Oprogramowanie centrali przystosowane do obsługi co najmniej kolejnych 8 stanowisk bez konieczności jego wymiany lub </w:t>
            </w:r>
            <w:proofErr w:type="spellStart"/>
            <w:r w:rsidRPr="00A8786F">
              <w:rPr>
                <w:rFonts w:asciiTheme="minorHAnsi" w:hAnsiTheme="minorHAnsi" w:cstheme="minorHAnsi"/>
                <w:szCs w:val="20"/>
              </w:rPr>
              <w:t>upgrade’u</w:t>
            </w:r>
            <w:proofErr w:type="spellEnd"/>
            <w:r w:rsidRPr="00A8786F">
              <w:rPr>
                <w:rFonts w:asciiTheme="minorHAnsi" w:hAnsiTheme="minorHAnsi" w:cstheme="minorHAnsi"/>
                <w:szCs w:val="20"/>
              </w:rPr>
              <w:t>.</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bl>
    <w:p w:rsidR="004E015C" w:rsidRDefault="004E015C" w:rsidP="004E015C">
      <w:pPr>
        <w:pStyle w:val="Standard"/>
        <w:jc w:val="both"/>
        <w:rPr>
          <w:rFonts w:ascii="Times New Roman" w:hAnsi="Times New Roman"/>
          <w:sz w:val="22"/>
          <w:szCs w:val="22"/>
        </w:rPr>
      </w:pPr>
    </w:p>
    <w:p w:rsidR="004E015C" w:rsidRPr="005449DD" w:rsidRDefault="004E015C"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4E015C" w:rsidRPr="005449DD" w:rsidRDefault="004E015C"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4E015C" w:rsidRPr="005449DD" w:rsidRDefault="004E015C"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4E015C" w:rsidRDefault="004E015C" w:rsidP="00C96EBD">
      <w:pPr>
        <w:pStyle w:val="Standard"/>
        <w:widowControl w:val="0"/>
        <w:suppressAutoHyphens/>
        <w:autoSpaceDN/>
        <w:adjustRightInd/>
        <w:ind w:left="720"/>
        <w:jc w:val="both"/>
        <w:rPr>
          <w:rFonts w:asciiTheme="minorHAnsi" w:hAnsiTheme="minorHAnsi"/>
          <w:sz w:val="24"/>
        </w:rPr>
      </w:pPr>
    </w:p>
    <w:p w:rsidR="00EF56B4" w:rsidRPr="00262283" w:rsidRDefault="00EF56B4" w:rsidP="00EF56B4">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6</w:t>
      </w:r>
    </w:p>
    <w:p w:rsidR="00EF56B4" w:rsidRPr="00262283" w:rsidRDefault="00EF56B4"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EF56B4" w:rsidRPr="00262283" w:rsidRDefault="00EF56B4" w:rsidP="00EF56B4">
      <w:pPr>
        <w:pStyle w:val="Standard"/>
        <w:ind w:left="720"/>
        <w:rPr>
          <w:rFonts w:asciiTheme="minorHAnsi" w:hAnsiTheme="minorHAnsi" w:cstheme="minorHAnsi"/>
          <w:sz w:val="24"/>
        </w:rPr>
      </w:pPr>
    </w:p>
    <w:p w:rsidR="00EF56B4" w:rsidRPr="00262283" w:rsidRDefault="00EF56B4" w:rsidP="00EF56B4">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EF56B4" w:rsidRPr="00262283" w:rsidRDefault="00EF56B4" w:rsidP="00EF56B4">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EF56B4" w:rsidRPr="00262283" w:rsidRDefault="00EF56B4" w:rsidP="00EF56B4">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EF56B4" w:rsidRPr="00262283" w:rsidRDefault="00EF56B4" w:rsidP="00EF56B4">
      <w:pPr>
        <w:pStyle w:val="Standard"/>
        <w:ind w:left="720"/>
        <w:rPr>
          <w:rFonts w:asciiTheme="minorHAnsi" w:hAnsiTheme="minorHAnsi" w:cstheme="minorHAnsi"/>
          <w:sz w:val="24"/>
        </w:rPr>
      </w:pPr>
    </w:p>
    <w:p w:rsidR="00EF56B4" w:rsidRPr="00262283" w:rsidRDefault="00EF56B4" w:rsidP="00EF56B4">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EF56B4" w:rsidRPr="00E25A11" w:rsidRDefault="00EF56B4" w:rsidP="00EF56B4">
      <w:pPr>
        <w:pStyle w:val="Standard"/>
        <w:ind w:left="720"/>
        <w:jc w:val="both"/>
        <w:rPr>
          <w:rFonts w:asciiTheme="minorHAnsi" w:hAnsiTheme="minorHAnsi"/>
          <w:sz w:val="24"/>
        </w:rPr>
      </w:pPr>
    </w:p>
    <w:p w:rsidR="00EF56B4" w:rsidRPr="00E25A11" w:rsidRDefault="00EF56B4"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EF56B4" w:rsidRPr="00E25A11" w:rsidRDefault="00EF56B4" w:rsidP="00EF56B4">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F56B4" w:rsidRPr="006F3D59" w:rsidTr="006C13E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36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28,8</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21,6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14,4</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7,2</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0</w:t>
            </w:r>
          </w:p>
        </w:tc>
      </w:tr>
    </w:tbl>
    <w:p w:rsidR="00EF56B4" w:rsidRDefault="00EF56B4" w:rsidP="00EF56B4">
      <w:pPr>
        <w:pStyle w:val="Standard"/>
        <w:ind w:left="720"/>
        <w:jc w:val="both"/>
        <w:rPr>
          <w:rFonts w:ascii="Times New Roman" w:hAnsi="Times New Roman"/>
          <w:sz w:val="24"/>
        </w:rPr>
      </w:pPr>
    </w:p>
    <w:p w:rsidR="00EF56B4" w:rsidRPr="00262283" w:rsidRDefault="00EF56B4" w:rsidP="00EF56B4">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EF56B4" w:rsidRPr="00262283" w:rsidTr="006C13E0">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Punktacja</w:t>
            </w:r>
          </w:p>
        </w:tc>
      </w:tr>
      <w:tr w:rsidR="00EF56B4" w:rsidRPr="00262283" w:rsidTr="006C13E0">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4</w:t>
            </w:r>
          </w:p>
        </w:tc>
      </w:tr>
      <w:tr w:rsidR="00EF56B4"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7</w:t>
            </w:r>
          </w:p>
        </w:tc>
        <w:tc>
          <w:tcPr>
            <w:tcW w:w="4545" w:type="dxa"/>
            <w:tcBorders>
              <w:top w:val="single" w:sz="4" w:space="0" w:color="auto"/>
              <w:left w:val="single" w:sz="4" w:space="0" w:color="auto"/>
              <w:bottom w:val="single" w:sz="4" w:space="0" w:color="auto"/>
              <w:right w:val="single" w:sz="4" w:space="0" w:color="auto"/>
            </w:tcBorders>
          </w:tcPr>
          <w:p w:rsidR="00EF56B4" w:rsidRPr="00A048D8" w:rsidRDefault="00EF56B4" w:rsidP="00EF56B4">
            <w:pPr>
              <w:rPr>
                <w:rFonts w:asciiTheme="minorHAnsi" w:hAnsiTheme="minorHAnsi" w:cstheme="minorHAnsi"/>
              </w:rPr>
            </w:pPr>
            <w:r w:rsidRPr="00A048D8">
              <w:rPr>
                <w:rFonts w:asciiTheme="minorHAnsi" w:hAnsiTheme="minorHAnsi" w:cstheme="minorHAnsi"/>
              </w:rPr>
              <w:t>Respirator stacjonarno-transportowy na podstawie jezdnej z jednoetapowym mechanizmem zwalniającym (brak konieczności użycia narzędzi). Waga respira</w:t>
            </w:r>
            <w:r>
              <w:rPr>
                <w:rFonts w:asciiTheme="minorHAnsi" w:hAnsiTheme="minorHAnsi" w:cstheme="minorHAnsi"/>
              </w:rPr>
              <w:t>tora bez podstawy jezdnej max 13</w:t>
            </w:r>
            <w:r w:rsidRPr="00A048D8">
              <w:rPr>
                <w:rFonts w:asciiTheme="minorHAnsi" w:hAnsiTheme="minorHAnsi" w:cstheme="minorHAnsi"/>
              </w:rPr>
              <w:t>kg</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jc w:val="center"/>
              <w:rPr>
                <w:rFonts w:asciiTheme="minorHAnsi" w:hAnsiTheme="minorHAnsi" w:cstheme="minorHAnsi"/>
              </w:rPr>
            </w:pPr>
            <w:r>
              <w:rPr>
                <w:rFonts w:asciiTheme="minorHAnsi" w:hAnsiTheme="minorHAnsi" w:cstheme="minorHAnsi"/>
              </w:rPr>
              <w:t>Max 13kg</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048D8" w:rsidRDefault="00EF56B4" w:rsidP="00EF56B4">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&gt;10kg – 0 pkt</w:t>
            </w:r>
          </w:p>
          <w:p w:rsidR="00EF56B4" w:rsidRPr="00A048D8" w:rsidRDefault="00EF56B4" w:rsidP="00EF56B4">
            <w:pPr>
              <w:pStyle w:val="Standard"/>
              <w:tabs>
                <w:tab w:val="right" w:pos="9180"/>
              </w:tabs>
              <w:jc w:val="center"/>
              <w:rPr>
                <w:rFonts w:asciiTheme="minorHAnsi" w:hAnsiTheme="minorHAnsi" w:cstheme="minorHAnsi"/>
                <w:b/>
                <w:szCs w:val="20"/>
              </w:rPr>
            </w:pPr>
            <w:r w:rsidRPr="00A048D8">
              <w:rPr>
                <w:rFonts w:asciiTheme="minorHAnsi" w:hAnsiTheme="minorHAnsi" w:cstheme="minorHAnsi"/>
                <w:szCs w:val="20"/>
              </w:rPr>
              <w:t>do 10kg – 10 pkt</w:t>
            </w:r>
          </w:p>
        </w:tc>
      </w:tr>
      <w:tr w:rsidR="00EF56B4"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19</w:t>
            </w:r>
          </w:p>
        </w:tc>
        <w:tc>
          <w:tcPr>
            <w:tcW w:w="4545" w:type="dxa"/>
            <w:tcBorders>
              <w:top w:val="single" w:sz="4" w:space="0" w:color="auto"/>
              <w:left w:val="single" w:sz="4" w:space="0" w:color="auto"/>
              <w:bottom w:val="single" w:sz="4" w:space="0" w:color="auto"/>
              <w:right w:val="single" w:sz="4" w:space="0" w:color="auto"/>
            </w:tcBorders>
          </w:tcPr>
          <w:p w:rsidR="00EF56B4" w:rsidRPr="00A048D8" w:rsidRDefault="00EF56B4" w:rsidP="00EF56B4">
            <w:pPr>
              <w:rPr>
                <w:rFonts w:asciiTheme="minorHAnsi" w:hAnsiTheme="minorHAnsi" w:cstheme="minorHAnsi"/>
              </w:rPr>
            </w:pPr>
            <w:r w:rsidRPr="00A048D8">
              <w:rPr>
                <w:rFonts w:asciiTheme="minorHAnsi" w:hAnsiTheme="minorHAnsi" w:cstheme="minorHAnsi"/>
              </w:rPr>
              <w:t>Respirator wyposażony w przycisk umożliwiający na żądanie podanie przez lekarza mechanicznego oddechu o ustalonych parametrach.</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jc w:val="center"/>
              <w:rPr>
                <w:rFonts w:asciiTheme="minorHAnsi" w:hAnsiTheme="minorHAnsi" w:cstheme="minorHAnsi"/>
              </w:rPr>
            </w:pPr>
            <w:r w:rsidRPr="00A048D8">
              <w:rPr>
                <w:rFonts w:asciiTheme="minorHAnsi" w:hAnsiTheme="minorHAnsi" w:cstheme="minorHAnsi"/>
              </w:rPr>
              <w:t>TAK</w:t>
            </w:r>
            <w:r>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048D8" w:rsidRDefault="00EF56B4" w:rsidP="00EF56B4">
            <w:pPr>
              <w:pStyle w:val="Standard"/>
              <w:tabs>
                <w:tab w:val="right" w:pos="9180"/>
              </w:tabs>
              <w:jc w:val="center"/>
              <w:rPr>
                <w:rFonts w:asciiTheme="minorHAnsi" w:hAnsiTheme="minorHAnsi" w:cstheme="minorHAnsi"/>
                <w:szCs w:val="20"/>
              </w:rPr>
            </w:pPr>
            <w:r>
              <w:rPr>
                <w:rFonts w:asciiTheme="minorHAnsi" w:hAnsiTheme="minorHAnsi" w:cstheme="minorHAnsi"/>
                <w:szCs w:val="20"/>
              </w:rPr>
              <w:t>TAK</w:t>
            </w:r>
            <w:r w:rsidRPr="00A048D8">
              <w:rPr>
                <w:rFonts w:asciiTheme="minorHAnsi" w:hAnsiTheme="minorHAnsi" w:cstheme="minorHAnsi"/>
                <w:szCs w:val="20"/>
              </w:rPr>
              <w:t xml:space="preserve"> – 10pkt</w:t>
            </w:r>
          </w:p>
          <w:p w:rsidR="00EF56B4" w:rsidRPr="00A048D8" w:rsidRDefault="00EF56B4" w:rsidP="00EF56B4">
            <w:pPr>
              <w:pStyle w:val="Standard"/>
              <w:tabs>
                <w:tab w:val="right" w:pos="9180"/>
              </w:tabs>
              <w:jc w:val="center"/>
              <w:rPr>
                <w:rFonts w:asciiTheme="minorHAnsi" w:hAnsiTheme="minorHAnsi" w:cstheme="minorHAnsi"/>
                <w:szCs w:val="20"/>
              </w:rPr>
            </w:pPr>
            <w:r>
              <w:rPr>
                <w:rFonts w:asciiTheme="minorHAnsi" w:hAnsiTheme="minorHAnsi" w:cstheme="minorHAnsi"/>
                <w:szCs w:val="20"/>
              </w:rPr>
              <w:t>NIE</w:t>
            </w:r>
            <w:r w:rsidRPr="00A048D8">
              <w:rPr>
                <w:rFonts w:asciiTheme="minorHAnsi" w:hAnsiTheme="minorHAnsi" w:cstheme="minorHAnsi"/>
                <w:szCs w:val="20"/>
              </w:rPr>
              <w:t xml:space="preserve"> – 0pkt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23</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rPr>
                <w:rFonts w:asciiTheme="minorHAnsi" w:hAnsiTheme="minorHAnsi" w:cstheme="minorHAnsi"/>
              </w:rPr>
            </w:pPr>
            <w:r w:rsidRPr="00A048D8">
              <w:rPr>
                <w:rFonts w:asciiTheme="minorHAnsi" w:hAnsiTheme="minorHAnsi" w:cstheme="minorHAnsi"/>
              </w:rPr>
              <w:t>Wentylacja nieinwazyjna NIV</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jc w:val="center"/>
              <w:rPr>
                <w:rFonts w:asciiTheme="minorHAnsi" w:hAnsiTheme="minorHAnsi" w:cstheme="minorHAnsi"/>
              </w:rPr>
            </w:pPr>
            <w:r w:rsidRPr="00A048D8">
              <w:rPr>
                <w:rFonts w:asciiTheme="minorHAnsi" w:hAnsiTheme="minorHAnsi" w:cstheme="minorHAnsi"/>
              </w:rPr>
              <w:t>TAK</w:t>
            </w:r>
            <w:r>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EF56B4" w:rsidRPr="00A048D8" w:rsidRDefault="00EF56B4" w:rsidP="00EF56B4">
            <w:pPr>
              <w:pStyle w:val="Standard"/>
              <w:tabs>
                <w:tab w:val="right" w:pos="9180"/>
              </w:tabs>
              <w:jc w:val="center"/>
              <w:rPr>
                <w:rFonts w:asciiTheme="minorHAnsi" w:hAnsiTheme="minorHAnsi" w:cstheme="minorHAnsi"/>
                <w:szCs w:val="20"/>
              </w:rPr>
            </w:pPr>
            <w:r>
              <w:rPr>
                <w:rFonts w:asciiTheme="minorHAnsi" w:hAnsiTheme="minorHAnsi" w:cstheme="minorHAnsi"/>
                <w:szCs w:val="20"/>
              </w:rPr>
              <w:t>TAK (</w:t>
            </w:r>
            <w:r w:rsidRPr="00A048D8">
              <w:rPr>
                <w:rFonts w:asciiTheme="minorHAnsi" w:hAnsiTheme="minorHAnsi" w:cstheme="minorHAnsi"/>
                <w:szCs w:val="20"/>
              </w:rPr>
              <w:t>NIV obecne</w:t>
            </w:r>
            <w:r>
              <w:rPr>
                <w:rFonts w:asciiTheme="minorHAnsi" w:hAnsiTheme="minorHAnsi" w:cstheme="minorHAnsi"/>
                <w:szCs w:val="20"/>
              </w:rPr>
              <w:t>)</w:t>
            </w:r>
            <w:r w:rsidRPr="00A048D8">
              <w:rPr>
                <w:rFonts w:asciiTheme="minorHAnsi" w:hAnsiTheme="minorHAnsi" w:cstheme="minorHAnsi"/>
                <w:szCs w:val="20"/>
              </w:rPr>
              <w:t xml:space="preserve"> – 10pkt</w:t>
            </w:r>
          </w:p>
          <w:p w:rsidR="00EF56B4" w:rsidRPr="00A048D8" w:rsidRDefault="00EF56B4" w:rsidP="00EF56B4">
            <w:pPr>
              <w:pStyle w:val="Standard"/>
              <w:tabs>
                <w:tab w:val="right" w:pos="9180"/>
              </w:tabs>
              <w:jc w:val="center"/>
              <w:rPr>
                <w:rFonts w:asciiTheme="minorHAnsi" w:hAnsiTheme="minorHAnsi" w:cstheme="minorHAnsi"/>
                <w:b/>
                <w:szCs w:val="20"/>
              </w:rPr>
            </w:pPr>
            <w:r>
              <w:rPr>
                <w:rFonts w:asciiTheme="minorHAnsi" w:hAnsiTheme="minorHAnsi" w:cstheme="minorHAnsi"/>
                <w:szCs w:val="20"/>
              </w:rPr>
              <w:t>NIE (</w:t>
            </w:r>
            <w:r w:rsidRPr="00A048D8">
              <w:rPr>
                <w:rFonts w:asciiTheme="minorHAnsi" w:hAnsiTheme="minorHAnsi" w:cstheme="minorHAnsi"/>
                <w:szCs w:val="20"/>
              </w:rPr>
              <w:t>Brak NIV</w:t>
            </w:r>
            <w:r>
              <w:rPr>
                <w:rFonts w:asciiTheme="minorHAnsi" w:hAnsiTheme="minorHAnsi" w:cstheme="minorHAnsi"/>
                <w:szCs w:val="20"/>
              </w:rPr>
              <w:t>)</w:t>
            </w:r>
            <w:r w:rsidRPr="00A048D8">
              <w:rPr>
                <w:rFonts w:asciiTheme="minorHAnsi" w:hAnsiTheme="minorHAnsi" w:cstheme="minorHAnsi"/>
                <w:szCs w:val="20"/>
              </w:rPr>
              <w:t xml:space="preserve"> – 0pkt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99</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rPr>
                <w:rFonts w:asciiTheme="minorHAnsi" w:hAnsiTheme="minorHAnsi" w:cstheme="minorHAnsi"/>
              </w:rPr>
            </w:pPr>
            <w:r>
              <w:rPr>
                <w:rFonts w:asciiTheme="minorHAnsi" w:hAnsiTheme="minorHAnsi" w:cstheme="minorHAnsi"/>
              </w:rPr>
              <w:t>Pamięć alarmów z ich opisem</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jc w:val="center"/>
              <w:rPr>
                <w:rFonts w:asciiTheme="minorHAnsi" w:hAnsiTheme="minorHAnsi" w:cstheme="minorHAnsi"/>
              </w:rPr>
            </w:pPr>
            <w:r w:rsidRPr="00A048D8">
              <w:rPr>
                <w:rFonts w:asciiTheme="minorHAnsi" w:hAnsiTheme="minorHAnsi" w:cstheme="minorHAnsi"/>
              </w:rPr>
              <w:t xml:space="preserve">minimum </w:t>
            </w:r>
            <w:r>
              <w:rPr>
                <w:rFonts w:asciiTheme="minorHAnsi" w:hAnsiTheme="minorHAnsi" w:cstheme="minorHAnsi"/>
              </w:rPr>
              <w:t>1</w:t>
            </w:r>
            <w:r w:rsidRPr="00A048D8">
              <w:rPr>
                <w:rFonts w:asciiTheme="minorHAnsi" w:hAnsiTheme="minorHAnsi" w:cstheme="minorHAnsi"/>
              </w:rPr>
              <w:t>000 zdarzeń</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EF56B4" w:rsidRPr="00A048D8" w:rsidRDefault="00EF56B4" w:rsidP="00EF56B4">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1000 - 1999 – 0 pkt</w:t>
            </w:r>
          </w:p>
          <w:p w:rsidR="00EF56B4" w:rsidRPr="00A048D8" w:rsidRDefault="00EF56B4" w:rsidP="00EF56B4">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20</w:t>
            </w:r>
            <w:r w:rsidRPr="00A048D8">
              <w:rPr>
                <w:rFonts w:asciiTheme="minorHAnsi" w:hAnsiTheme="minorHAnsi" w:cstheme="minorHAnsi"/>
              </w:rPr>
              <w:t>00 i więcej</w:t>
            </w:r>
            <w:r w:rsidRPr="00A048D8">
              <w:rPr>
                <w:rFonts w:asciiTheme="minorHAnsi" w:hAnsiTheme="minorHAnsi" w:cstheme="minorHAnsi"/>
                <w:lang w:eastAsia="pl-PL"/>
              </w:rPr>
              <w:t xml:space="preserve">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lastRenderedPageBreak/>
              <w:t>110</w:t>
            </w:r>
          </w:p>
        </w:tc>
        <w:tc>
          <w:tcPr>
            <w:tcW w:w="4545" w:type="dxa"/>
            <w:tcBorders>
              <w:top w:val="single" w:sz="4" w:space="0" w:color="auto"/>
              <w:left w:val="single" w:sz="4" w:space="0" w:color="auto"/>
              <w:bottom w:val="single" w:sz="4" w:space="0" w:color="auto"/>
              <w:right w:val="single" w:sz="4" w:space="0" w:color="auto"/>
            </w:tcBorders>
          </w:tcPr>
          <w:p w:rsidR="00EF56B4" w:rsidRPr="00A048D8" w:rsidRDefault="00EF56B4" w:rsidP="00EF56B4">
            <w:pPr>
              <w:rPr>
                <w:rFonts w:asciiTheme="minorHAnsi" w:hAnsiTheme="minorHAnsi" w:cstheme="minorHAnsi"/>
              </w:rPr>
            </w:pPr>
            <w:r w:rsidRPr="00A048D8">
              <w:rPr>
                <w:rFonts w:asciiTheme="minorHAnsi" w:hAnsiTheme="minorHAnsi" w:cstheme="minorHAnsi"/>
              </w:rPr>
              <w:t>Nebulizator nie wymagający przepływu gazu do napędu, do podawania leków w formie aerozolu, przeznaczony do pracy z pacjentami zaintubowanymi i wentylowanymi nieinwazyjnie przez maskę. Aparat do stosowania u pacjentów podłączonych do respiratora a także u oddychających spontanicznie. MMAD&lt;5,0µm.</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pStyle w:val="Standard"/>
              <w:tabs>
                <w:tab w:val="right" w:pos="9180"/>
              </w:tabs>
              <w:jc w:val="center"/>
              <w:rPr>
                <w:rFonts w:asciiTheme="minorHAnsi" w:hAnsiTheme="minorHAnsi" w:cstheme="minorHAnsi"/>
              </w:rPr>
            </w:pPr>
            <w:r w:rsidRPr="00A048D8">
              <w:rPr>
                <w:rFonts w:asciiTheme="minorHAnsi" w:hAnsiTheme="minorHAnsi" w:cstheme="minorHAnsi"/>
                <w:szCs w:val="20"/>
              </w:rPr>
              <w:t xml:space="preserve">Nebulizator nie wymagający gazu do napędu obecny </w:t>
            </w:r>
            <w:r>
              <w:rPr>
                <w:rFonts w:asciiTheme="minorHAnsi" w:hAnsiTheme="minorHAnsi" w:cstheme="minorHAnsi"/>
                <w:szCs w:val="20"/>
              </w:rPr>
              <w:t xml:space="preserve">albo </w:t>
            </w:r>
            <w:r w:rsidRPr="00A048D8">
              <w:rPr>
                <w:rFonts w:asciiTheme="minorHAnsi" w:hAnsiTheme="minorHAnsi" w:cstheme="minorHAnsi"/>
                <w:szCs w:val="20"/>
              </w:rPr>
              <w:t>Nebulizator nie wymagający gazu do napędu</w:t>
            </w:r>
            <w:r>
              <w:rPr>
                <w:rFonts w:asciiTheme="minorHAnsi" w:hAnsiTheme="minorHAnsi" w:cstheme="minorHAnsi"/>
                <w:szCs w:val="20"/>
              </w:rPr>
              <w:t xml:space="preserve"> </w:t>
            </w:r>
            <w:proofErr w:type="spellStart"/>
            <w:r>
              <w:rPr>
                <w:rFonts w:asciiTheme="minorHAnsi" w:hAnsiTheme="minorHAnsi" w:cstheme="minorHAnsi"/>
                <w:szCs w:val="20"/>
              </w:rPr>
              <w:t>nieobecny</w:t>
            </w:r>
            <w:r w:rsidRPr="00A048D8">
              <w:rPr>
                <w:rFonts w:asciiTheme="minorHAnsi" w:hAnsiTheme="minorHAnsi" w:cstheme="minorHAnsi"/>
                <w:szCs w:val="20"/>
              </w:rPr>
              <w:t>t</w:t>
            </w:r>
            <w:proofErr w:type="spellEnd"/>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048D8" w:rsidRDefault="00EF56B4" w:rsidP="00EF56B4">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Nebulizator nie wymagający gazu do napędu obecny – 10pkt</w:t>
            </w:r>
          </w:p>
          <w:p w:rsidR="00EF56B4" w:rsidRPr="00A048D8" w:rsidRDefault="00EF56B4" w:rsidP="00EF56B4">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Nebulizator nie wymagający gazu do napędu nieobecny – 0pkt</w:t>
            </w:r>
          </w:p>
        </w:tc>
      </w:tr>
    </w:tbl>
    <w:p w:rsidR="00EF56B4" w:rsidRDefault="00EF56B4" w:rsidP="00EF56B4">
      <w:pPr>
        <w:pStyle w:val="Standard"/>
        <w:jc w:val="both"/>
        <w:rPr>
          <w:rFonts w:ascii="Times New Roman" w:hAnsi="Times New Roman"/>
          <w:sz w:val="22"/>
          <w:szCs w:val="22"/>
        </w:rPr>
      </w:pPr>
    </w:p>
    <w:p w:rsidR="00EF56B4" w:rsidRPr="005449DD" w:rsidRDefault="00EF56B4"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EF56B4" w:rsidRPr="005449DD" w:rsidRDefault="00EF56B4"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EF56B4" w:rsidRPr="005449DD" w:rsidRDefault="00EF56B4"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EF56B4" w:rsidRDefault="00EF56B4" w:rsidP="00C96EBD">
      <w:pPr>
        <w:pStyle w:val="Standard"/>
        <w:widowControl w:val="0"/>
        <w:suppressAutoHyphens/>
        <w:autoSpaceDN/>
        <w:adjustRightInd/>
        <w:ind w:left="720"/>
        <w:jc w:val="both"/>
        <w:rPr>
          <w:rFonts w:asciiTheme="minorHAnsi" w:hAnsiTheme="minorHAnsi"/>
          <w:sz w:val="24"/>
        </w:rPr>
      </w:pPr>
    </w:p>
    <w:p w:rsidR="00EF56B4" w:rsidRPr="00262283" w:rsidRDefault="00EF56B4" w:rsidP="00EF56B4">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7</w:t>
      </w:r>
    </w:p>
    <w:p w:rsidR="00EF56B4" w:rsidRPr="00262283" w:rsidRDefault="00EF56B4"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EF56B4" w:rsidRPr="00262283" w:rsidRDefault="00EF56B4" w:rsidP="00EF56B4">
      <w:pPr>
        <w:pStyle w:val="Standard"/>
        <w:ind w:left="720"/>
        <w:rPr>
          <w:rFonts w:asciiTheme="minorHAnsi" w:hAnsiTheme="minorHAnsi" w:cstheme="minorHAnsi"/>
          <w:sz w:val="24"/>
        </w:rPr>
      </w:pPr>
    </w:p>
    <w:p w:rsidR="00EF56B4" w:rsidRPr="00262283" w:rsidRDefault="00EF56B4" w:rsidP="00EF56B4">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EF56B4" w:rsidRPr="00262283" w:rsidRDefault="00EF56B4" w:rsidP="00EF56B4">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EF56B4" w:rsidRPr="00262283" w:rsidRDefault="00EF56B4" w:rsidP="00EF56B4">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EF56B4" w:rsidRPr="00262283" w:rsidRDefault="00EF56B4" w:rsidP="00EF56B4">
      <w:pPr>
        <w:pStyle w:val="Standard"/>
        <w:ind w:left="720"/>
        <w:rPr>
          <w:rFonts w:asciiTheme="minorHAnsi" w:hAnsiTheme="minorHAnsi" w:cstheme="minorHAnsi"/>
          <w:sz w:val="24"/>
        </w:rPr>
      </w:pPr>
    </w:p>
    <w:p w:rsidR="00EF56B4" w:rsidRPr="00262283" w:rsidRDefault="00EF56B4" w:rsidP="00EF56B4">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EF56B4" w:rsidRPr="00E25A11" w:rsidRDefault="00EF56B4" w:rsidP="00EF56B4">
      <w:pPr>
        <w:pStyle w:val="Standard"/>
        <w:ind w:left="720"/>
        <w:jc w:val="both"/>
        <w:rPr>
          <w:rFonts w:asciiTheme="minorHAnsi" w:hAnsiTheme="minorHAnsi"/>
          <w:sz w:val="24"/>
        </w:rPr>
      </w:pPr>
    </w:p>
    <w:p w:rsidR="00EF56B4" w:rsidRPr="00E25A11" w:rsidRDefault="00EF56B4"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EF56B4" w:rsidRPr="00E25A11" w:rsidRDefault="00EF56B4" w:rsidP="00EF56B4">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F56B4" w:rsidRPr="006F3D59" w:rsidTr="006C13E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36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674FE9" w:rsidP="00EF56B4">
            <w:pPr>
              <w:jc w:val="center"/>
              <w:rPr>
                <w:rFonts w:asciiTheme="minorHAnsi" w:hAnsiTheme="minorHAnsi" w:cstheme="minorHAnsi"/>
                <w:sz w:val="24"/>
                <w:szCs w:val="24"/>
              </w:rPr>
            </w:pPr>
            <w:r>
              <w:rPr>
                <w:rFonts w:asciiTheme="minorHAnsi" w:hAnsiTheme="minorHAnsi" w:cstheme="minorHAnsi"/>
                <w:sz w:val="24"/>
                <w:szCs w:val="24"/>
              </w:rPr>
              <w:t>27</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Pr>
                <w:rFonts w:asciiTheme="minorHAnsi" w:hAnsiTheme="minorHAnsi" w:cstheme="minorHAnsi"/>
                <w:sz w:val="24"/>
                <w:szCs w:val="24"/>
              </w:rPr>
              <w:t>18</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Pr>
                <w:rFonts w:asciiTheme="minorHAnsi" w:hAnsiTheme="minorHAnsi" w:cstheme="minorHAnsi"/>
                <w:sz w:val="24"/>
                <w:szCs w:val="24"/>
              </w:rPr>
              <w:t>9</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Pr>
                <w:rFonts w:asciiTheme="minorHAnsi" w:hAnsiTheme="minorHAnsi" w:cstheme="minorHAnsi"/>
                <w:sz w:val="24"/>
                <w:szCs w:val="24"/>
              </w:rPr>
              <w:t>0</w:t>
            </w:r>
          </w:p>
        </w:tc>
      </w:tr>
    </w:tbl>
    <w:p w:rsidR="00EF56B4" w:rsidRDefault="00EF56B4" w:rsidP="00EF56B4">
      <w:pPr>
        <w:pStyle w:val="Standard"/>
        <w:ind w:left="720"/>
        <w:jc w:val="both"/>
        <w:rPr>
          <w:rFonts w:ascii="Times New Roman" w:hAnsi="Times New Roman"/>
          <w:sz w:val="24"/>
        </w:rPr>
      </w:pPr>
    </w:p>
    <w:p w:rsidR="00EF56B4" w:rsidRPr="00262283" w:rsidRDefault="00EF56B4" w:rsidP="00EF56B4">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EF56B4" w:rsidRPr="00262283" w:rsidTr="006C13E0">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Punktacja</w:t>
            </w:r>
          </w:p>
        </w:tc>
      </w:tr>
      <w:tr w:rsidR="00EF56B4" w:rsidRPr="00262283" w:rsidTr="006C13E0">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4</w:t>
            </w:r>
          </w:p>
        </w:tc>
      </w:tr>
      <w:tr w:rsidR="00674FE9"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3277A2" w:rsidRDefault="00674FE9" w:rsidP="00674FE9">
            <w:pPr>
              <w:jc w:val="center"/>
              <w:rPr>
                <w:rFonts w:asciiTheme="minorHAnsi" w:hAnsiTheme="minorHAnsi" w:cstheme="minorHAnsi"/>
              </w:rPr>
            </w:pPr>
            <w:r w:rsidRPr="003277A2">
              <w:rPr>
                <w:rFonts w:asciiTheme="minorHAnsi" w:hAnsiTheme="minorHAnsi" w:cstheme="minorHAnsi"/>
              </w:rPr>
              <w:t>4.</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rPr>
                <w:rFonts w:asciiTheme="minorHAnsi" w:hAnsiTheme="minorHAnsi" w:cstheme="minorHAnsi"/>
                <w:color w:val="000000"/>
                <w:lang w:eastAsia="pl-PL"/>
              </w:rPr>
            </w:pPr>
            <w:r w:rsidRPr="0005770E">
              <w:rPr>
                <w:rFonts w:asciiTheme="minorHAnsi" w:hAnsiTheme="minorHAnsi" w:cstheme="minorHAnsi"/>
                <w:color w:val="000000"/>
                <w:lang w:eastAsia="pl-PL"/>
              </w:rPr>
              <w:t>Masa defibrylatora z akumulatorem i łyżkami</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Max. 10kg</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waga &lt;9kg – 10pkt</w:t>
            </w:r>
          </w:p>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od 9 do 10kg – 0pkt </w:t>
            </w:r>
          </w:p>
        </w:tc>
      </w:tr>
      <w:tr w:rsidR="00674FE9"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3277A2" w:rsidRDefault="00674FE9" w:rsidP="00674FE9">
            <w:pPr>
              <w:jc w:val="center"/>
              <w:rPr>
                <w:rFonts w:asciiTheme="minorHAnsi" w:hAnsiTheme="minorHAnsi" w:cstheme="minorHAnsi"/>
              </w:rPr>
            </w:pPr>
            <w:r w:rsidRPr="003277A2">
              <w:rPr>
                <w:rFonts w:asciiTheme="minorHAnsi" w:hAnsiTheme="minorHAnsi" w:cstheme="minorHAnsi"/>
              </w:rPr>
              <w:t>6.</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wyświetlania na ekranie 3 krzywych dynamicznych</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Min 3 krzywe dynamiczne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4 krzywe – 10pkt</w:t>
            </w:r>
          </w:p>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&lt; krzywe – 0pkt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3277A2" w:rsidRDefault="00674FE9" w:rsidP="00674FE9">
            <w:pPr>
              <w:jc w:val="center"/>
              <w:rPr>
                <w:rFonts w:asciiTheme="minorHAnsi" w:hAnsiTheme="minorHAnsi" w:cstheme="minorHAnsi"/>
              </w:rPr>
            </w:pPr>
            <w:r w:rsidRPr="003277A2">
              <w:rPr>
                <w:rFonts w:asciiTheme="minorHAnsi" w:hAnsiTheme="minorHAnsi" w:cstheme="minorHAnsi"/>
              </w:rPr>
              <w:t>10.</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rPr>
                <w:rFonts w:asciiTheme="minorHAnsi" w:hAnsiTheme="minorHAnsi" w:cstheme="minorHAnsi"/>
                <w:color w:val="000000"/>
                <w:lang w:eastAsia="pl-PL"/>
              </w:rPr>
            </w:pPr>
            <w:r w:rsidRPr="0005770E">
              <w:rPr>
                <w:rFonts w:asciiTheme="minorHAnsi" w:hAnsiTheme="minorHAnsi" w:cstheme="minorHAnsi"/>
                <w:color w:val="000000"/>
                <w:lang w:eastAsia="pl-PL"/>
              </w:rPr>
              <w:t>Defibrylacja ręczna w zakresie min. Od 10 do 360J</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Min. Od 10 do 360J</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od 2J -10pkt</w:t>
            </w:r>
          </w:p>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od &gt;2J – 0pkt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3277A2" w:rsidRDefault="00674FE9" w:rsidP="00674FE9">
            <w:pPr>
              <w:jc w:val="center"/>
              <w:rPr>
                <w:rFonts w:asciiTheme="minorHAnsi" w:hAnsiTheme="minorHAnsi" w:cstheme="minorHAnsi"/>
              </w:rPr>
            </w:pPr>
            <w:r>
              <w:rPr>
                <w:rFonts w:asciiTheme="minorHAnsi" w:hAnsiTheme="minorHAnsi" w:cstheme="minorHAnsi"/>
              </w:rPr>
              <w:t>39.</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rPr>
                <w:rFonts w:asciiTheme="minorHAnsi" w:hAnsiTheme="minorHAnsi" w:cstheme="minorHAnsi"/>
                <w:color w:val="000000"/>
                <w:lang w:eastAsia="pl-PL"/>
              </w:rPr>
            </w:pPr>
            <w:r w:rsidRPr="0005770E">
              <w:rPr>
                <w:rFonts w:asciiTheme="minorHAnsi" w:hAnsiTheme="minorHAnsi" w:cstheme="minorHAnsi"/>
                <w:color w:val="000000"/>
                <w:lang w:eastAsia="pl-PL"/>
              </w:rPr>
              <w:t>Ładowanie akumulatora od 0 do 100% pojemności w czasie do 5 godzin</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Max. Do 5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do 4h-10pkt</w:t>
            </w:r>
          </w:p>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&gt;4h – 0pkt</w:t>
            </w:r>
          </w:p>
        </w:tc>
      </w:tr>
    </w:tbl>
    <w:p w:rsidR="00EF56B4" w:rsidRDefault="00EF56B4" w:rsidP="00EF56B4">
      <w:pPr>
        <w:pStyle w:val="Standard"/>
        <w:jc w:val="both"/>
        <w:rPr>
          <w:rFonts w:ascii="Times New Roman" w:hAnsi="Times New Roman"/>
          <w:sz w:val="22"/>
          <w:szCs w:val="22"/>
        </w:rPr>
      </w:pPr>
    </w:p>
    <w:p w:rsidR="00EF56B4" w:rsidRPr="005449DD" w:rsidRDefault="00EF56B4"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EF56B4" w:rsidRPr="005449DD" w:rsidRDefault="00EF56B4"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EF56B4" w:rsidRPr="005449DD" w:rsidRDefault="00EF56B4"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EF56B4" w:rsidRDefault="00EF56B4" w:rsidP="00C96EBD">
      <w:pPr>
        <w:pStyle w:val="Standard"/>
        <w:widowControl w:val="0"/>
        <w:suppressAutoHyphens/>
        <w:autoSpaceDN/>
        <w:adjustRightInd/>
        <w:ind w:left="720"/>
        <w:jc w:val="both"/>
        <w:rPr>
          <w:rFonts w:asciiTheme="minorHAnsi" w:hAnsiTheme="minorHAnsi"/>
          <w:sz w:val="24"/>
        </w:rPr>
      </w:pPr>
    </w:p>
    <w:p w:rsidR="00674FE9" w:rsidRPr="00262283" w:rsidRDefault="00674FE9" w:rsidP="00674FE9">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8</w:t>
      </w:r>
    </w:p>
    <w:p w:rsidR="00674FE9" w:rsidRPr="00262283" w:rsidRDefault="00674FE9"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674FE9" w:rsidRPr="00262283" w:rsidRDefault="00674FE9" w:rsidP="00674FE9">
      <w:pPr>
        <w:pStyle w:val="Standard"/>
        <w:ind w:left="720"/>
        <w:rPr>
          <w:rFonts w:asciiTheme="minorHAnsi" w:hAnsiTheme="minorHAnsi" w:cstheme="minorHAnsi"/>
          <w:sz w:val="24"/>
        </w:rPr>
      </w:pPr>
    </w:p>
    <w:p w:rsidR="00674FE9" w:rsidRPr="00262283" w:rsidRDefault="00674FE9" w:rsidP="00674FE9">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674FE9" w:rsidRPr="00262283" w:rsidRDefault="00674FE9" w:rsidP="00674FE9">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674FE9" w:rsidRPr="00262283" w:rsidRDefault="00674FE9" w:rsidP="00674FE9">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674FE9" w:rsidRPr="00262283" w:rsidRDefault="00674FE9" w:rsidP="00674FE9">
      <w:pPr>
        <w:pStyle w:val="Standard"/>
        <w:ind w:left="720"/>
        <w:rPr>
          <w:rFonts w:asciiTheme="minorHAnsi" w:hAnsiTheme="minorHAnsi" w:cstheme="minorHAnsi"/>
          <w:sz w:val="24"/>
        </w:rPr>
      </w:pPr>
    </w:p>
    <w:p w:rsidR="00674FE9" w:rsidRPr="00262283" w:rsidRDefault="00674FE9" w:rsidP="00674FE9">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674FE9" w:rsidRPr="00E25A11" w:rsidRDefault="00674FE9" w:rsidP="00674FE9">
      <w:pPr>
        <w:pStyle w:val="Standard"/>
        <w:ind w:left="720"/>
        <w:jc w:val="both"/>
        <w:rPr>
          <w:rFonts w:asciiTheme="minorHAnsi" w:hAnsiTheme="minorHAnsi"/>
          <w:sz w:val="24"/>
        </w:rPr>
      </w:pPr>
    </w:p>
    <w:p w:rsidR="00674FE9" w:rsidRPr="00E25A11" w:rsidRDefault="00674FE9"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674FE9" w:rsidRPr="00E25A11" w:rsidRDefault="00674FE9" w:rsidP="00674FE9">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74FE9" w:rsidRPr="006F3D59" w:rsidTr="006C13E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10</w:t>
            </w: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36</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9</w:t>
            </w: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32,4</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8</w:t>
            </w: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28,8</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70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25,2</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21,6</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18</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14,4</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Pr>
                <w:rFonts w:asciiTheme="minorHAnsi" w:hAnsiTheme="minorHAnsi" w:cstheme="minorHAnsi"/>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10,8</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Pr>
                <w:rFonts w:asciiTheme="minorHAnsi" w:hAnsiTheme="minorHAnsi" w:cstheme="minorHAnsi"/>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7,2</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Pr>
                <w:rFonts w:asciiTheme="minorHAnsi" w:hAnsiTheme="minorHAnsi" w:cstheme="minorHAnsi"/>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3,6</w:t>
            </w:r>
          </w:p>
        </w:tc>
      </w:tr>
      <w:tr w:rsidR="002607BD"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607BD" w:rsidRPr="006F3D59" w:rsidRDefault="002607BD" w:rsidP="002607BD">
            <w:pPr>
              <w:jc w:val="center"/>
              <w:rPr>
                <w:rFonts w:asciiTheme="minorHAnsi" w:hAnsiTheme="minorHAnsi" w:cstheme="minorHAnsi"/>
                <w:b/>
                <w:sz w:val="24"/>
                <w:szCs w:val="24"/>
              </w:rPr>
            </w:pPr>
            <w:r>
              <w:rPr>
                <w:rFonts w:asciiTheme="minorHAnsi" w:hAnsiTheme="minorHAnsi" w:cstheme="minorHAnsi"/>
                <w:b/>
                <w:sz w:val="24"/>
                <w:szCs w:val="24"/>
              </w:rPr>
              <w:t>11</w:t>
            </w:r>
          </w:p>
        </w:tc>
        <w:tc>
          <w:tcPr>
            <w:tcW w:w="3068" w:type="dxa"/>
            <w:tcBorders>
              <w:top w:val="single" w:sz="6" w:space="0" w:color="auto"/>
              <w:left w:val="single" w:sz="6" w:space="0" w:color="auto"/>
              <w:bottom w:val="single" w:sz="6" w:space="0" w:color="auto"/>
              <w:right w:val="single" w:sz="6" w:space="0" w:color="auto"/>
            </w:tcBorders>
            <w:vAlign w:val="center"/>
          </w:tcPr>
          <w:p w:rsidR="002607BD" w:rsidRPr="00EF56B4" w:rsidRDefault="002607BD" w:rsidP="002607BD">
            <w:pPr>
              <w:jc w:val="center"/>
              <w:rPr>
                <w:rFonts w:asciiTheme="minorHAnsi" w:hAnsiTheme="minorHAnsi" w:cstheme="minorHAnsi"/>
                <w:sz w:val="24"/>
                <w:szCs w:val="24"/>
              </w:rPr>
            </w:pPr>
            <w:r>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2607BD" w:rsidRPr="004E015C" w:rsidRDefault="002607BD" w:rsidP="002607BD">
            <w:pPr>
              <w:jc w:val="center"/>
              <w:rPr>
                <w:rFonts w:asciiTheme="minorHAnsi" w:hAnsiTheme="minorHAnsi" w:cstheme="minorHAnsi"/>
                <w:sz w:val="24"/>
                <w:szCs w:val="24"/>
              </w:rPr>
            </w:pPr>
            <w:r w:rsidRPr="004E015C">
              <w:rPr>
                <w:rFonts w:asciiTheme="minorHAnsi" w:hAnsiTheme="minorHAnsi" w:cstheme="minorHAnsi"/>
                <w:sz w:val="24"/>
                <w:szCs w:val="24"/>
              </w:rPr>
              <w:t>0</w:t>
            </w:r>
          </w:p>
        </w:tc>
      </w:tr>
    </w:tbl>
    <w:p w:rsidR="00674FE9" w:rsidRDefault="00674FE9" w:rsidP="00674FE9">
      <w:pPr>
        <w:pStyle w:val="Standard"/>
        <w:ind w:left="720"/>
        <w:jc w:val="both"/>
        <w:rPr>
          <w:rFonts w:ascii="Times New Roman" w:hAnsi="Times New Roman"/>
          <w:sz w:val="24"/>
        </w:rPr>
      </w:pPr>
    </w:p>
    <w:p w:rsidR="00674FE9" w:rsidRPr="00262283" w:rsidRDefault="00674FE9" w:rsidP="00674FE9">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674FE9" w:rsidRPr="00262283" w:rsidTr="006C13E0">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rPr>
              <w:t>Punktacja</w:t>
            </w:r>
          </w:p>
        </w:tc>
      </w:tr>
      <w:tr w:rsidR="00674FE9" w:rsidRPr="00262283" w:rsidTr="006C13E0">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rPr>
              <w:t>4</w:t>
            </w:r>
          </w:p>
        </w:tc>
      </w:tr>
      <w:tr w:rsidR="00674FE9"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15.</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Regulowana ciśnieniowa zastawka bezpieczeństwa z funkcją natychmiastowego ręcznego uwolnienia ciśnienia z układu oddechowego (bez konieczności skręcania zastawki do 0) przy wentylacji Man/</w:t>
            </w:r>
            <w:proofErr w:type="spellStart"/>
            <w:r w:rsidRPr="001A61E8">
              <w:rPr>
                <w:rFonts w:asciiTheme="minorHAnsi" w:eastAsia="Calibri" w:hAnsiTheme="minorHAnsi" w:cstheme="minorHAnsi"/>
                <w:color w:val="000000"/>
              </w:rPr>
              <w:t>Spont</w:t>
            </w:r>
            <w:proofErr w:type="spellEnd"/>
            <w:r w:rsidRPr="001A61E8">
              <w:rPr>
                <w:rFonts w:asciiTheme="minorHAnsi" w:eastAsia="Calibri" w:hAnsiTheme="minorHAnsi" w:cstheme="minorHAnsi"/>
                <w:color w:val="000000"/>
              </w:rPr>
              <w:t>.</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NIE – 0 pkt.</w:t>
            </w:r>
          </w:p>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TAK – 10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53.</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ind w:left="31"/>
              <w:rPr>
                <w:rFonts w:asciiTheme="minorHAnsi" w:eastAsia="Calibri" w:hAnsiTheme="minorHAnsi" w:cstheme="minorHAnsi"/>
                <w:snapToGrid w:val="0"/>
                <w:color w:val="000000"/>
              </w:rPr>
            </w:pPr>
            <w:r w:rsidRPr="001A61E8">
              <w:rPr>
                <w:rFonts w:asciiTheme="minorHAnsi" w:eastAsia="Calibri" w:hAnsiTheme="minorHAnsi" w:cstheme="minorHAnsi"/>
                <w:color w:val="000000"/>
              </w:rPr>
              <w:t>Pomiar i prezentacja wartości  ciśnienia tlenu w butlach awaryjnych na ekranie respiratora</w:t>
            </w:r>
            <w:r w:rsidRPr="001A61E8">
              <w:rPr>
                <w:rFonts w:asciiTheme="minorHAnsi" w:eastAsia="Calibri" w:hAnsiTheme="minorHAnsi" w:cstheme="minorHAnsi"/>
                <w:snapToGrid w:val="0"/>
                <w:color w:val="000000"/>
              </w:rPr>
              <w:t xml:space="preserve"> </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NIE – 0 pkt.</w:t>
            </w:r>
          </w:p>
          <w:p w:rsidR="00674FE9" w:rsidRPr="001A61E8" w:rsidRDefault="00674FE9" w:rsidP="00674FE9">
            <w:pPr>
              <w:snapToGrid w:val="0"/>
              <w:jc w:val="center"/>
              <w:rPr>
                <w:rFonts w:asciiTheme="minorHAnsi" w:hAnsiTheme="minorHAnsi" w:cstheme="minorHAnsi"/>
              </w:rPr>
            </w:pPr>
            <w:r w:rsidRPr="001A61E8">
              <w:rPr>
                <w:rFonts w:asciiTheme="minorHAnsi" w:hAnsiTheme="minorHAnsi" w:cstheme="minorHAnsi"/>
              </w:rPr>
              <w:t>TAK – 10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54.</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Objętość wentylacji minutowej przecieku prezentacja   na ekranie w formie cyfrowej </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NIE – 0 pkt.</w:t>
            </w:r>
          </w:p>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TAK – 10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lastRenderedPageBreak/>
              <w:t>66.</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Monitor pacjenta umożliwia monitorowanie stacjonarne oraz w trakcie transportu zgodnie z opisem w dalszej części specyfikacji.</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TAK</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Pojedynczy monitor stacjonarno-transportowy mocowany na stacji dokującej – 10 pkt.</w:t>
            </w:r>
          </w:p>
          <w:p w:rsidR="00674FE9" w:rsidRPr="001A61E8" w:rsidRDefault="00674FE9" w:rsidP="00674FE9">
            <w:pPr>
              <w:tabs>
                <w:tab w:val="left" w:pos="567"/>
              </w:tabs>
              <w:jc w:val="center"/>
              <w:rPr>
                <w:rFonts w:asciiTheme="minorHAnsi" w:hAnsiTheme="minorHAnsi" w:cstheme="minorHAnsi"/>
              </w:rPr>
            </w:pPr>
          </w:p>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Monitor stacjonarny z osobnym modułem transportowym, wyposażonym w ekran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73.</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2607BD" w:rsidP="00674FE9">
            <w:pPr>
              <w:rPr>
                <w:rFonts w:asciiTheme="minorHAnsi" w:hAnsiTheme="minorHAnsi" w:cstheme="minorHAnsi"/>
              </w:rPr>
            </w:pPr>
            <w:r w:rsidRPr="002607BD">
              <w:rPr>
                <w:rFonts w:asciiTheme="minorHAnsi" w:hAnsiTheme="minorHAnsi" w:cstheme="minorHAnsi"/>
              </w:rPr>
              <w:t>Oferowane monitory umożliwiają wykorzystanie jednej wspólnej infrastruktury teleinformatycznej</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TAK/</w:t>
            </w:r>
            <w:r w:rsidRPr="001A61E8">
              <w:rPr>
                <w:rFonts w:asciiTheme="minorHAnsi" w:eastAsia="Arial Unicode MS"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TAK</w:t>
            </w:r>
            <w:r w:rsidRPr="001A61E8">
              <w:rPr>
                <w:rFonts w:asciiTheme="minorHAnsi" w:eastAsia="Arial Unicode MS" w:hAnsiTheme="minorHAnsi" w:cstheme="minorHAnsi"/>
              </w:rPr>
              <w:t xml:space="preserve"> – 10 pkt.</w:t>
            </w:r>
          </w:p>
          <w:p w:rsidR="00674FE9" w:rsidRPr="001A61E8"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NIE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81.</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Monitor pacjenta wyposażony w wewnętrzny akumulator umożliwiający nieprzerwane monitorowanie i wyświetlanie zmierzonych wartości na wypadek transportu lub braku zasilania</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co najmniej 2 godziny</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Czas pracy na akumulatorze ≥4h – 10 pkt.</w:t>
            </w:r>
          </w:p>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Krótszy czas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83.</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Monitor pacjenta umożliwia nieprzerwane monitorowanie stacjonarnie i w transporcie przynajmniej: EKG, ST, Arytmia, Oddech, Saturacja, Temperatura – 2 kanały, NIBP, IBP – 4 kanały, CO2, rzut serca po podłączeniu odpowiednich akcesoriów.</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eastAsia="Arial Unicode MS"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TAK</w:t>
            </w:r>
            <w:r w:rsidRPr="001A61E8">
              <w:rPr>
                <w:rFonts w:asciiTheme="minorHAnsi" w:eastAsia="Arial Unicode MS" w:hAnsiTheme="minorHAnsi" w:cstheme="minorHAnsi"/>
              </w:rPr>
              <w:t xml:space="preserve"> – 10 pkt.</w:t>
            </w:r>
          </w:p>
          <w:p w:rsidR="00674FE9" w:rsidRPr="005733E3"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NIE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91.</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W ofercie do każdego monitora ujęty przewód EKG wielorazowego użytku, do podłączenia 3 i 5 elektrod</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P</w:t>
            </w:r>
            <w:r w:rsidRPr="001A61E8">
              <w:rPr>
                <w:rFonts w:asciiTheme="minorHAnsi" w:hAnsiTheme="minorHAnsi" w:cstheme="minorHAnsi"/>
              </w:rPr>
              <w:t xml:space="preserve">rzewody EKG z szeregowo umieszczonymi elektrodami </w:t>
            </w:r>
            <w:r>
              <w:rPr>
                <w:rFonts w:asciiTheme="minorHAnsi" w:hAnsiTheme="minorHAnsi" w:cstheme="minorHAnsi"/>
              </w:rPr>
              <w:t xml:space="preserve">albo </w:t>
            </w:r>
            <w:r w:rsidRPr="001A61E8">
              <w:rPr>
                <w:rFonts w:asciiTheme="minorHAnsi" w:hAnsiTheme="minorHAnsi" w:cstheme="minorHAnsi"/>
              </w:rPr>
              <w:t>Prze</w:t>
            </w:r>
            <w:r>
              <w:rPr>
                <w:rFonts w:asciiTheme="minorHAnsi" w:hAnsiTheme="minorHAnsi" w:cstheme="minorHAnsi"/>
              </w:rPr>
              <w:t>wody tradycyjne, rozgałęzione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Oferowane przewody EKG z szeregowo umieszczonymi elektrodami – 10 pkt.</w:t>
            </w:r>
          </w:p>
          <w:p w:rsidR="00674FE9" w:rsidRPr="001A61E8" w:rsidRDefault="00674FE9" w:rsidP="00674FE9">
            <w:pPr>
              <w:tabs>
                <w:tab w:val="left" w:pos="567"/>
              </w:tabs>
              <w:jc w:val="center"/>
              <w:rPr>
                <w:rFonts w:asciiTheme="minorHAnsi" w:hAnsiTheme="minorHAnsi" w:cstheme="minorHAnsi"/>
              </w:rPr>
            </w:pPr>
          </w:p>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Przewody tradycyjne, rozgałęzione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116.</w:t>
            </w:r>
          </w:p>
        </w:tc>
        <w:tc>
          <w:tcPr>
            <w:tcW w:w="4545" w:type="dxa"/>
            <w:tcBorders>
              <w:top w:val="single" w:sz="4" w:space="0" w:color="auto"/>
              <w:left w:val="single" w:sz="4" w:space="0" w:color="auto"/>
              <w:bottom w:val="single" w:sz="4" w:space="0" w:color="auto"/>
              <w:right w:val="single" w:sz="4" w:space="0" w:color="auto"/>
            </w:tcBorders>
          </w:tcPr>
          <w:p w:rsidR="00674FE9" w:rsidRPr="001A61E8" w:rsidRDefault="00674FE9" w:rsidP="00674FE9">
            <w:pPr>
              <w:rPr>
                <w:rFonts w:asciiTheme="minorHAnsi" w:hAnsiTheme="minorHAnsi" w:cstheme="minorHAnsi"/>
              </w:rPr>
            </w:pPr>
            <w:r w:rsidRPr="001A61E8">
              <w:rPr>
                <w:rFonts w:asciiTheme="minorHAnsi" w:hAnsiTheme="minorHAnsi" w:cstheme="minorHAnsi"/>
              </w:rPr>
              <w:t>Możliwość monitorowania, obserwacji parametrów i sterowania pomiarami NMT w czasie transportu</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 xml:space="preserve"> – 10 pkt.</w:t>
            </w:r>
          </w:p>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NIE</w:t>
            </w:r>
            <w:r w:rsidRPr="001A61E8">
              <w:rPr>
                <w:rFonts w:asciiTheme="minorHAnsi" w:hAnsiTheme="minorHAnsi" w:cstheme="minorHAnsi"/>
              </w:rPr>
              <w:t xml:space="preserve">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119.</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bCs/>
              </w:rPr>
            </w:pPr>
            <w:r w:rsidRPr="001A61E8">
              <w:rPr>
                <w:rFonts w:asciiTheme="minorHAnsi" w:hAnsiTheme="minorHAnsi" w:cstheme="minorHAnsi"/>
                <w:bCs/>
              </w:rPr>
              <w:t>Możliwość rozbudowy monitora o ciągły nieinwazyjny pomiar ciśnienia tętniczego CNAP, również w czasie transportu, z wykorzystaniem modułu do oferowanego systemu monitorowania</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 xml:space="preserve"> – 10 pkt.</w:t>
            </w:r>
          </w:p>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NIE</w:t>
            </w:r>
            <w:r w:rsidRPr="001A61E8">
              <w:rPr>
                <w:rFonts w:asciiTheme="minorHAnsi" w:hAnsiTheme="minorHAnsi" w:cstheme="minorHAnsi"/>
              </w:rPr>
              <w:t xml:space="preserve"> – 0 pkt.</w:t>
            </w:r>
          </w:p>
        </w:tc>
      </w:tr>
    </w:tbl>
    <w:p w:rsidR="00674FE9" w:rsidRDefault="00674FE9" w:rsidP="00674FE9">
      <w:pPr>
        <w:pStyle w:val="Standard"/>
        <w:jc w:val="both"/>
        <w:rPr>
          <w:rFonts w:ascii="Times New Roman" w:hAnsi="Times New Roman"/>
          <w:sz w:val="22"/>
          <w:szCs w:val="22"/>
        </w:rPr>
      </w:pPr>
    </w:p>
    <w:p w:rsidR="00674FE9" w:rsidRPr="005449DD" w:rsidRDefault="00674FE9"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674FE9" w:rsidRPr="005449DD" w:rsidRDefault="00674FE9"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674FE9" w:rsidRPr="005449DD" w:rsidRDefault="00674FE9"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674FE9" w:rsidRDefault="00674FE9"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F639EC">
      <w:pPr>
        <w:pStyle w:val="Standard"/>
        <w:widowControl w:val="0"/>
        <w:numPr>
          <w:ilvl w:val="0"/>
          <w:numId w:val="13"/>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674FE9">
        <w:rPr>
          <w:rFonts w:asciiTheme="minorHAnsi" w:hAnsiTheme="minorHAnsi"/>
          <w:sz w:val="24"/>
        </w:rPr>
        <w:t xml:space="preserve"> T</w:t>
      </w:r>
      <w:r w:rsidR="00203887">
        <w:rPr>
          <w:rFonts w:asciiTheme="minorHAnsi" w:hAnsiTheme="minorHAnsi"/>
          <w:sz w:val="24"/>
        </w:rPr>
        <w:t xml:space="preserve"> + </w:t>
      </w:r>
      <w:r w:rsidR="00674FE9">
        <w:rPr>
          <w:rFonts w:asciiTheme="minorHAnsi" w:hAnsiTheme="minorHAnsi"/>
          <w:sz w:val="24"/>
        </w:rPr>
        <w:t>G</w:t>
      </w:r>
      <w:r w:rsidR="00203887">
        <w:rPr>
          <w:rFonts w:asciiTheme="minorHAnsi" w:hAnsiTheme="minorHAnsi"/>
          <w:sz w:val="24"/>
        </w:rPr>
        <w:t xml:space="preserve">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674FE9" w:rsidP="00AC4A51">
      <w:pPr>
        <w:pStyle w:val="Standard"/>
        <w:ind w:left="1276"/>
        <w:rPr>
          <w:rFonts w:asciiTheme="minorHAnsi" w:hAnsiTheme="minorHAnsi"/>
          <w:sz w:val="24"/>
        </w:rPr>
      </w:pPr>
      <w:r>
        <w:rPr>
          <w:rFonts w:asciiTheme="minorHAnsi" w:hAnsiTheme="minorHAnsi"/>
          <w:sz w:val="24"/>
        </w:rPr>
        <w:t>T</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parametry techniczne</w:t>
      </w:r>
    </w:p>
    <w:p w:rsidR="003F41EE" w:rsidRPr="003F41EE" w:rsidRDefault="00674FE9" w:rsidP="00AC4A51">
      <w:pPr>
        <w:pStyle w:val="Standard"/>
        <w:ind w:left="1276"/>
        <w:rPr>
          <w:rFonts w:asciiTheme="minorHAnsi" w:hAnsiTheme="minorHAnsi"/>
          <w:sz w:val="24"/>
        </w:rPr>
      </w:pPr>
      <w:r>
        <w:rPr>
          <w:rFonts w:asciiTheme="minorHAnsi" w:hAnsiTheme="minorHAnsi"/>
          <w:sz w:val="24"/>
        </w:rPr>
        <w:t>G</w:t>
      </w:r>
      <w:r w:rsidR="003F41EE" w:rsidRPr="003F41EE">
        <w:rPr>
          <w:rFonts w:asciiTheme="minorHAnsi" w:hAnsiTheme="minorHAnsi"/>
          <w:sz w:val="24"/>
        </w:rPr>
        <w:t xml:space="preserve"> – wartość punktowa uzyskana przez badaną ofertę za kryterium</w:t>
      </w:r>
      <w:r>
        <w:rPr>
          <w:rFonts w:asciiTheme="minorHAnsi" w:hAnsiTheme="minorHAnsi"/>
          <w:sz w:val="24"/>
        </w:rPr>
        <w:t xml:space="preserve"> termin gwarancji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F639EC">
      <w:pPr>
        <w:pStyle w:val="Akapitzlist"/>
        <w:numPr>
          <w:ilvl w:val="0"/>
          <w:numId w:val="13"/>
        </w:numPr>
        <w:ind w:left="364"/>
        <w:jc w:val="both"/>
        <w:rPr>
          <w:rFonts w:asciiTheme="minorHAnsi" w:hAnsiTheme="minorHAnsi"/>
          <w:bCs/>
          <w:sz w:val="24"/>
          <w:szCs w:val="24"/>
        </w:rPr>
      </w:pPr>
      <w:r w:rsidRPr="00E25A11">
        <w:rPr>
          <w:rFonts w:asciiTheme="minorHAnsi" w:hAnsiTheme="minorHAnsi"/>
          <w:sz w:val="24"/>
        </w:rPr>
        <w:t xml:space="preserve">Za najkorzystniejszą uznana zostanie oferta z najwyższą ilością uzyskanych punktów, </w:t>
      </w:r>
      <w:r w:rsidRPr="00E25A11">
        <w:rPr>
          <w:rFonts w:asciiTheme="minorHAnsi" w:hAnsiTheme="minorHAnsi"/>
          <w:sz w:val="24"/>
        </w:rPr>
        <w:lastRenderedPageBreak/>
        <w:t>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rsidR="00AC4A51" w:rsidRPr="00E25A11" w:rsidRDefault="00AC4A51" w:rsidP="00F639EC">
      <w:pPr>
        <w:pStyle w:val="Akapitzlist"/>
        <w:numPr>
          <w:ilvl w:val="0"/>
          <w:numId w:val="13"/>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F639EC">
      <w:pPr>
        <w:pStyle w:val="Akapitzlist"/>
        <w:numPr>
          <w:ilvl w:val="5"/>
          <w:numId w:val="11"/>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DC4294" w:rsidRPr="00E25A11" w:rsidRDefault="00EB4C08" w:rsidP="00F639EC">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Wykonawca, którego oferta zostanie wybrana jako najkorzystniejsza zobowiązany będzie do zawarcia umowy w terminie i miejscu wskazanym przez Zamawiającego.</w:t>
      </w:r>
    </w:p>
    <w:p w:rsidR="002D6886" w:rsidRPr="00E21A1F" w:rsidRDefault="00DC4294" w:rsidP="00F639EC">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 xml:space="preserve">Zamawiający nie </w:t>
      </w:r>
      <w:r w:rsidRPr="00E21A1F">
        <w:rPr>
          <w:rFonts w:asciiTheme="minorHAnsi" w:hAnsiTheme="minorHAnsi"/>
          <w:sz w:val="24"/>
          <w:szCs w:val="24"/>
        </w:rPr>
        <w:t>będzie żądał wniesienia zabezpieczenia należytego wykonania umowy</w:t>
      </w:r>
      <w:r w:rsidR="00EB4C08" w:rsidRPr="00E21A1F">
        <w:rPr>
          <w:rFonts w:asciiTheme="minorHAnsi" w:hAnsiTheme="minorHAnsi"/>
          <w:sz w:val="24"/>
          <w:szCs w:val="24"/>
        </w:rPr>
        <w:t>.</w:t>
      </w:r>
    </w:p>
    <w:p w:rsidR="00203887" w:rsidRPr="0047561F" w:rsidRDefault="00EB4C08" w:rsidP="00F639EC">
      <w:pPr>
        <w:pStyle w:val="StronaXzY"/>
        <w:numPr>
          <w:ilvl w:val="1"/>
          <w:numId w:val="3"/>
        </w:numPr>
        <w:tabs>
          <w:tab w:val="clear" w:pos="1288"/>
        </w:tabs>
        <w:ind w:left="392"/>
        <w:jc w:val="both"/>
        <w:rPr>
          <w:rFonts w:asciiTheme="minorHAnsi" w:hAnsiTheme="minorHAnsi"/>
          <w:sz w:val="24"/>
          <w:szCs w:val="24"/>
        </w:rPr>
      </w:pPr>
      <w:r w:rsidRPr="00E21A1F">
        <w:rPr>
          <w:rFonts w:asciiTheme="minorHAnsi" w:hAnsiTheme="minorHAnsi"/>
          <w:sz w:val="24"/>
          <w:szCs w:val="24"/>
        </w:rPr>
        <w:t xml:space="preserve">Przed podpisaniem umowy wykonawcy wspólnie ubiegający się o udzielenie zamówienia publicznego, </w:t>
      </w:r>
      <w:r w:rsidRPr="00EB561F">
        <w:rPr>
          <w:rFonts w:asciiTheme="minorHAnsi" w:hAnsiTheme="minorHAnsi"/>
          <w:sz w:val="24"/>
          <w:szCs w:val="24"/>
        </w:rPr>
        <w:t>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EB4C08" w:rsidRPr="00084C23" w:rsidRDefault="00EB4C08" w:rsidP="00F639EC">
      <w:pPr>
        <w:pStyle w:val="StronaXzY"/>
        <w:numPr>
          <w:ilvl w:val="1"/>
          <w:numId w:val="3"/>
        </w:numPr>
        <w:tabs>
          <w:tab w:val="clear" w:pos="1288"/>
        </w:tabs>
        <w:ind w:left="392"/>
        <w:jc w:val="both"/>
        <w:rPr>
          <w:rFonts w:asciiTheme="minorHAnsi" w:hAnsiTheme="minorHAnsi"/>
          <w:sz w:val="24"/>
          <w:szCs w:val="24"/>
        </w:rPr>
      </w:pPr>
      <w:r w:rsidRPr="00203887">
        <w:rPr>
          <w:rFonts w:asciiTheme="minorHAnsi" w:hAnsiTheme="minorHAnsi"/>
          <w:bCs/>
          <w:sz w:val="24"/>
          <w:szCs w:val="24"/>
        </w:rPr>
        <w:t xml:space="preserve">Główne postanowienia umowy określa </w:t>
      </w:r>
      <w:r w:rsidR="00AC6F32" w:rsidRPr="00203887">
        <w:rPr>
          <w:rFonts w:asciiTheme="minorHAnsi" w:hAnsiTheme="minorHAnsi"/>
          <w:bCs/>
          <w:sz w:val="24"/>
          <w:szCs w:val="24"/>
        </w:rPr>
        <w:t xml:space="preserve">załącznik </w:t>
      </w:r>
      <w:r w:rsidR="00AC6F32" w:rsidRPr="00084C23">
        <w:rPr>
          <w:rFonts w:asciiTheme="minorHAnsi" w:hAnsiTheme="minorHAnsi"/>
          <w:bCs/>
          <w:sz w:val="24"/>
          <w:szCs w:val="24"/>
        </w:rPr>
        <w:t xml:space="preserve">nr </w:t>
      </w:r>
      <w:r w:rsidR="0047561F">
        <w:rPr>
          <w:rFonts w:asciiTheme="minorHAnsi" w:hAnsiTheme="minorHAnsi"/>
          <w:bCs/>
          <w:sz w:val="24"/>
          <w:szCs w:val="24"/>
        </w:rPr>
        <w:t>9</w:t>
      </w:r>
      <w:r w:rsidRPr="00084C23">
        <w:rPr>
          <w:rFonts w:asciiTheme="minorHAnsi" w:hAnsiTheme="minorHAnsi"/>
          <w:bCs/>
          <w:sz w:val="24"/>
          <w:szCs w:val="24"/>
        </w:rPr>
        <w:t xml:space="preserve"> do </w:t>
      </w:r>
      <w:proofErr w:type="spellStart"/>
      <w:r w:rsidRPr="00084C23">
        <w:rPr>
          <w:rFonts w:asciiTheme="minorHAnsi" w:hAnsiTheme="minorHAnsi"/>
          <w:bCs/>
          <w:sz w:val="24"/>
          <w:szCs w:val="24"/>
        </w:rPr>
        <w:t>siwz</w:t>
      </w:r>
      <w:proofErr w:type="spellEnd"/>
      <w:r w:rsidRPr="00084C23">
        <w:rPr>
          <w:rFonts w:asciiTheme="minorHAnsi" w:hAnsiTheme="minorHAnsi"/>
          <w:bCs/>
          <w:sz w:val="24"/>
          <w:szCs w:val="24"/>
        </w:rPr>
        <w:t>.</w:t>
      </w:r>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przysługuje wyłącznie od niezgodnej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xml:space="preserve"> czynności Zamawiającego podjętej w postępowaniu o udzielenie zamówienia lub zaniechania czynności, do której Zamawiający jest zobowiązany na podstawie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zawierać zwięzłe przedstawienie zarzutów, określać żądanie oraz wskazywać okoliczności faktyczne i prawne uzasadniające wniesienie odwołania.</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wnosi się w terminach określonych w art. 182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lastRenderedPageBreak/>
        <w:t>Na orzeczenie Krajowej Izby Odwoławczej stronom oraz uczestnikom postępowania odwoławczego przysługuje skarga do sądu.</w:t>
      </w:r>
    </w:p>
    <w:p w:rsidR="0047561F" w:rsidRP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47561F">
        <w:rPr>
          <w:rFonts w:asciiTheme="minorHAnsi" w:hAnsiTheme="minorHAnsi" w:cstheme="minorHAnsi"/>
          <w:sz w:val="24"/>
          <w:szCs w:val="24"/>
        </w:rPr>
        <w:t>t.j</w:t>
      </w:r>
      <w:proofErr w:type="spellEnd"/>
      <w:r w:rsidRPr="0047561F">
        <w:rPr>
          <w:rFonts w:asciiTheme="minorHAnsi" w:hAnsiTheme="minorHAnsi" w:cstheme="minorHAnsi"/>
          <w:sz w:val="24"/>
          <w:szCs w:val="24"/>
        </w:rPr>
        <w:t>. Dz. U. z 2017r. poz. 1481) jest równoznaczne z jej wniesieniem.</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Pr="00781245" w:rsidRDefault="0045431A"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rsid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rsidR="00402E59" w:rsidRPr="00367F5E" w:rsidRDefault="00402E59" w:rsidP="00402E59">
      <w:pPr>
        <w:numPr>
          <w:ilvl w:val="0"/>
          <w:numId w:val="1"/>
        </w:numPr>
        <w:jc w:val="both"/>
        <w:rPr>
          <w:rFonts w:asciiTheme="minorHAnsi" w:hAnsiTheme="minorHAnsi"/>
          <w:bCs/>
          <w:i/>
          <w:iCs/>
          <w:u w:val="single"/>
        </w:rPr>
      </w:pPr>
      <w:r w:rsidRPr="00367F5E">
        <w:rPr>
          <w:rFonts w:asciiTheme="minorHAnsi" w:hAnsiTheme="minorHAnsi"/>
          <w:bCs/>
          <w:i/>
          <w:iCs/>
        </w:rPr>
        <w:t>Załącznik nr 3 –Formularz właściwości techniczno-użytkowych,</w:t>
      </w:r>
    </w:p>
    <w:p w:rsidR="00CB3ACC" w:rsidRPr="001D376B" w:rsidRDefault="001C14ED" w:rsidP="00CB3ACC">
      <w:pPr>
        <w:pStyle w:val="Tekstpodstawowy24"/>
        <w:numPr>
          <w:ilvl w:val="0"/>
          <w:numId w:val="1"/>
        </w:numPr>
        <w:jc w:val="both"/>
        <w:rPr>
          <w:rFonts w:asciiTheme="minorHAnsi" w:hAnsiTheme="minorHAnsi" w:cstheme="minorHAnsi"/>
          <w:bCs/>
          <w:i/>
          <w:iCs/>
          <w:sz w:val="20"/>
        </w:rPr>
      </w:pPr>
      <w:r w:rsidRPr="001D376B">
        <w:rPr>
          <w:rFonts w:asciiTheme="minorHAnsi" w:hAnsiTheme="minorHAnsi" w:cstheme="minorHAnsi"/>
          <w:bCs/>
          <w:i/>
          <w:iCs/>
          <w:sz w:val="20"/>
        </w:rPr>
        <w:t xml:space="preserve">Załącznik nr </w:t>
      </w:r>
      <w:r w:rsidR="00402E59" w:rsidRPr="001D376B">
        <w:rPr>
          <w:rFonts w:asciiTheme="minorHAnsi" w:hAnsiTheme="minorHAnsi" w:cstheme="minorHAnsi"/>
          <w:bCs/>
          <w:i/>
          <w:iCs/>
          <w:sz w:val="20"/>
        </w:rPr>
        <w:t>4</w:t>
      </w:r>
      <w:r w:rsidRPr="001D376B">
        <w:rPr>
          <w:rFonts w:asciiTheme="minorHAnsi" w:hAnsiTheme="minorHAnsi" w:cstheme="minorHAnsi"/>
          <w:bCs/>
          <w:i/>
          <w:iCs/>
          <w:sz w:val="20"/>
        </w:rPr>
        <w:t xml:space="preserve"> – </w:t>
      </w:r>
      <w:r w:rsidR="00CB3ACC" w:rsidRPr="001D376B">
        <w:rPr>
          <w:rFonts w:asciiTheme="minorHAnsi" w:hAnsiTheme="minorHAnsi" w:cstheme="minorHAnsi"/>
          <w:bCs/>
          <w:i/>
          <w:iCs/>
          <w:sz w:val="20"/>
        </w:rPr>
        <w:t>Jednolity Europejski Dokument Zamówienia (JEDZ)</w:t>
      </w:r>
    </w:p>
    <w:p w:rsidR="001C14ED" w:rsidRPr="001D376B" w:rsidRDefault="001C14ED" w:rsidP="0082031A">
      <w:pPr>
        <w:pStyle w:val="Tekstpodstawowy21"/>
        <w:numPr>
          <w:ilvl w:val="0"/>
          <w:numId w:val="1"/>
        </w:numPr>
        <w:jc w:val="both"/>
        <w:rPr>
          <w:rFonts w:asciiTheme="minorHAnsi" w:hAnsiTheme="minorHAnsi" w:cstheme="minorHAnsi"/>
          <w:bCs/>
          <w:i/>
          <w:iCs/>
          <w:sz w:val="20"/>
        </w:rPr>
      </w:pPr>
      <w:r w:rsidRPr="001D376B">
        <w:rPr>
          <w:rFonts w:asciiTheme="minorHAnsi" w:hAnsiTheme="minorHAnsi" w:cstheme="minorHAnsi"/>
          <w:bCs/>
          <w:i/>
          <w:sz w:val="20"/>
        </w:rPr>
        <w:t xml:space="preserve">Załącznik nr </w:t>
      </w:r>
      <w:r w:rsidR="009959C3" w:rsidRPr="001D376B">
        <w:rPr>
          <w:rFonts w:asciiTheme="minorHAnsi" w:hAnsiTheme="minorHAnsi" w:cstheme="minorHAnsi"/>
          <w:bCs/>
          <w:i/>
          <w:sz w:val="20"/>
        </w:rPr>
        <w:t>5</w:t>
      </w:r>
      <w:r w:rsidRPr="001D376B">
        <w:rPr>
          <w:rFonts w:asciiTheme="minorHAnsi" w:hAnsiTheme="minorHAnsi" w:cstheme="minorHAnsi"/>
          <w:bCs/>
          <w:i/>
          <w:sz w:val="20"/>
        </w:rPr>
        <w:t xml:space="preserve"> – </w:t>
      </w:r>
      <w:r w:rsidR="0082031A" w:rsidRPr="001D376B">
        <w:rPr>
          <w:rFonts w:asciiTheme="minorHAnsi" w:hAnsiTheme="minorHAnsi" w:cstheme="minorHAnsi"/>
          <w:kern w:val="22"/>
          <w:sz w:val="20"/>
        </w:rPr>
        <w:t>Oświadczenie – grupa kapitałowa</w:t>
      </w:r>
    </w:p>
    <w:p w:rsidR="001D376B" w:rsidRPr="001D376B" w:rsidRDefault="001D376B" w:rsidP="001D376B">
      <w:pPr>
        <w:pStyle w:val="Tekstpodstawowy21"/>
        <w:numPr>
          <w:ilvl w:val="5"/>
          <w:numId w:val="1"/>
        </w:numPr>
        <w:tabs>
          <w:tab w:val="clear" w:pos="0"/>
        </w:tabs>
        <w:ind w:left="1560" w:hanging="1560"/>
        <w:jc w:val="both"/>
        <w:rPr>
          <w:rFonts w:asciiTheme="minorHAnsi" w:hAnsiTheme="minorHAnsi" w:cstheme="minorHAnsi"/>
          <w:bCs/>
          <w:i/>
          <w:iCs/>
          <w:sz w:val="20"/>
        </w:rPr>
      </w:pPr>
      <w:r w:rsidRPr="001D376B">
        <w:rPr>
          <w:rFonts w:asciiTheme="minorHAnsi" w:hAnsiTheme="minorHAnsi" w:cstheme="minorHAnsi"/>
          <w:bCs/>
          <w:i/>
          <w:sz w:val="20"/>
        </w:rPr>
        <w:t xml:space="preserve">Załącznik nr 6 – </w:t>
      </w:r>
      <w:r w:rsidRPr="001D376B">
        <w:rPr>
          <w:rFonts w:asciiTheme="minorHAnsi" w:eastAsia="Calibri" w:hAnsiTheme="minorHAnsi" w:cstheme="minorHAnsi"/>
          <w:i/>
          <w:sz w:val="20"/>
          <w:lang w:eastAsia="x-none"/>
        </w:rPr>
        <w:t>O</w:t>
      </w:r>
      <w:r w:rsidRPr="001D376B">
        <w:rPr>
          <w:rFonts w:asciiTheme="minorHAnsi" w:eastAsia="Calibri" w:hAnsiTheme="minorHAnsi" w:cstheme="minorHAnsi"/>
          <w:i/>
          <w:sz w:val="20"/>
          <w:lang w:val="x-none" w:eastAsia="x-none"/>
        </w:rPr>
        <w:t>świadczeni</w:t>
      </w:r>
      <w:r w:rsidRPr="001D376B">
        <w:rPr>
          <w:rFonts w:asciiTheme="minorHAnsi" w:eastAsia="Calibri" w:hAnsiTheme="minorHAnsi" w:cstheme="minorHAnsi"/>
          <w:i/>
          <w:sz w:val="20"/>
          <w:lang w:eastAsia="x-none"/>
        </w:rPr>
        <w:t>e</w:t>
      </w:r>
      <w:r w:rsidRPr="001D376B">
        <w:rPr>
          <w:rFonts w:asciiTheme="minorHAnsi" w:eastAsia="Calibri" w:hAnsiTheme="minorHAnsi" w:cstheme="minorHAnsi"/>
          <w:i/>
          <w:sz w:val="20"/>
          <w:lang w:val="x-none" w:eastAsia="x-none"/>
        </w:rPr>
        <w:t xml:space="preserve"> o braku wydania prawomocnego wyroku sądu lub ostatecznej decyzji administracyjnej</w:t>
      </w:r>
      <w:r w:rsidRPr="001D376B">
        <w:rPr>
          <w:rFonts w:asciiTheme="minorHAnsi" w:eastAsia="Calibri" w:hAnsiTheme="minorHAnsi" w:cstheme="minorHAnsi"/>
          <w:i/>
          <w:sz w:val="20"/>
          <w:lang w:eastAsia="x-none"/>
        </w:rPr>
        <w:t xml:space="preserve"> </w:t>
      </w:r>
      <w:r w:rsidRPr="001D376B">
        <w:rPr>
          <w:rFonts w:asciiTheme="minorHAnsi" w:eastAsia="Calibri" w:hAnsiTheme="minorHAnsi" w:cstheme="minorHAnsi"/>
          <w:i/>
          <w:sz w:val="20"/>
          <w:lang w:val="x-none" w:eastAsia="x-none"/>
        </w:rPr>
        <w:t>o zaleganiu z uiszczaniem podatków, opłat lub składek na ubezpieczenia społeczne lub zdrowotne</w:t>
      </w:r>
    </w:p>
    <w:p w:rsidR="001D376B" w:rsidRPr="001D376B" w:rsidRDefault="001D376B" w:rsidP="001D376B">
      <w:pPr>
        <w:pStyle w:val="Tekstpodstawowy21"/>
        <w:numPr>
          <w:ilvl w:val="0"/>
          <w:numId w:val="1"/>
        </w:numPr>
        <w:tabs>
          <w:tab w:val="clear" w:pos="0"/>
        </w:tabs>
        <w:ind w:left="1560" w:hanging="1560"/>
        <w:jc w:val="both"/>
        <w:rPr>
          <w:rFonts w:asciiTheme="minorHAnsi" w:hAnsiTheme="minorHAnsi" w:cstheme="minorHAnsi"/>
          <w:bCs/>
          <w:i/>
          <w:iCs/>
          <w:sz w:val="20"/>
        </w:rPr>
      </w:pPr>
      <w:r w:rsidRPr="001D376B">
        <w:rPr>
          <w:rFonts w:asciiTheme="minorHAnsi" w:hAnsiTheme="minorHAnsi" w:cstheme="minorHAnsi"/>
          <w:bCs/>
          <w:i/>
          <w:sz w:val="20"/>
        </w:rPr>
        <w:t xml:space="preserve">Załącznik nr 7 – </w:t>
      </w:r>
      <w:r w:rsidRPr="001D376B">
        <w:rPr>
          <w:rFonts w:asciiTheme="minorHAnsi" w:eastAsia="Calibri" w:hAnsiTheme="minorHAnsi" w:cstheme="minorHAnsi"/>
          <w:i/>
          <w:sz w:val="20"/>
          <w:lang w:eastAsia="x-none"/>
        </w:rPr>
        <w:t>Oświadczenia o braku orzeczenia tytułem środka zapobiegawczego zakazu ubiegania się o zamówienia publiczne</w:t>
      </w:r>
    </w:p>
    <w:p w:rsidR="00473FAC" w:rsidRPr="001D376B" w:rsidRDefault="00473FAC" w:rsidP="00473FAC">
      <w:pPr>
        <w:pStyle w:val="Tekstpodstawowy21"/>
        <w:numPr>
          <w:ilvl w:val="0"/>
          <w:numId w:val="1"/>
        </w:numPr>
        <w:jc w:val="both"/>
        <w:rPr>
          <w:rFonts w:asciiTheme="minorHAnsi" w:hAnsiTheme="minorHAnsi" w:cstheme="minorHAnsi"/>
          <w:bCs/>
          <w:i/>
          <w:iCs/>
          <w:sz w:val="20"/>
        </w:rPr>
      </w:pPr>
      <w:r w:rsidRPr="001D376B">
        <w:rPr>
          <w:rFonts w:asciiTheme="minorHAnsi" w:hAnsiTheme="minorHAnsi" w:cstheme="minorHAnsi"/>
          <w:bCs/>
          <w:i/>
          <w:sz w:val="20"/>
        </w:rPr>
        <w:t xml:space="preserve">Załącznik nr </w:t>
      </w:r>
      <w:r w:rsidR="001D376B">
        <w:rPr>
          <w:rFonts w:asciiTheme="minorHAnsi" w:hAnsiTheme="minorHAnsi" w:cstheme="minorHAnsi"/>
          <w:bCs/>
          <w:i/>
          <w:sz w:val="20"/>
        </w:rPr>
        <w:t>8</w:t>
      </w:r>
      <w:r w:rsidRPr="001D376B">
        <w:rPr>
          <w:rFonts w:asciiTheme="minorHAnsi" w:hAnsiTheme="minorHAnsi" w:cstheme="minorHAnsi"/>
          <w:bCs/>
          <w:i/>
          <w:sz w:val="20"/>
        </w:rPr>
        <w:t xml:space="preserve"> – </w:t>
      </w:r>
      <w:r w:rsidR="00084C23" w:rsidRPr="001D376B">
        <w:rPr>
          <w:rFonts w:asciiTheme="minorHAnsi" w:hAnsiTheme="minorHAnsi" w:cstheme="minorHAnsi"/>
          <w:bCs/>
          <w:i/>
          <w:sz w:val="20"/>
        </w:rPr>
        <w:t>Wykaz</w:t>
      </w:r>
      <w:r w:rsidRPr="001D376B">
        <w:rPr>
          <w:rFonts w:asciiTheme="minorHAnsi" w:hAnsiTheme="minorHAnsi" w:cstheme="minorHAnsi"/>
          <w:bCs/>
          <w:i/>
          <w:sz w:val="20"/>
        </w:rPr>
        <w:t xml:space="preserve"> dostaw</w:t>
      </w:r>
    </w:p>
    <w:p w:rsidR="001C14ED" w:rsidRPr="001D376B" w:rsidRDefault="000E0574" w:rsidP="0082031A">
      <w:pPr>
        <w:numPr>
          <w:ilvl w:val="0"/>
          <w:numId w:val="1"/>
        </w:numPr>
        <w:tabs>
          <w:tab w:val="clear" w:pos="0"/>
          <w:tab w:val="num" w:pos="1418"/>
        </w:tabs>
        <w:ind w:left="1418" w:hanging="1418"/>
        <w:jc w:val="both"/>
        <w:rPr>
          <w:rFonts w:asciiTheme="minorHAnsi" w:hAnsiTheme="minorHAnsi" w:cstheme="minorHAnsi"/>
          <w:bCs/>
          <w:i/>
          <w:iCs/>
        </w:rPr>
      </w:pPr>
      <w:r w:rsidRPr="001D376B">
        <w:rPr>
          <w:rFonts w:asciiTheme="minorHAnsi" w:hAnsiTheme="minorHAnsi" w:cstheme="minorHAnsi"/>
          <w:bCs/>
          <w:i/>
          <w:iCs/>
        </w:rPr>
        <w:t xml:space="preserve">Załącznik nr </w:t>
      </w:r>
      <w:r w:rsidR="001D376B">
        <w:rPr>
          <w:rFonts w:asciiTheme="minorHAnsi" w:hAnsiTheme="minorHAnsi" w:cstheme="minorHAnsi"/>
          <w:bCs/>
          <w:i/>
          <w:iCs/>
        </w:rPr>
        <w:t>9</w:t>
      </w:r>
      <w:r w:rsidR="001C14ED" w:rsidRPr="001D376B">
        <w:rPr>
          <w:rFonts w:asciiTheme="minorHAnsi" w:hAnsiTheme="minorHAnsi" w:cstheme="minorHAnsi"/>
          <w:bCs/>
          <w:i/>
          <w:iCs/>
        </w:rPr>
        <w:t xml:space="preserve">– </w:t>
      </w:r>
      <w:r w:rsidR="0082031A" w:rsidRPr="001D376B">
        <w:rPr>
          <w:rFonts w:asciiTheme="minorHAnsi" w:hAnsiTheme="minorHAnsi" w:cstheme="minorHAnsi"/>
          <w:bCs/>
          <w:i/>
          <w:iCs/>
        </w:rPr>
        <w:t>Główne postanowienia umowy</w:t>
      </w:r>
      <w:r w:rsidR="001C14ED" w:rsidRPr="001D376B">
        <w:rPr>
          <w:rFonts w:asciiTheme="minorHAnsi" w:hAnsiTheme="minorHAnsi" w:cstheme="minorHAnsi"/>
          <w:bCs/>
          <w:i/>
          <w:iCs/>
        </w:rPr>
        <w:t>,</w:t>
      </w:r>
    </w:p>
    <w:p w:rsidR="001D376B" w:rsidRDefault="001D376B" w:rsidP="001D376B">
      <w:pPr>
        <w:numPr>
          <w:ilvl w:val="0"/>
          <w:numId w:val="1"/>
        </w:numPr>
        <w:tabs>
          <w:tab w:val="clear" w:pos="0"/>
          <w:tab w:val="num" w:pos="1418"/>
        </w:tabs>
        <w:ind w:left="1418" w:hanging="1418"/>
        <w:jc w:val="both"/>
        <w:rPr>
          <w:rFonts w:asciiTheme="minorHAnsi" w:hAnsiTheme="minorHAnsi"/>
          <w:bCs/>
          <w:i/>
          <w:iCs/>
        </w:rPr>
      </w:pPr>
      <w:r w:rsidRPr="00781245">
        <w:rPr>
          <w:rFonts w:asciiTheme="minorHAnsi" w:hAnsiTheme="minorHAnsi"/>
          <w:bCs/>
          <w:i/>
          <w:iCs/>
        </w:rPr>
        <w:t xml:space="preserve">Załącznik nr </w:t>
      </w:r>
      <w:r>
        <w:rPr>
          <w:rFonts w:asciiTheme="minorHAnsi" w:hAnsiTheme="minorHAnsi"/>
          <w:bCs/>
          <w:i/>
          <w:iCs/>
        </w:rPr>
        <w:t>10</w:t>
      </w:r>
      <w:r w:rsidRPr="00781245">
        <w:rPr>
          <w:rFonts w:asciiTheme="minorHAnsi" w:hAnsiTheme="minorHAnsi"/>
          <w:bCs/>
          <w:i/>
          <w:iCs/>
        </w:rPr>
        <w:t xml:space="preserve">– </w:t>
      </w:r>
      <w:r>
        <w:rPr>
          <w:rFonts w:asciiTheme="minorHAnsi" w:hAnsiTheme="minorHAnsi"/>
          <w:bCs/>
          <w:i/>
          <w:iCs/>
        </w:rPr>
        <w:t>Wzór karty gwarancyjnej</w:t>
      </w:r>
      <w:r w:rsidRPr="00781245">
        <w:rPr>
          <w:rFonts w:asciiTheme="minorHAnsi" w:hAnsiTheme="minorHAnsi"/>
          <w:bCs/>
          <w:i/>
          <w:iCs/>
        </w:rPr>
        <w:t>,</w:t>
      </w:r>
    </w:p>
    <w:p w:rsidR="00A85EF7" w:rsidRPr="001D376B" w:rsidRDefault="00A85EF7" w:rsidP="0082031A">
      <w:pPr>
        <w:pStyle w:val="Standard"/>
        <w:numPr>
          <w:ilvl w:val="0"/>
          <w:numId w:val="1"/>
        </w:numPr>
        <w:tabs>
          <w:tab w:val="left" w:pos="567"/>
        </w:tabs>
        <w:jc w:val="both"/>
        <w:rPr>
          <w:rFonts w:asciiTheme="minorHAnsi" w:hAnsiTheme="minorHAnsi" w:cstheme="minorHAnsi"/>
          <w:szCs w:val="20"/>
        </w:rPr>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CB3ACC" w:rsidRPr="00F97749" w:rsidRDefault="0047561F" w:rsidP="00E25A11">
      <w:pPr>
        <w:pStyle w:val="Standard"/>
        <w:tabs>
          <w:tab w:val="left" w:pos="567"/>
        </w:tabs>
        <w:spacing w:line="360" w:lineRule="auto"/>
        <w:jc w:val="both"/>
        <w:rPr>
          <w:rFonts w:asciiTheme="minorHAnsi" w:hAnsiTheme="minorHAnsi"/>
          <w:sz w:val="24"/>
        </w:rPr>
      </w:pPr>
      <w:r>
        <w:rPr>
          <w:rFonts w:asciiTheme="minorHAnsi" w:hAnsiTheme="minorHAnsi"/>
          <w:sz w:val="24"/>
        </w:rPr>
        <w:t>Lidia Kłosowska</w:t>
      </w:r>
    </w:p>
    <w:p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Magdalena Kowalczyk</w:t>
      </w:r>
    </w:p>
    <w:p w:rsidR="00E25A11" w:rsidRPr="00F97749" w:rsidRDefault="00CB3ACC"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Maciej Arczewski</w:t>
      </w:r>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633AA9">
        <w:rPr>
          <w:rFonts w:asciiTheme="minorHAnsi" w:hAnsiTheme="minorHAnsi"/>
          <w:sz w:val="24"/>
        </w:rPr>
        <w:t>g</w:t>
      </w:r>
      <w:r w:rsidR="0047561F">
        <w:rPr>
          <w:rFonts w:asciiTheme="minorHAnsi" w:hAnsiTheme="minorHAnsi"/>
          <w:sz w:val="24"/>
        </w:rPr>
        <w:t>oszcz, dn. 11</w:t>
      </w:r>
      <w:r w:rsidR="00894394" w:rsidRPr="00F97749">
        <w:rPr>
          <w:rFonts w:asciiTheme="minorHAnsi" w:hAnsiTheme="minorHAnsi"/>
          <w:sz w:val="24"/>
        </w:rPr>
        <w:t xml:space="preserve"> </w:t>
      </w:r>
      <w:r w:rsidR="0047561F">
        <w:rPr>
          <w:rFonts w:asciiTheme="minorHAnsi" w:hAnsiTheme="minorHAnsi"/>
          <w:sz w:val="24"/>
        </w:rPr>
        <w:t>maja</w:t>
      </w:r>
      <w:r w:rsidR="00F43367" w:rsidRPr="00F97749">
        <w:rPr>
          <w:rFonts w:asciiTheme="minorHAnsi" w:hAnsiTheme="minorHAnsi"/>
          <w:sz w:val="24"/>
        </w:rPr>
        <w:t xml:space="preserve"> </w:t>
      </w:r>
      <w:r w:rsidR="00894394" w:rsidRPr="00F97749">
        <w:rPr>
          <w:rFonts w:asciiTheme="minorHAnsi" w:hAnsiTheme="minorHAnsi"/>
          <w:sz w:val="24"/>
        </w:rPr>
        <w:t>201</w:t>
      </w:r>
      <w:r w:rsidR="0047561F">
        <w:rPr>
          <w:rFonts w:asciiTheme="minorHAnsi" w:hAnsiTheme="minorHAnsi"/>
          <w:sz w:val="24"/>
        </w:rPr>
        <w:t>8</w:t>
      </w:r>
    </w:p>
    <w:p w:rsidR="0047561F" w:rsidRPr="00F97749" w:rsidRDefault="0047561F" w:rsidP="0047561F">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47561F" w:rsidRPr="00F97749" w:rsidRDefault="0047561F" w:rsidP="0047561F">
      <w:pPr>
        <w:pStyle w:val="Akapitzlist"/>
        <w:numPr>
          <w:ilvl w:val="0"/>
          <w:numId w:val="1"/>
        </w:numPr>
        <w:tabs>
          <w:tab w:val="clear" w:pos="0"/>
        </w:tabs>
        <w:ind w:left="4962"/>
        <w:jc w:val="center"/>
        <w:rPr>
          <w:rFonts w:asciiTheme="minorHAnsi" w:hAnsiTheme="minorHAnsi"/>
          <w:b/>
          <w:bCs/>
          <w:sz w:val="22"/>
          <w:szCs w:val="22"/>
        </w:rPr>
      </w:pP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lastRenderedPageBreak/>
        <w:t>Dyrektor</w:t>
      </w: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rsidR="009A6D00" w:rsidRPr="00F97749" w:rsidRDefault="009A6D00" w:rsidP="004A3CD8">
      <w:pPr>
        <w:pStyle w:val="Akapitzlist"/>
        <w:numPr>
          <w:ilvl w:val="0"/>
          <w:numId w:val="1"/>
        </w:numPr>
        <w:tabs>
          <w:tab w:val="clear" w:pos="0"/>
        </w:tabs>
        <w:ind w:left="4962"/>
        <w:jc w:val="center"/>
        <w:rPr>
          <w:rFonts w:asciiTheme="minorHAnsi" w:hAnsiTheme="minorHAnsi"/>
          <w:sz w:val="22"/>
          <w:szCs w:val="22"/>
        </w:rPr>
      </w:pPr>
    </w:p>
    <w:p w:rsidR="00E21A1F" w:rsidRDefault="00E21A1F" w:rsidP="00E363B1">
      <w:pPr>
        <w:ind w:left="708" w:right="849" w:firstLine="708"/>
        <w:jc w:val="right"/>
        <w:rPr>
          <w:rFonts w:asciiTheme="minorHAnsi" w:hAnsiTheme="minorHAnsi"/>
          <w:b/>
          <w:bCs/>
          <w:sz w:val="22"/>
          <w:szCs w:val="22"/>
        </w:rPr>
        <w:sectPr w:rsidR="00E21A1F" w:rsidSect="00920AFE">
          <w:headerReference w:type="default" r:id="rId16"/>
          <w:footerReference w:type="default" r:id="rId17"/>
          <w:headerReference w:type="first" r:id="rId18"/>
          <w:footerReference w:type="first" r:id="rId19"/>
          <w:footnotePr>
            <w:pos w:val="beneathText"/>
          </w:footnotePr>
          <w:pgSz w:w="11905" w:h="16837"/>
          <w:pgMar w:top="1417" w:right="1417" w:bottom="1417" w:left="1417" w:header="709" w:footer="709" w:gutter="0"/>
          <w:cols w:space="708"/>
          <w:titlePg/>
          <w:docGrid w:linePitch="360"/>
        </w:sectPr>
      </w:pPr>
    </w:p>
    <w:p w:rsidR="000D5F17" w:rsidRPr="00B15EEA" w:rsidRDefault="00911CD7" w:rsidP="000D5F17">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47561F">
        <w:rPr>
          <w:rFonts w:asciiTheme="minorHAnsi" w:hAnsiTheme="minorHAnsi"/>
          <w:szCs w:val="24"/>
        </w:rPr>
        <w:t>8</w:t>
      </w:r>
      <w:r w:rsidR="000D5F17" w:rsidRPr="00B15EEA">
        <w:rPr>
          <w:rFonts w:asciiTheme="minorHAnsi" w:hAnsiTheme="minorHAnsi"/>
          <w:szCs w:val="24"/>
        </w:rPr>
        <w:t>/201</w:t>
      </w:r>
      <w:r w:rsidR="0047561F">
        <w:rPr>
          <w:rFonts w:asciiTheme="minorHAnsi" w:hAnsiTheme="minorHAnsi"/>
          <w:szCs w:val="24"/>
        </w:rPr>
        <w:t>8</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w:t>
      </w:r>
      <w:proofErr w:type="spellStart"/>
      <w:r w:rsidR="000D5F17" w:rsidRPr="00B15EEA">
        <w:rPr>
          <w:rFonts w:asciiTheme="minorHAnsi" w:hAnsiTheme="minorHAnsi"/>
          <w:bCs/>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47561F">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11261B">
        <w:rPr>
          <w:rFonts w:asciiTheme="minorHAnsi" w:hAnsiTheme="minorHAnsi"/>
          <w:sz w:val="24"/>
        </w:rPr>
        <w:t xml:space="preserve"> </w:t>
      </w:r>
      <w:r w:rsidR="0047561F">
        <w:rPr>
          <w:rFonts w:asciiTheme="minorHAnsi" w:hAnsiTheme="minorHAnsi"/>
          <w:sz w:val="24"/>
        </w:rPr>
        <w:t>15 maja 2018</w:t>
      </w:r>
      <w:r w:rsidRPr="00072704">
        <w:rPr>
          <w:rFonts w:asciiTheme="minorHAnsi" w:hAnsiTheme="minorHAnsi"/>
          <w:sz w:val="24"/>
        </w:rPr>
        <w:t xml:space="preserve"> r. w Dzienniku Urzędowym Unii Europejskiej pod </w:t>
      </w:r>
      <w:r w:rsidRPr="0047561F">
        <w:rPr>
          <w:rFonts w:asciiTheme="minorHAnsi" w:hAnsiTheme="minorHAnsi" w:cstheme="minorHAnsi"/>
          <w:sz w:val="24"/>
        </w:rPr>
        <w:t xml:space="preserve">nr </w:t>
      </w:r>
      <w:r w:rsidR="0047561F" w:rsidRPr="0047561F">
        <w:rPr>
          <w:rFonts w:asciiTheme="minorHAnsi" w:hAnsiTheme="minorHAnsi" w:cstheme="minorHAnsi"/>
          <w:sz w:val="24"/>
        </w:rPr>
        <w:t>2018/S 091-206462</w:t>
      </w:r>
      <w:r w:rsidRPr="0047561F">
        <w:rPr>
          <w:rFonts w:asciiTheme="minorHAnsi" w:hAnsiTheme="minorHAnsi" w:cstheme="minorHAnsi"/>
          <w:sz w:val="24"/>
        </w:rPr>
        <w:t xml:space="preserve"> przetargu nieograniczonego</w:t>
      </w:r>
      <w:r w:rsidRPr="00072704">
        <w:rPr>
          <w:rFonts w:asciiTheme="minorHAnsi" w:hAnsiTheme="minorHAnsi"/>
          <w:sz w:val="24"/>
        </w:rPr>
        <w:t xml:space="preserve">,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Pr="00072704">
        <w:rPr>
          <w:rFonts w:asciiTheme="minorHAnsi" w:hAnsiTheme="minorHAnsi"/>
          <w:b/>
          <w:sz w:val="24"/>
        </w:rPr>
        <w:t xml:space="preserve">Zakup i dostawa </w:t>
      </w:r>
      <w:r w:rsidR="00CD02A7">
        <w:rPr>
          <w:rFonts w:asciiTheme="minorHAnsi" w:hAnsiTheme="minorHAnsi"/>
          <w:b/>
          <w:sz w:val="24"/>
        </w:rPr>
        <w:t xml:space="preserve">kardiotokografów, </w:t>
      </w:r>
      <w:proofErr w:type="spellStart"/>
      <w:r w:rsidR="00CD02A7">
        <w:rPr>
          <w:rFonts w:asciiTheme="minorHAnsi" w:hAnsiTheme="minorHAnsi"/>
          <w:b/>
          <w:sz w:val="24"/>
        </w:rPr>
        <w:t>usg</w:t>
      </w:r>
      <w:proofErr w:type="spellEnd"/>
      <w:r w:rsidR="00CD02A7">
        <w:rPr>
          <w:rFonts w:asciiTheme="minorHAnsi" w:hAnsiTheme="minorHAnsi"/>
          <w:b/>
          <w:sz w:val="24"/>
        </w:rPr>
        <w:t xml:space="preserve"> położniczego,</w:t>
      </w:r>
      <w:r w:rsidR="00CD02A7" w:rsidRPr="00D569D9">
        <w:rPr>
          <w:rFonts w:asciiTheme="minorHAnsi" w:hAnsiTheme="minorHAnsi"/>
          <w:b/>
          <w:sz w:val="24"/>
        </w:rPr>
        <w:t xml:space="preserve"> </w:t>
      </w:r>
      <w:r w:rsidR="00CD02A7">
        <w:rPr>
          <w:rFonts w:asciiTheme="minorHAnsi" w:hAnsiTheme="minorHAnsi"/>
          <w:b/>
          <w:sz w:val="24"/>
        </w:rPr>
        <w:t>kardiomonitorów, systemu monitorowania z czterema monitorami, respiratorów, defibrylatorów oraz aparatu do znieczulania</w:t>
      </w:r>
      <w:r w:rsidR="00633AA9" w:rsidRPr="009F57B4">
        <w:rPr>
          <w:rFonts w:asciiTheme="minorHAnsi" w:hAnsiTheme="minorHAnsi"/>
          <w:b/>
          <w:sz w:val="24"/>
        </w:rPr>
        <w:t>.</w:t>
      </w:r>
      <w:r w:rsidRPr="00072704">
        <w:rPr>
          <w:rFonts w:asciiTheme="minorHAnsi" w:hAnsiTheme="minorHAnsi"/>
          <w:b/>
          <w:bCs/>
          <w:iCs/>
          <w:sz w:val="24"/>
        </w:rPr>
        <w:t>”</w:t>
      </w:r>
      <w:r w:rsidRPr="00072704">
        <w:rPr>
          <w:rFonts w:asciiTheme="minorHAnsi" w:hAnsiTheme="minorHAnsi"/>
          <w:bCs/>
          <w:iCs/>
          <w:sz w:val="24"/>
        </w:rPr>
        <w:t xml:space="preserve"> </w:t>
      </w:r>
      <w:r w:rsidRPr="00072704">
        <w:rPr>
          <w:rFonts w:asciiTheme="minorHAnsi" w:hAnsiTheme="minorHAnsi"/>
          <w:sz w:val="24"/>
        </w:rPr>
        <w:t>– nr postępowania 0</w:t>
      </w:r>
      <w:r w:rsidR="0047561F">
        <w:rPr>
          <w:rFonts w:asciiTheme="minorHAnsi" w:hAnsiTheme="minorHAnsi"/>
          <w:sz w:val="24"/>
        </w:rPr>
        <w:t>7</w:t>
      </w:r>
      <w:r w:rsidRPr="00072704">
        <w:rPr>
          <w:rFonts w:asciiTheme="minorHAnsi" w:hAnsiTheme="minorHAnsi"/>
          <w:sz w:val="24"/>
        </w:rPr>
        <w:t>/201</w:t>
      </w:r>
      <w:r w:rsidR="0047561F">
        <w:rPr>
          <w:rFonts w:asciiTheme="minorHAnsi" w:hAnsiTheme="minorHAnsi"/>
          <w:sz w:val="24"/>
        </w:rPr>
        <w:t>8</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32"/>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NIP</w:t>
            </w:r>
          </w:p>
        </w:tc>
      </w:tr>
      <w:tr w:rsidR="00072704" w:rsidRPr="00072704" w:rsidTr="009F57B4">
        <w:trPr>
          <w:trHeight w:val="538"/>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9F57B4">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09238D" w:rsidRPr="00072704" w:rsidRDefault="0009238D" w:rsidP="00F639EC">
      <w:pPr>
        <w:pStyle w:val="ust"/>
        <w:numPr>
          <w:ilvl w:val="0"/>
          <w:numId w:val="24"/>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6D0713" w:rsidRDefault="006D0713" w:rsidP="00F639EC">
      <w:pPr>
        <w:pStyle w:val="ust"/>
        <w:numPr>
          <w:ilvl w:val="0"/>
          <w:numId w:val="24"/>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6D0713" w:rsidRDefault="006D0713" w:rsidP="006D0713">
      <w:pPr>
        <w:pStyle w:val="ust"/>
        <w:ind w:left="360" w:firstLine="0"/>
        <w:rPr>
          <w:rFonts w:asciiTheme="minorHAnsi" w:hAnsiTheme="minorHAnsi"/>
        </w:rPr>
      </w:pPr>
    </w:p>
    <w:tbl>
      <w:tblPr>
        <w:tblStyle w:val="Tabela-Siatka"/>
        <w:tblW w:w="0" w:type="auto"/>
        <w:tblInd w:w="-5" w:type="dxa"/>
        <w:tblLook w:val="04A0" w:firstRow="1" w:lastRow="0" w:firstColumn="1" w:lastColumn="0" w:noHBand="0" w:noVBand="1"/>
      </w:tblPr>
      <w:tblGrid>
        <w:gridCol w:w="9064"/>
      </w:tblGrid>
      <w:tr w:rsidR="006D0713" w:rsidTr="006C13E0">
        <w:tc>
          <w:tcPr>
            <w:tcW w:w="9064" w:type="dxa"/>
          </w:tcPr>
          <w:p w:rsidR="006D0713" w:rsidRPr="004726DC" w:rsidRDefault="006D0713" w:rsidP="006C13E0">
            <w:pPr>
              <w:pStyle w:val="ust"/>
              <w:ind w:left="0" w:firstLine="360"/>
              <w:rPr>
                <w:rFonts w:asciiTheme="minorHAnsi" w:hAnsiTheme="minorHAnsi"/>
                <w:b/>
              </w:rPr>
            </w:pPr>
            <w:r w:rsidRPr="004726DC">
              <w:rPr>
                <w:rFonts w:asciiTheme="minorHAnsi" w:hAnsiTheme="minorHAnsi"/>
                <w:b/>
              </w:rPr>
              <w:t>Pakiet nr 1</w:t>
            </w:r>
          </w:p>
          <w:p w:rsidR="006D0713" w:rsidRPr="00A764AC" w:rsidRDefault="006D0713"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D0713" w:rsidRPr="00A764AC" w:rsidRDefault="006D0713" w:rsidP="006C13E0">
            <w:pPr>
              <w:pStyle w:val="ust"/>
              <w:ind w:left="360" w:firstLine="0"/>
              <w:rPr>
                <w:rFonts w:asciiTheme="minorHAnsi" w:hAnsiTheme="minorHAnsi"/>
              </w:rPr>
            </w:pPr>
          </w:p>
          <w:p w:rsidR="006D0713" w:rsidRPr="004726DC" w:rsidRDefault="006D0713" w:rsidP="00F639EC">
            <w:pPr>
              <w:pStyle w:val="ust"/>
              <w:numPr>
                <w:ilvl w:val="1"/>
                <w:numId w:val="25"/>
              </w:numPr>
              <w:rPr>
                <w:rFonts w:asciiTheme="minorHAnsi" w:hAnsiTheme="minorHAnsi"/>
              </w:rPr>
            </w:pPr>
            <w:r>
              <w:rPr>
                <w:rFonts w:ascii="Calibri" w:hAnsi="Calibri"/>
                <w:b/>
              </w:rPr>
              <w:t xml:space="preserve">Termin gwarancji </w:t>
            </w:r>
            <w:r>
              <w:rPr>
                <w:rFonts w:asciiTheme="minorHAnsi" w:eastAsia="Calibri1" w:hAnsiTheme="minorHAnsi" w:cs="Calibri1"/>
                <w:b/>
                <w:bCs/>
                <w:color w:val="000000"/>
              </w:rPr>
              <w:t xml:space="preserve">kardiotokografu (5 </w:t>
            </w:r>
            <w:proofErr w:type="spellStart"/>
            <w:r>
              <w:rPr>
                <w:rFonts w:asciiTheme="minorHAnsi" w:eastAsia="Calibri1" w:hAnsiTheme="minorHAnsi" w:cs="Calibri1"/>
                <w:b/>
                <w:bCs/>
                <w:color w:val="000000"/>
              </w:rPr>
              <w:t>kpl</w:t>
            </w:r>
            <w:proofErr w:type="spellEnd"/>
            <w:r>
              <w:rPr>
                <w:rFonts w:asciiTheme="minorHAnsi" w:eastAsia="Calibri1" w:hAnsiTheme="minorHAnsi" w:cs="Calibri1"/>
                <w:b/>
                <w:bCs/>
                <w:color w:val="000000"/>
              </w:rPr>
              <w:t>.)</w:t>
            </w:r>
            <w:r>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D0713" w:rsidRDefault="006D0713" w:rsidP="006C13E0">
            <w:pPr>
              <w:pStyle w:val="ust"/>
              <w:ind w:left="360" w:firstLine="0"/>
              <w:rPr>
                <w:rFonts w:asciiTheme="minorHAnsi" w:hAnsiTheme="minorHAnsi"/>
                <w:b/>
              </w:rPr>
            </w:pPr>
          </w:p>
          <w:p w:rsidR="006D0713" w:rsidRDefault="006D0713" w:rsidP="006D0713">
            <w:pPr>
              <w:pStyle w:val="ust"/>
              <w:ind w:left="0" w:firstLine="0"/>
              <w:rPr>
                <w:rFonts w:asciiTheme="minorHAnsi" w:hAnsiTheme="minorHAnsi"/>
              </w:rPr>
            </w:pPr>
            <w:r w:rsidRPr="004726DC">
              <w:rPr>
                <w:rFonts w:asciiTheme="minorHAnsi" w:hAnsiTheme="minorHAnsi"/>
                <w:b/>
              </w:rPr>
              <w:t>(Zamawiający informuje, że dopusz</w:t>
            </w:r>
            <w:r>
              <w:rPr>
                <w:rFonts w:asciiTheme="minorHAnsi" w:hAnsiTheme="minorHAnsi"/>
                <w:b/>
              </w:rPr>
              <w:t>czalny termin gwarancji wynosi 36 lub 48</w:t>
            </w:r>
            <w:r w:rsidRPr="004726DC">
              <w:rPr>
                <w:rFonts w:asciiTheme="minorHAnsi" w:hAnsiTheme="minorHAnsi"/>
                <w:b/>
              </w:rPr>
              <w:t xml:space="preserve"> miesięcy.)</w:t>
            </w:r>
          </w:p>
        </w:tc>
      </w:tr>
    </w:tbl>
    <w:p w:rsidR="00D0110A" w:rsidRDefault="00D0110A"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D0713" w:rsidTr="006D0713">
        <w:tc>
          <w:tcPr>
            <w:tcW w:w="9072" w:type="dxa"/>
          </w:tcPr>
          <w:p w:rsidR="006D0713" w:rsidRPr="004726DC" w:rsidRDefault="006D0713" w:rsidP="006D0713">
            <w:pPr>
              <w:pStyle w:val="ust"/>
              <w:ind w:left="0" w:firstLine="360"/>
              <w:rPr>
                <w:rFonts w:asciiTheme="minorHAnsi" w:hAnsiTheme="minorHAnsi"/>
                <w:b/>
              </w:rPr>
            </w:pPr>
            <w:r>
              <w:rPr>
                <w:rFonts w:asciiTheme="minorHAnsi" w:hAnsiTheme="minorHAnsi"/>
                <w:b/>
              </w:rPr>
              <w:t>Pakiet nr 2</w:t>
            </w:r>
          </w:p>
          <w:p w:rsidR="006D0713" w:rsidRPr="00A764AC" w:rsidRDefault="006D0713"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D0713" w:rsidRPr="00A764AC" w:rsidRDefault="006D0713" w:rsidP="006D0713">
            <w:pPr>
              <w:pStyle w:val="ust"/>
              <w:ind w:left="360" w:firstLine="0"/>
              <w:rPr>
                <w:rFonts w:asciiTheme="minorHAnsi" w:hAnsiTheme="minorHAnsi"/>
              </w:rPr>
            </w:pPr>
          </w:p>
          <w:p w:rsidR="006D0713" w:rsidRPr="004726DC" w:rsidRDefault="006D0713" w:rsidP="00F639EC">
            <w:pPr>
              <w:pStyle w:val="ust"/>
              <w:numPr>
                <w:ilvl w:val="1"/>
                <w:numId w:val="25"/>
              </w:numPr>
              <w:rPr>
                <w:rFonts w:asciiTheme="minorHAnsi" w:hAnsiTheme="minorHAnsi"/>
              </w:rPr>
            </w:pPr>
            <w:r>
              <w:rPr>
                <w:rFonts w:ascii="Calibri" w:hAnsi="Calibri"/>
                <w:b/>
              </w:rPr>
              <w:t xml:space="preserve">Termin </w:t>
            </w:r>
            <w:proofErr w:type="spellStart"/>
            <w:r>
              <w:rPr>
                <w:rFonts w:ascii="Calibri" w:hAnsi="Calibri"/>
                <w:b/>
              </w:rPr>
              <w:t>usg</w:t>
            </w:r>
            <w:proofErr w:type="spellEnd"/>
            <w:r>
              <w:rPr>
                <w:rFonts w:ascii="Calibri" w:hAnsi="Calibri"/>
                <w:b/>
              </w:rPr>
              <w:t xml:space="preserve"> położniczego</w:t>
            </w:r>
            <w:r>
              <w:rPr>
                <w:rFonts w:asciiTheme="minorHAnsi" w:eastAsia="Calibri1" w:hAnsiTheme="minorHAnsi" w:cs="Calibri1"/>
                <w:b/>
                <w:bCs/>
                <w:color w:val="000000"/>
              </w:rPr>
              <w:t xml:space="preserve"> (1 </w:t>
            </w:r>
            <w:proofErr w:type="spellStart"/>
            <w:r>
              <w:rPr>
                <w:rFonts w:asciiTheme="minorHAnsi" w:eastAsia="Calibri1" w:hAnsiTheme="minorHAnsi" w:cs="Calibri1"/>
                <w:b/>
                <w:bCs/>
                <w:color w:val="000000"/>
              </w:rPr>
              <w:t>kpl</w:t>
            </w:r>
            <w:proofErr w:type="spellEnd"/>
            <w:r>
              <w:rPr>
                <w:rFonts w:asciiTheme="minorHAnsi" w:eastAsia="Calibri1" w:hAnsiTheme="minorHAnsi" w:cs="Calibri1"/>
                <w:b/>
                <w:bCs/>
                <w:color w:val="000000"/>
              </w:rPr>
              <w:t>.)</w:t>
            </w:r>
            <w:r>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D0713" w:rsidRDefault="006D0713" w:rsidP="006D0713">
            <w:pPr>
              <w:pStyle w:val="ust"/>
              <w:ind w:left="360" w:firstLine="0"/>
              <w:rPr>
                <w:rFonts w:asciiTheme="minorHAnsi" w:hAnsiTheme="minorHAnsi"/>
                <w:b/>
              </w:rPr>
            </w:pPr>
          </w:p>
          <w:p w:rsidR="006D0713" w:rsidRDefault="006D0713" w:rsidP="006D0713">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D0713" w:rsidRDefault="006D0713"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D0713" w:rsidTr="006D0713">
        <w:tc>
          <w:tcPr>
            <w:tcW w:w="9072" w:type="dxa"/>
          </w:tcPr>
          <w:p w:rsidR="006D0713" w:rsidRPr="004726DC" w:rsidRDefault="006D0713" w:rsidP="006D0713">
            <w:pPr>
              <w:pStyle w:val="ust"/>
              <w:ind w:left="0" w:firstLine="360"/>
              <w:rPr>
                <w:rFonts w:asciiTheme="minorHAnsi" w:hAnsiTheme="minorHAnsi"/>
                <w:b/>
              </w:rPr>
            </w:pPr>
            <w:r>
              <w:rPr>
                <w:rFonts w:asciiTheme="minorHAnsi" w:hAnsiTheme="minorHAnsi"/>
                <w:b/>
              </w:rPr>
              <w:t>Pakiet nr 3</w:t>
            </w:r>
          </w:p>
          <w:p w:rsidR="006D0713" w:rsidRPr="00A764AC" w:rsidRDefault="006D0713"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D0713" w:rsidRPr="00A764AC" w:rsidRDefault="006D0713" w:rsidP="006D0713">
            <w:pPr>
              <w:pStyle w:val="ust"/>
              <w:ind w:left="360" w:firstLine="0"/>
              <w:rPr>
                <w:rFonts w:asciiTheme="minorHAnsi" w:hAnsiTheme="minorHAnsi"/>
              </w:rPr>
            </w:pPr>
          </w:p>
          <w:p w:rsidR="006D0713" w:rsidRPr="004726DC" w:rsidRDefault="006D0713" w:rsidP="00F639EC">
            <w:pPr>
              <w:pStyle w:val="ust"/>
              <w:numPr>
                <w:ilvl w:val="1"/>
                <w:numId w:val="25"/>
              </w:numPr>
              <w:rPr>
                <w:rFonts w:asciiTheme="minorHAnsi" w:hAnsiTheme="minorHAnsi"/>
              </w:rPr>
            </w:pPr>
            <w:r>
              <w:rPr>
                <w:rFonts w:ascii="Calibri" w:hAnsi="Calibri"/>
                <w:b/>
              </w:rPr>
              <w:t xml:space="preserve">Termin gwarancji </w:t>
            </w:r>
            <w:r>
              <w:rPr>
                <w:rFonts w:asciiTheme="minorHAnsi" w:eastAsia="Calibri1" w:hAnsiTheme="minorHAnsi" w:cs="Calibri1"/>
                <w:b/>
                <w:bCs/>
                <w:color w:val="000000"/>
              </w:rPr>
              <w:t xml:space="preserve">kardiomonitora I (2 </w:t>
            </w:r>
            <w:proofErr w:type="spellStart"/>
            <w:r>
              <w:rPr>
                <w:rFonts w:asciiTheme="minorHAnsi" w:eastAsia="Calibri1" w:hAnsiTheme="minorHAnsi" w:cs="Calibri1"/>
                <w:b/>
                <w:bCs/>
                <w:color w:val="000000"/>
              </w:rPr>
              <w:t>kpl</w:t>
            </w:r>
            <w:proofErr w:type="spellEnd"/>
            <w:r>
              <w:rPr>
                <w:rFonts w:asciiTheme="minorHAnsi" w:eastAsia="Calibri1" w:hAnsiTheme="minorHAnsi" w:cs="Calibri1"/>
                <w:b/>
                <w:bCs/>
                <w:color w:val="000000"/>
              </w:rPr>
              <w:t>.)</w:t>
            </w:r>
            <w:r>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D0713" w:rsidRDefault="006D0713" w:rsidP="006D0713">
            <w:pPr>
              <w:pStyle w:val="ust"/>
              <w:ind w:left="360" w:firstLine="0"/>
              <w:rPr>
                <w:rFonts w:asciiTheme="minorHAnsi" w:hAnsiTheme="minorHAnsi"/>
                <w:b/>
              </w:rPr>
            </w:pPr>
          </w:p>
          <w:p w:rsidR="006D0713" w:rsidRDefault="006D0713" w:rsidP="006D0713">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D0713" w:rsidRDefault="006D0713"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D0713" w:rsidTr="006D0713">
        <w:tc>
          <w:tcPr>
            <w:tcW w:w="9072" w:type="dxa"/>
          </w:tcPr>
          <w:p w:rsidR="006D0713" w:rsidRPr="004726DC" w:rsidRDefault="006D0713" w:rsidP="006D0713">
            <w:pPr>
              <w:pStyle w:val="ust"/>
              <w:ind w:left="0" w:firstLine="360"/>
              <w:rPr>
                <w:rFonts w:asciiTheme="minorHAnsi" w:hAnsiTheme="minorHAnsi"/>
                <w:b/>
              </w:rPr>
            </w:pPr>
            <w:r>
              <w:rPr>
                <w:rFonts w:asciiTheme="minorHAnsi" w:hAnsiTheme="minorHAnsi"/>
                <w:b/>
              </w:rPr>
              <w:t>Pakiet nr 4</w:t>
            </w:r>
          </w:p>
          <w:p w:rsidR="006D0713" w:rsidRPr="00A764AC" w:rsidRDefault="006D0713"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D0713" w:rsidRPr="00A764AC" w:rsidRDefault="006D0713" w:rsidP="006D0713">
            <w:pPr>
              <w:pStyle w:val="ust"/>
              <w:ind w:left="360" w:firstLine="0"/>
              <w:rPr>
                <w:rFonts w:asciiTheme="minorHAnsi" w:hAnsiTheme="minorHAnsi"/>
              </w:rPr>
            </w:pPr>
          </w:p>
          <w:p w:rsidR="006D0713" w:rsidRPr="004726DC" w:rsidRDefault="006D0713" w:rsidP="00F639EC">
            <w:pPr>
              <w:pStyle w:val="ust"/>
              <w:numPr>
                <w:ilvl w:val="1"/>
                <w:numId w:val="25"/>
              </w:numPr>
              <w:rPr>
                <w:rFonts w:asciiTheme="minorHAnsi" w:hAnsiTheme="minorHAnsi"/>
              </w:rPr>
            </w:pPr>
            <w:r>
              <w:rPr>
                <w:rFonts w:ascii="Calibri" w:hAnsi="Calibri"/>
                <w:b/>
              </w:rPr>
              <w:t xml:space="preserve">Termin gwarancji </w:t>
            </w:r>
            <w:r>
              <w:rPr>
                <w:rFonts w:asciiTheme="minorHAnsi" w:eastAsia="Calibri1" w:hAnsiTheme="minorHAnsi" w:cs="Calibri1"/>
                <w:b/>
                <w:bCs/>
                <w:color w:val="000000"/>
              </w:rPr>
              <w:t xml:space="preserve">kardiomonitora II (2 </w:t>
            </w:r>
            <w:proofErr w:type="spellStart"/>
            <w:r>
              <w:rPr>
                <w:rFonts w:asciiTheme="minorHAnsi" w:eastAsia="Calibri1" w:hAnsiTheme="minorHAnsi" w:cs="Calibri1"/>
                <w:b/>
                <w:bCs/>
                <w:color w:val="000000"/>
              </w:rPr>
              <w:t>kpl</w:t>
            </w:r>
            <w:proofErr w:type="spellEnd"/>
            <w:r>
              <w:rPr>
                <w:rFonts w:asciiTheme="minorHAnsi" w:eastAsia="Calibri1" w:hAnsiTheme="minorHAnsi" w:cs="Calibri1"/>
                <w:b/>
                <w:bCs/>
                <w:color w:val="000000"/>
              </w:rPr>
              <w:t>.)</w:t>
            </w:r>
            <w:r>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D0713" w:rsidRDefault="006D0713" w:rsidP="006D0713">
            <w:pPr>
              <w:pStyle w:val="ust"/>
              <w:ind w:left="360" w:firstLine="0"/>
              <w:rPr>
                <w:rFonts w:asciiTheme="minorHAnsi" w:hAnsiTheme="minorHAnsi"/>
                <w:b/>
              </w:rPr>
            </w:pPr>
          </w:p>
          <w:p w:rsidR="006D0713" w:rsidRDefault="006D0713" w:rsidP="006D0713">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D0713" w:rsidRDefault="006D0713"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D0713" w:rsidTr="006C13E0">
        <w:tc>
          <w:tcPr>
            <w:tcW w:w="9072" w:type="dxa"/>
          </w:tcPr>
          <w:p w:rsidR="006C13E0" w:rsidRPr="004726DC" w:rsidRDefault="006C13E0" w:rsidP="006C13E0">
            <w:pPr>
              <w:pStyle w:val="ust"/>
              <w:ind w:left="0" w:firstLine="360"/>
              <w:rPr>
                <w:rFonts w:asciiTheme="minorHAnsi" w:hAnsiTheme="minorHAnsi"/>
                <w:b/>
              </w:rPr>
            </w:pPr>
            <w:r>
              <w:rPr>
                <w:rFonts w:asciiTheme="minorHAnsi" w:hAnsiTheme="minorHAnsi"/>
                <w:b/>
              </w:rPr>
              <w:t>Pakiet nr 5</w:t>
            </w:r>
          </w:p>
          <w:p w:rsidR="006C13E0" w:rsidRPr="00A764AC" w:rsidRDefault="006C13E0"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C13E0" w:rsidRPr="00A764AC" w:rsidRDefault="006C13E0" w:rsidP="006C13E0">
            <w:pPr>
              <w:pStyle w:val="ust"/>
              <w:ind w:left="360" w:firstLine="0"/>
              <w:rPr>
                <w:rFonts w:asciiTheme="minorHAnsi" w:hAnsiTheme="minorHAnsi"/>
              </w:rPr>
            </w:pPr>
          </w:p>
          <w:p w:rsidR="006C13E0" w:rsidRPr="004726DC" w:rsidRDefault="006C13E0" w:rsidP="00F639EC">
            <w:pPr>
              <w:pStyle w:val="ust"/>
              <w:numPr>
                <w:ilvl w:val="1"/>
                <w:numId w:val="25"/>
              </w:numPr>
              <w:rPr>
                <w:rFonts w:asciiTheme="minorHAnsi" w:hAnsiTheme="minorHAnsi"/>
              </w:rPr>
            </w:pPr>
            <w:r>
              <w:rPr>
                <w:rFonts w:ascii="Calibri" w:hAnsi="Calibri"/>
                <w:b/>
              </w:rPr>
              <w:lastRenderedPageBreak/>
              <w:t xml:space="preserve">Termin </w:t>
            </w:r>
            <w:r w:rsidRPr="006C13E0">
              <w:rPr>
                <w:rFonts w:ascii="Calibri" w:hAnsi="Calibri"/>
                <w:b/>
              </w:rPr>
              <w:t xml:space="preserve">gwarancji </w:t>
            </w:r>
            <w:r w:rsidRPr="006C13E0">
              <w:rPr>
                <w:rFonts w:asciiTheme="minorHAnsi" w:hAnsiTheme="minorHAnsi"/>
                <w:b/>
              </w:rPr>
              <w:t xml:space="preserve">systemu monitorowania z czterema monitorami (1 </w:t>
            </w:r>
            <w:proofErr w:type="spellStart"/>
            <w:r w:rsidRPr="006C13E0">
              <w:rPr>
                <w:rFonts w:asciiTheme="minorHAnsi" w:hAnsiTheme="minorHAnsi"/>
                <w:b/>
              </w:rPr>
              <w:t>kpl</w:t>
            </w:r>
            <w:proofErr w:type="spellEnd"/>
            <w:r w:rsidRPr="006C13E0">
              <w:rPr>
                <w:rFonts w:asciiTheme="minorHAnsi" w:hAnsiTheme="minorHAnsi"/>
                <w:b/>
              </w:rPr>
              <w:t>.)</w:t>
            </w:r>
            <w:r w:rsidRPr="006C13E0">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C13E0" w:rsidRDefault="006C13E0" w:rsidP="006C13E0">
            <w:pPr>
              <w:pStyle w:val="ust"/>
              <w:ind w:left="360" w:firstLine="0"/>
              <w:rPr>
                <w:rFonts w:asciiTheme="minorHAnsi" w:hAnsiTheme="minorHAnsi"/>
                <w:b/>
              </w:rPr>
            </w:pPr>
          </w:p>
          <w:p w:rsidR="006D0713" w:rsidRDefault="006C13E0" w:rsidP="006C13E0">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D0713" w:rsidRDefault="006D0713"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C13E0" w:rsidTr="006C13E0">
        <w:tc>
          <w:tcPr>
            <w:tcW w:w="9072" w:type="dxa"/>
          </w:tcPr>
          <w:p w:rsidR="006C13E0" w:rsidRPr="004726DC" w:rsidRDefault="006C13E0" w:rsidP="006C13E0">
            <w:pPr>
              <w:pStyle w:val="ust"/>
              <w:ind w:left="0" w:firstLine="360"/>
              <w:rPr>
                <w:rFonts w:asciiTheme="minorHAnsi" w:hAnsiTheme="minorHAnsi"/>
                <w:b/>
              </w:rPr>
            </w:pPr>
            <w:r>
              <w:rPr>
                <w:rFonts w:asciiTheme="minorHAnsi" w:hAnsiTheme="minorHAnsi"/>
                <w:b/>
              </w:rPr>
              <w:t>Pakiet nr 6</w:t>
            </w:r>
          </w:p>
          <w:p w:rsidR="006C13E0" w:rsidRPr="00A764AC" w:rsidRDefault="006C13E0"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C13E0" w:rsidRPr="00A764AC" w:rsidRDefault="006C13E0" w:rsidP="006C13E0">
            <w:pPr>
              <w:pStyle w:val="ust"/>
              <w:ind w:left="360" w:firstLine="0"/>
              <w:rPr>
                <w:rFonts w:asciiTheme="minorHAnsi" w:hAnsiTheme="minorHAnsi"/>
              </w:rPr>
            </w:pPr>
          </w:p>
          <w:p w:rsidR="006C13E0" w:rsidRPr="004726DC" w:rsidRDefault="006C13E0" w:rsidP="00F639EC">
            <w:pPr>
              <w:pStyle w:val="ust"/>
              <w:numPr>
                <w:ilvl w:val="1"/>
                <w:numId w:val="25"/>
              </w:numPr>
              <w:rPr>
                <w:rFonts w:asciiTheme="minorHAnsi" w:hAnsiTheme="minorHAnsi"/>
              </w:rPr>
            </w:pPr>
            <w:r>
              <w:rPr>
                <w:rFonts w:ascii="Calibri" w:hAnsi="Calibri"/>
                <w:b/>
              </w:rPr>
              <w:t xml:space="preserve">Termin </w:t>
            </w:r>
            <w:r w:rsidRPr="006C13E0">
              <w:rPr>
                <w:rFonts w:ascii="Calibri" w:hAnsi="Calibri"/>
                <w:b/>
              </w:rPr>
              <w:t xml:space="preserve">gwarancji </w:t>
            </w:r>
            <w:r>
              <w:rPr>
                <w:rFonts w:asciiTheme="minorHAnsi" w:hAnsiTheme="minorHAnsi"/>
                <w:b/>
              </w:rPr>
              <w:t>respiratora (2</w:t>
            </w:r>
            <w:r w:rsidRPr="006C13E0">
              <w:rPr>
                <w:rFonts w:asciiTheme="minorHAnsi" w:hAnsiTheme="minorHAnsi"/>
                <w:b/>
              </w:rPr>
              <w:t xml:space="preserve"> </w:t>
            </w:r>
            <w:proofErr w:type="spellStart"/>
            <w:r w:rsidRPr="006C13E0">
              <w:rPr>
                <w:rFonts w:asciiTheme="minorHAnsi" w:hAnsiTheme="minorHAnsi"/>
                <w:b/>
              </w:rPr>
              <w:t>kpl</w:t>
            </w:r>
            <w:proofErr w:type="spellEnd"/>
            <w:r w:rsidRPr="006C13E0">
              <w:rPr>
                <w:rFonts w:asciiTheme="minorHAnsi" w:hAnsiTheme="minorHAnsi"/>
                <w:b/>
              </w:rPr>
              <w:t>.)</w:t>
            </w:r>
            <w:r w:rsidRPr="006C13E0">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C13E0" w:rsidRDefault="006C13E0" w:rsidP="006C13E0">
            <w:pPr>
              <w:pStyle w:val="ust"/>
              <w:ind w:left="360" w:firstLine="0"/>
              <w:rPr>
                <w:rFonts w:asciiTheme="minorHAnsi" w:hAnsiTheme="minorHAnsi"/>
                <w:b/>
              </w:rPr>
            </w:pPr>
          </w:p>
          <w:p w:rsidR="006C13E0" w:rsidRDefault="006C13E0" w:rsidP="006C13E0">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C13E0" w:rsidRDefault="006C13E0"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C13E0" w:rsidTr="006C13E0">
        <w:tc>
          <w:tcPr>
            <w:tcW w:w="9072" w:type="dxa"/>
          </w:tcPr>
          <w:p w:rsidR="006C13E0" w:rsidRPr="004726DC" w:rsidRDefault="006C13E0" w:rsidP="006C13E0">
            <w:pPr>
              <w:pStyle w:val="ust"/>
              <w:ind w:left="0" w:firstLine="360"/>
              <w:rPr>
                <w:rFonts w:asciiTheme="minorHAnsi" w:hAnsiTheme="minorHAnsi"/>
                <w:b/>
              </w:rPr>
            </w:pPr>
            <w:r>
              <w:rPr>
                <w:rFonts w:asciiTheme="minorHAnsi" w:hAnsiTheme="minorHAnsi"/>
                <w:b/>
              </w:rPr>
              <w:t>Pakiet nr 7</w:t>
            </w:r>
          </w:p>
          <w:p w:rsidR="006C13E0" w:rsidRPr="00A764AC" w:rsidRDefault="006C13E0"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C13E0" w:rsidRPr="00A764AC" w:rsidRDefault="006C13E0" w:rsidP="006C13E0">
            <w:pPr>
              <w:pStyle w:val="ust"/>
              <w:ind w:left="360" w:firstLine="0"/>
              <w:rPr>
                <w:rFonts w:asciiTheme="minorHAnsi" w:hAnsiTheme="minorHAnsi"/>
              </w:rPr>
            </w:pPr>
          </w:p>
          <w:p w:rsidR="006C13E0" w:rsidRPr="004726DC" w:rsidRDefault="006C13E0" w:rsidP="00F639EC">
            <w:pPr>
              <w:pStyle w:val="ust"/>
              <w:numPr>
                <w:ilvl w:val="1"/>
                <w:numId w:val="25"/>
              </w:numPr>
              <w:rPr>
                <w:rFonts w:asciiTheme="minorHAnsi" w:hAnsiTheme="minorHAnsi"/>
              </w:rPr>
            </w:pPr>
            <w:r>
              <w:rPr>
                <w:rFonts w:ascii="Calibri" w:hAnsi="Calibri"/>
                <w:b/>
              </w:rPr>
              <w:t xml:space="preserve">Termin </w:t>
            </w:r>
            <w:r w:rsidRPr="006C13E0">
              <w:rPr>
                <w:rFonts w:ascii="Calibri" w:hAnsi="Calibri"/>
                <w:b/>
              </w:rPr>
              <w:t xml:space="preserve">gwarancji </w:t>
            </w:r>
            <w:r>
              <w:rPr>
                <w:rFonts w:asciiTheme="minorHAnsi" w:hAnsiTheme="minorHAnsi"/>
                <w:b/>
              </w:rPr>
              <w:t>defibrylatora (2</w:t>
            </w:r>
            <w:r w:rsidRPr="006C13E0">
              <w:rPr>
                <w:rFonts w:asciiTheme="minorHAnsi" w:hAnsiTheme="minorHAnsi"/>
                <w:b/>
              </w:rPr>
              <w:t xml:space="preserve"> </w:t>
            </w:r>
            <w:proofErr w:type="spellStart"/>
            <w:r w:rsidRPr="006C13E0">
              <w:rPr>
                <w:rFonts w:asciiTheme="minorHAnsi" w:hAnsiTheme="minorHAnsi"/>
                <w:b/>
              </w:rPr>
              <w:t>kpl</w:t>
            </w:r>
            <w:proofErr w:type="spellEnd"/>
            <w:r w:rsidRPr="006C13E0">
              <w:rPr>
                <w:rFonts w:asciiTheme="minorHAnsi" w:hAnsiTheme="minorHAnsi"/>
                <w:b/>
              </w:rPr>
              <w:t>.)</w:t>
            </w:r>
            <w:r w:rsidRPr="006C13E0">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C13E0" w:rsidRDefault="006C13E0" w:rsidP="006C13E0">
            <w:pPr>
              <w:pStyle w:val="ust"/>
              <w:ind w:left="360" w:firstLine="0"/>
              <w:rPr>
                <w:rFonts w:asciiTheme="minorHAnsi" w:hAnsiTheme="minorHAnsi"/>
                <w:b/>
              </w:rPr>
            </w:pPr>
          </w:p>
          <w:p w:rsidR="006C13E0" w:rsidRDefault="006C13E0" w:rsidP="006C13E0">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C13E0" w:rsidRDefault="006C13E0"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C13E0" w:rsidTr="006C13E0">
        <w:tc>
          <w:tcPr>
            <w:tcW w:w="9072" w:type="dxa"/>
          </w:tcPr>
          <w:p w:rsidR="006C13E0" w:rsidRPr="004726DC" w:rsidRDefault="006C13E0" w:rsidP="006C13E0">
            <w:pPr>
              <w:pStyle w:val="ust"/>
              <w:ind w:left="0" w:firstLine="360"/>
              <w:rPr>
                <w:rFonts w:asciiTheme="minorHAnsi" w:hAnsiTheme="minorHAnsi"/>
                <w:b/>
              </w:rPr>
            </w:pPr>
            <w:r>
              <w:rPr>
                <w:rFonts w:asciiTheme="minorHAnsi" w:hAnsiTheme="minorHAnsi"/>
                <w:b/>
              </w:rPr>
              <w:t>Pakiet nr 8</w:t>
            </w:r>
          </w:p>
          <w:p w:rsidR="006C13E0" w:rsidRPr="00A764AC" w:rsidRDefault="006C13E0"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C13E0" w:rsidRPr="00A764AC" w:rsidRDefault="006C13E0" w:rsidP="006C13E0">
            <w:pPr>
              <w:pStyle w:val="ust"/>
              <w:ind w:left="360" w:firstLine="0"/>
              <w:rPr>
                <w:rFonts w:asciiTheme="minorHAnsi" w:hAnsiTheme="minorHAnsi"/>
              </w:rPr>
            </w:pPr>
          </w:p>
          <w:p w:rsidR="006C13E0" w:rsidRPr="004726DC" w:rsidRDefault="006C13E0" w:rsidP="00F639EC">
            <w:pPr>
              <w:pStyle w:val="ust"/>
              <w:numPr>
                <w:ilvl w:val="1"/>
                <w:numId w:val="25"/>
              </w:numPr>
              <w:rPr>
                <w:rFonts w:asciiTheme="minorHAnsi" w:hAnsiTheme="minorHAnsi"/>
              </w:rPr>
            </w:pPr>
            <w:r>
              <w:rPr>
                <w:rFonts w:ascii="Calibri" w:hAnsi="Calibri"/>
                <w:b/>
              </w:rPr>
              <w:t xml:space="preserve">Termin </w:t>
            </w:r>
            <w:r w:rsidRPr="006C13E0">
              <w:rPr>
                <w:rFonts w:ascii="Calibri" w:hAnsi="Calibri"/>
                <w:b/>
              </w:rPr>
              <w:t xml:space="preserve">gwarancji </w:t>
            </w:r>
            <w:r>
              <w:rPr>
                <w:rFonts w:asciiTheme="minorHAnsi" w:hAnsiTheme="minorHAnsi"/>
                <w:b/>
              </w:rPr>
              <w:t>aparatu do znieczulania (1</w:t>
            </w:r>
            <w:r w:rsidRPr="006C13E0">
              <w:rPr>
                <w:rFonts w:asciiTheme="minorHAnsi" w:hAnsiTheme="minorHAnsi"/>
                <w:b/>
              </w:rPr>
              <w:t xml:space="preserve"> </w:t>
            </w:r>
            <w:proofErr w:type="spellStart"/>
            <w:r w:rsidRPr="006C13E0">
              <w:rPr>
                <w:rFonts w:asciiTheme="minorHAnsi" w:hAnsiTheme="minorHAnsi"/>
                <w:b/>
              </w:rPr>
              <w:t>kpl</w:t>
            </w:r>
            <w:proofErr w:type="spellEnd"/>
            <w:r w:rsidRPr="006C13E0">
              <w:rPr>
                <w:rFonts w:asciiTheme="minorHAnsi" w:hAnsiTheme="minorHAnsi"/>
                <w:b/>
              </w:rPr>
              <w:t>.)</w:t>
            </w:r>
            <w:r w:rsidRPr="006C13E0">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C13E0" w:rsidRDefault="006C13E0" w:rsidP="006C13E0">
            <w:pPr>
              <w:pStyle w:val="ust"/>
              <w:ind w:left="360" w:firstLine="0"/>
              <w:rPr>
                <w:rFonts w:asciiTheme="minorHAnsi" w:hAnsiTheme="minorHAnsi"/>
                <w:b/>
              </w:rPr>
            </w:pPr>
          </w:p>
          <w:p w:rsidR="006C13E0" w:rsidRDefault="006C13E0" w:rsidP="006C13E0">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C13E0" w:rsidRPr="00D0110A" w:rsidRDefault="006C13E0" w:rsidP="00D0110A">
      <w:pPr>
        <w:pStyle w:val="pkt1"/>
        <w:spacing w:before="0" w:after="0"/>
        <w:ind w:left="720" w:firstLine="0"/>
        <w:rPr>
          <w:rFonts w:asciiTheme="minorHAnsi" w:hAnsiTheme="minorHAnsi" w:cs="Times New Roman"/>
          <w:b/>
        </w:rPr>
      </w:pPr>
    </w:p>
    <w:p w:rsidR="000D5F17" w:rsidRPr="00B15EEA" w:rsidRDefault="000D5F17" w:rsidP="000D5F17">
      <w:pPr>
        <w:rPr>
          <w:rFonts w:asciiTheme="minorHAnsi" w:hAnsiTheme="minorHAnsi"/>
          <w:sz w:val="24"/>
          <w:szCs w:val="24"/>
        </w:rPr>
      </w:pPr>
      <w:r w:rsidRPr="00B15EEA">
        <w:rPr>
          <w:rFonts w:asciiTheme="minorHAnsi" w:hAnsiTheme="minorHAnsi"/>
          <w:sz w:val="24"/>
          <w:szCs w:val="24"/>
        </w:rPr>
        <w:t>2. Oświadczamy, że:</w:t>
      </w:r>
    </w:p>
    <w:p w:rsidR="00231A0A" w:rsidRPr="00231A0A" w:rsidRDefault="00231A0A" w:rsidP="00F639EC">
      <w:pPr>
        <w:pStyle w:val="Akapitzlist"/>
        <w:widowControl/>
        <w:numPr>
          <w:ilvl w:val="1"/>
          <w:numId w:val="73"/>
        </w:numPr>
        <w:suppressAutoHyphens w:val="0"/>
        <w:overflowPunct/>
        <w:autoSpaceDE/>
        <w:jc w:val="both"/>
        <w:textAlignment w:val="auto"/>
        <w:rPr>
          <w:rFonts w:asciiTheme="minorHAnsi" w:hAnsiTheme="minorHAnsi" w:cstheme="minorHAnsi"/>
          <w:sz w:val="24"/>
          <w:szCs w:val="24"/>
        </w:rPr>
      </w:pPr>
      <w:r w:rsidRPr="00231A0A">
        <w:rPr>
          <w:rFonts w:asciiTheme="minorHAnsi" w:hAnsiTheme="minorHAnsi" w:cstheme="minorHAnsi"/>
          <w:sz w:val="24"/>
          <w:szCs w:val="24"/>
          <w:lang w:eastAsia="x-none"/>
        </w:rPr>
        <w:lastRenderedPageBreak/>
        <w:t>W celu odszyfrowania JEDZ przekazanego/</w:t>
      </w:r>
      <w:proofErr w:type="spellStart"/>
      <w:r w:rsidRPr="00231A0A">
        <w:rPr>
          <w:rFonts w:asciiTheme="minorHAnsi" w:hAnsiTheme="minorHAnsi" w:cstheme="minorHAnsi"/>
          <w:sz w:val="24"/>
          <w:szCs w:val="24"/>
          <w:lang w:eastAsia="x-none"/>
        </w:rPr>
        <w:t>ych</w:t>
      </w:r>
      <w:proofErr w:type="spellEnd"/>
      <w:r w:rsidRPr="00231A0A">
        <w:rPr>
          <w:rFonts w:asciiTheme="minorHAnsi" w:hAnsiTheme="minorHAnsi" w:cstheme="minorHAnsi"/>
          <w:sz w:val="24"/>
          <w:szCs w:val="24"/>
          <w:lang w:eastAsia="x-none"/>
        </w:rPr>
        <w:t xml:space="preserve"> na wskazany adres poczty elektronicznej (</w:t>
      </w:r>
      <w:hyperlink r:id="rId20" w:history="1">
        <w:r w:rsidRPr="00BE099A">
          <w:rPr>
            <w:rStyle w:val="Hipercze"/>
            <w:rFonts w:asciiTheme="minorHAnsi" w:hAnsiTheme="minorHAnsi" w:cstheme="minorHAnsi"/>
            <w:sz w:val="24"/>
            <w:szCs w:val="24"/>
            <w:lang w:eastAsia="x-none"/>
          </w:rPr>
          <w:t>przetargi@</w:t>
        </w:r>
      </w:hyperlink>
      <w:r>
        <w:rPr>
          <w:rStyle w:val="Hipercze"/>
          <w:rFonts w:asciiTheme="minorHAnsi" w:hAnsiTheme="minorHAnsi" w:cstheme="minorHAnsi"/>
          <w:sz w:val="24"/>
          <w:szCs w:val="24"/>
          <w:lang w:eastAsia="x-none"/>
        </w:rPr>
        <w:t>szpitalmsw.bydgoszcz.pl</w:t>
      </w:r>
      <w:r w:rsidRPr="00231A0A">
        <w:rPr>
          <w:rFonts w:asciiTheme="minorHAnsi" w:hAnsiTheme="minorHAnsi" w:cstheme="minorHAnsi"/>
          <w:sz w:val="24"/>
          <w:szCs w:val="24"/>
          <w:lang w:eastAsia="x-none"/>
        </w:rPr>
        <w:t xml:space="preserve">) oznaczonym w temacie wiadomości………………………………………………………………………………………… (należy wskazać oznaczenie i nazwę postępowania, którego JEDZ dotyczy oraz nazwę wykonawcy albo dowolne oznaczenie pozwalające na identyfikację wykonawcy) </w:t>
      </w:r>
      <w:r w:rsidRPr="00231A0A">
        <w:rPr>
          <w:rFonts w:asciiTheme="minorHAnsi" w:hAnsiTheme="minorHAnsi" w:cstheme="minorHAnsi"/>
          <w:b/>
          <w:sz w:val="24"/>
          <w:szCs w:val="24"/>
          <w:lang w:eastAsia="x-none"/>
        </w:rPr>
        <w:t>hasło dostępowe to: …………………</w:t>
      </w:r>
      <w:r w:rsidRPr="00231A0A">
        <w:rPr>
          <w:rFonts w:asciiTheme="minorHAnsi" w:hAnsiTheme="minorHAnsi" w:cstheme="minorHAnsi"/>
          <w:sz w:val="24"/>
          <w:szCs w:val="24"/>
          <w:lang w:eastAsia="x-none"/>
        </w:rPr>
        <w:t xml:space="preserve"> . </w:t>
      </w:r>
    </w:p>
    <w:p w:rsidR="00231A0A" w:rsidRPr="00231A0A" w:rsidRDefault="00231A0A" w:rsidP="00231A0A">
      <w:pPr>
        <w:pStyle w:val="Akapitzlist"/>
        <w:widowControl/>
        <w:suppressAutoHyphens w:val="0"/>
        <w:overflowPunct/>
        <w:autoSpaceDE/>
        <w:ind w:left="1440"/>
        <w:jc w:val="both"/>
        <w:textAlignment w:val="auto"/>
        <w:rPr>
          <w:rFonts w:asciiTheme="minorHAnsi" w:hAnsiTheme="minorHAnsi" w:cstheme="minorHAnsi"/>
          <w:sz w:val="24"/>
          <w:szCs w:val="24"/>
        </w:rPr>
      </w:pPr>
      <w:r w:rsidRPr="00231A0A">
        <w:rPr>
          <w:rFonts w:asciiTheme="minorHAnsi" w:hAnsiTheme="minorHAnsi" w:cstheme="minorHAnsi"/>
          <w:sz w:val="24"/>
          <w:szCs w:val="24"/>
          <w:lang w:eastAsia="x-none"/>
        </w:rPr>
        <w:t>Jednocześnie informujemy o sposobie odszyfrowania ww. oświadczenia JEDZ ………………</w:t>
      </w:r>
      <w:r>
        <w:rPr>
          <w:rFonts w:asciiTheme="minorHAnsi" w:hAnsiTheme="minorHAnsi" w:cstheme="minorHAnsi"/>
          <w:sz w:val="24"/>
          <w:szCs w:val="24"/>
          <w:lang w:eastAsia="x-none"/>
        </w:rPr>
        <w:t>…………………………………………………………………………………</w:t>
      </w:r>
      <w:r w:rsidRPr="00231A0A">
        <w:rPr>
          <w:rFonts w:asciiTheme="minorHAnsi" w:hAnsiTheme="minorHAnsi" w:cstheme="minorHAnsi"/>
          <w:sz w:val="24"/>
          <w:szCs w:val="24"/>
          <w:lang w:eastAsia="x-none"/>
        </w:rPr>
        <w:t>.</w:t>
      </w:r>
    </w:p>
    <w:p w:rsidR="006C13E0" w:rsidRPr="00231A0A" w:rsidRDefault="006C13E0" w:rsidP="00F639EC">
      <w:pPr>
        <w:pStyle w:val="Akapitzlist"/>
        <w:widowControl/>
        <w:numPr>
          <w:ilvl w:val="1"/>
          <w:numId w:val="73"/>
        </w:numPr>
        <w:suppressAutoHyphens w:val="0"/>
        <w:overflowPunct/>
        <w:autoSpaceDE/>
        <w:jc w:val="both"/>
        <w:textAlignment w:val="auto"/>
        <w:rPr>
          <w:rFonts w:asciiTheme="minorHAnsi" w:hAnsiTheme="minorHAnsi" w:cstheme="minorHAnsi"/>
          <w:sz w:val="24"/>
          <w:szCs w:val="24"/>
        </w:rPr>
      </w:pPr>
      <w:r w:rsidRPr="00231A0A">
        <w:rPr>
          <w:rFonts w:asciiTheme="minorHAnsi" w:hAnsiTheme="minorHAnsi" w:cstheme="minorHAnsi"/>
          <w:sz w:val="24"/>
          <w:szCs w:val="24"/>
        </w:rPr>
        <w:t>zaoferowane towary zostały objęte obowiązującą stawką podatku VAT</w:t>
      </w:r>
    </w:p>
    <w:p w:rsidR="006C13E0" w:rsidRPr="00231A0A" w:rsidRDefault="006C13E0" w:rsidP="00F639EC">
      <w:pPr>
        <w:pStyle w:val="Akapitzlist"/>
        <w:widowControl/>
        <w:numPr>
          <w:ilvl w:val="1"/>
          <w:numId w:val="73"/>
        </w:numPr>
        <w:suppressAutoHyphens w:val="0"/>
        <w:overflowPunct/>
        <w:autoSpaceDE/>
        <w:jc w:val="both"/>
        <w:textAlignment w:val="auto"/>
        <w:rPr>
          <w:rFonts w:asciiTheme="minorHAnsi" w:hAnsiTheme="minorHAnsi" w:cstheme="minorHAnsi"/>
          <w:sz w:val="24"/>
          <w:szCs w:val="24"/>
        </w:rPr>
      </w:pPr>
      <w:r w:rsidRPr="00231A0A">
        <w:rPr>
          <w:rFonts w:asciiTheme="minorHAnsi" w:hAnsiTheme="minorHAnsi" w:cstheme="minorHAnsi"/>
          <w:sz w:val="24"/>
          <w:szCs w:val="24"/>
        </w:rPr>
        <w:t>zaoferowany sprzęt nie wywiera wpływu na działanie innych urządzeń, szczególnie służących udzielaniu świadczeń zdrowotnych.</w:t>
      </w:r>
    </w:p>
    <w:p w:rsidR="006C13E0" w:rsidRPr="00231A0A" w:rsidRDefault="006C13E0" w:rsidP="00F639EC">
      <w:pPr>
        <w:pStyle w:val="Akapitzlist"/>
        <w:numPr>
          <w:ilvl w:val="1"/>
          <w:numId w:val="73"/>
        </w:numPr>
        <w:jc w:val="both"/>
        <w:rPr>
          <w:rFonts w:asciiTheme="minorHAnsi" w:hAnsiTheme="minorHAnsi" w:cstheme="minorHAnsi"/>
          <w:sz w:val="24"/>
          <w:szCs w:val="24"/>
        </w:rPr>
      </w:pPr>
      <w:r w:rsidRPr="00231A0A">
        <w:rPr>
          <w:rFonts w:asciiTheme="minorHAnsi" w:hAnsiTheme="minorHAnsi" w:cstheme="minorHAnsi"/>
          <w:sz w:val="24"/>
          <w:szCs w:val="24"/>
        </w:rPr>
        <w:t>zapoznaliśmy się z warunkami przeprowadzanego postępowania i nie wnosimy do nich zastrzeżeń oraz posiadamy wszystkie niezbędne informacje do przygotowania oferty.</w:t>
      </w:r>
    </w:p>
    <w:p w:rsidR="006C13E0" w:rsidRPr="00231A0A" w:rsidRDefault="006C13E0" w:rsidP="00F639EC">
      <w:pPr>
        <w:pStyle w:val="Akapitzlist"/>
        <w:numPr>
          <w:ilvl w:val="1"/>
          <w:numId w:val="73"/>
        </w:numPr>
        <w:jc w:val="both"/>
        <w:rPr>
          <w:rFonts w:asciiTheme="minorHAnsi" w:hAnsiTheme="minorHAnsi" w:cstheme="minorHAnsi"/>
          <w:sz w:val="24"/>
          <w:szCs w:val="24"/>
        </w:rPr>
      </w:pPr>
      <w:r w:rsidRPr="00231A0A">
        <w:rPr>
          <w:rFonts w:asciiTheme="minorHAnsi" w:hAnsiTheme="minorHAnsi" w:cstheme="minorHAnsi"/>
          <w:sz w:val="24"/>
          <w:szCs w:val="24"/>
        </w:rPr>
        <w:t>cena oferty zawiera wszystkie koszty niezbędne do wykonania zamówienia.</w:t>
      </w:r>
    </w:p>
    <w:p w:rsidR="006C13E0" w:rsidRPr="006C13E0" w:rsidRDefault="006C13E0" w:rsidP="00F639EC">
      <w:pPr>
        <w:pStyle w:val="Akapitzlist"/>
        <w:numPr>
          <w:ilvl w:val="1"/>
          <w:numId w:val="73"/>
        </w:numPr>
        <w:jc w:val="both"/>
        <w:rPr>
          <w:rFonts w:asciiTheme="minorHAnsi" w:hAnsiTheme="minorHAnsi"/>
          <w:sz w:val="24"/>
          <w:szCs w:val="24"/>
        </w:rPr>
      </w:pPr>
      <w:r w:rsidRPr="00231A0A">
        <w:rPr>
          <w:rFonts w:asciiTheme="minorHAnsi" w:hAnsiTheme="minorHAnsi" w:cstheme="minorHAnsi"/>
          <w:sz w:val="24"/>
          <w:szCs w:val="24"/>
        </w:rPr>
        <w:t>uważamy się za związanych niniejszą</w:t>
      </w:r>
      <w:r>
        <w:rPr>
          <w:rFonts w:asciiTheme="minorHAnsi" w:hAnsiTheme="minorHAnsi"/>
          <w:sz w:val="24"/>
          <w:szCs w:val="24"/>
        </w:rPr>
        <w:t xml:space="preserve"> ofertą przez okres 6</w:t>
      </w:r>
      <w:r w:rsidRPr="006C13E0">
        <w:rPr>
          <w:rFonts w:asciiTheme="minorHAnsi" w:hAnsiTheme="minorHAnsi"/>
          <w:sz w:val="24"/>
          <w:szCs w:val="24"/>
        </w:rPr>
        <w:t>0 dni od upływu terminu składania ofert.</w:t>
      </w:r>
    </w:p>
    <w:p w:rsidR="006C13E0" w:rsidRPr="006C13E0" w:rsidRDefault="006C13E0" w:rsidP="00F639EC">
      <w:pPr>
        <w:pStyle w:val="Akapitzlist"/>
        <w:numPr>
          <w:ilvl w:val="1"/>
          <w:numId w:val="73"/>
        </w:numPr>
        <w:jc w:val="both"/>
        <w:rPr>
          <w:rFonts w:asciiTheme="minorHAnsi" w:hAnsiTheme="minorHAnsi"/>
          <w:sz w:val="24"/>
          <w:szCs w:val="24"/>
        </w:rPr>
      </w:pPr>
      <w:r w:rsidRPr="006C13E0">
        <w:rPr>
          <w:rFonts w:asciiTheme="minorHAnsi" w:hAnsiTheme="minorHAnsi"/>
          <w:sz w:val="24"/>
          <w:szCs w:val="24"/>
        </w:rPr>
        <w:t>akceptujemy główne postanowienia umowy i karty gwarancyjnej nie wnosząc uwag i zastrzeżeń, a w przypadku wyboru naszej oferty zobowiązujemy się do zawarcia umowy w stosownych terminach.</w:t>
      </w:r>
    </w:p>
    <w:p w:rsidR="006C13E0" w:rsidRPr="006C13E0" w:rsidRDefault="006C13E0" w:rsidP="00F639EC">
      <w:pPr>
        <w:pStyle w:val="Akapitzlist"/>
        <w:numPr>
          <w:ilvl w:val="1"/>
          <w:numId w:val="73"/>
        </w:numPr>
        <w:jc w:val="both"/>
        <w:rPr>
          <w:rFonts w:asciiTheme="minorHAnsi" w:hAnsiTheme="minorHAnsi"/>
          <w:sz w:val="24"/>
          <w:szCs w:val="24"/>
        </w:rPr>
      </w:pPr>
      <w:r w:rsidRPr="006C13E0">
        <w:rPr>
          <w:rFonts w:asciiTheme="minorHAnsi" w:hAnsiTheme="minorHAnsi"/>
          <w:sz w:val="24"/>
          <w:szCs w:val="24"/>
        </w:rPr>
        <w:t>przeprowadzimy szkolenie personelu wskazanego przez Zamawiającego z obsługi towaru dla min. 4 osób;</w:t>
      </w:r>
    </w:p>
    <w:p w:rsidR="006C13E0" w:rsidRDefault="006C13E0" w:rsidP="00F639EC">
      <w:pPr>
        <w:pStyle w:val="Akapitzlist"/>
        <w:numPr>
          <w:ilvl w:val="1"/>
          <w:numId w:val="73"/>
        </w:numPr>
        <w:jc w:val="both"/>
        <w:rPr>
          <w:rFonts w:asciiTheme="minorHAnsi" w:hAnsiTheme="minorHAnsi"/>
          <w:sz w:val="24"/>
          <w:szCs w:val="24"/>
        </w:rPr>
      </w:pPr>
      <w:r w:rsidRPr="006C13E0">
        <w:rPr>
          <w:rFonts w:asciiTheme="minorHAnsi" w:hAnsiTheme="minorHAnsi"/>
          <w:sz w:val="24"/>
          <w:szCs w:val="24"/>
        </w:rPr>
        <w:t>posiadamy atesty i świadectwa rejestracji zaoferowanych wyrobów i zobowiązujemy się do ich przedstawienia na każde żądanie Zamawiającego.</w:t>
      </w:r>
    </w:p>
    <w:p w:rsidR="006C13E0" w:rsidRPr="006C13E0" w:rsidRDefault="006C13E0" w:rsidP="00F639EC">
      <w:pPr>
        <w:pStyle w:val="Akapitzlist"/>
        <w:numPr>
          <w:ilvl w:val="1"/>
          <w:numId w:val="73"/>
        </w:numPr>
        <w:jc w:val="both"/>
        <w:rPr>
          <w:rFonts w:asciiTheme="minorHAnsi" w:hAnsiTheme="minorHAnsi"/>
          <w:sz w:val="24"/>
          <w:szCs w:val="24"/>
        </w:rPr>
      </w:pPr>
      <w:r w:rsidRPr="006C13E0">
        <w:rPr>
          <w:rFonts w:asciiTheme="minorHAnsi" w:hAnsiTheme="minorHAnsi"/>
          <w:sz w:val="24"/>
          <w:szCs w:val="24"/>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6C13E0" w:rsidRPr="00BE2DA6" w:rsidTr="006C13E0">
        <w:tc>
          <w:tcPr>
            <w:tcW w:w="2182" w:type="dxa"/>
          </w:tcPr>
          <w:p w:rsidR="006C13E0" w:rsidRPr="00E40F01" w:rsidRDefault="006C13E0" w:rsidP="00F639EC">
            <w:pPr>
              <w:pStyle w:val="Akapitzlist"/>
              <w:numPr>
                <w:ilvl w:val="0"/>
                <w:numId w:val="75"/>
              </w:numPr>
              <w:spacing w:line="360" w:lineRule="auto"/>
              <w:jc w:val="center"/>
              <w:rPr>
                <w:b/>
              </w:rPr>
            </w:pPr>
            <w:r>
              <w:rPr>
                <w:b/>
              </w:rPr>
              <w:t xml:space="preserve">  </w:t>
            </w:r>
            <w:r w:rsidRPr="00E40F01">
              <w:rPr>
                <w:b/>
              </w:rPr>
              <w:t>NIE</w:t>
            </w:r>
          </w:p>
        </w:tc>
        <w:tc>
          <w:tcPr>
            <w:tcW w:w="5883" w:type="dxa"/>
          </w:tcPr>
          <w:p w:rsidR="006C13E0" w:rsidRPr="002F5934" w:rsidRDefault="006C13E0" w:rsidP="006C13E0">
            <w:pPr>
              <w:spacing w:line="360" w:lineRule="auto"/>
            </w:pPr>
          </w:p>
        </w:tc>
      </w:tr>
      <w:tr w:rsidR="006C13E0" w:rsidRPr="00BE2DA6" w:rsidTr="006C13E0">
        <w:tc>
          <w:tcPr>
            <w:tcW w:w="2182" w:type="dxa"/>
            <w:vMerge w:val="restart"/>
          </w:tcPr>
          <w:p w:rsidR="006C13E0" w:rsidRPr="00E40F01" w:rsidRDefault="006C13E0" w:rsidP="00F639EC">
            <w:pPr>
              <w:pStyle w:val="Akapitzlist"/>
              <w:numPr>
                <w:ilvl w:val="0"/>
                <w:numId w:val="75"/>
              </w:numPr>
              <w:spacing w:line="360" w:lineRule="auto"/>
              <w:jc w:val="center"/>
              <w:rPr>
                <w:b/>
              </w:rPr>
            </w:pPr>
            <w:r w:rsidRPr="00E40F01">
              <w:rPr>
                <w:b/>
              </w:rPr>
              <w:t>TAK</w:t>
            </w:r>
          </w:p>
        </w:tc>
        <w:tc>
          <w:tcPr>
            <w:tcW w:w="5883" w:type="dxa"/>
          </w:tcPr>
          <w:p w:rsidR="006C13E0" w:rsidRPr="002F5934" w:rsidRDefault="006C13E0" w:rsidP="006C13E0">
            <w:pPr>
              <w:jc w:val="both"/>
            </w:pPr>
            <w:r w:rsidRPr="002F5934">
              <w:t xml:space="preserve">(W przypadku zaznaczenia odpowiedzi „tak” należy również wypełnić poniższe dane): </w:t>
            </w:r>
          </w:p>
        </w:tc>
      </w:tr>
      <w:tr w:rsidR="006C13E0" w:rsidRPr="00BE2DA6" w:rsidTr="006C13E0">
        <w:tc>
          <w:tcPr>
            <w:tcW w:w="2182" w:type="dxa"/>
            <w:vMerge/>
          </w:tcPr>
          <w:p w:rsidR="006C13E0" w:rsidRPr="002F5934" w:rsidRDefault="006C13E0" w:rsidP="006C13E0">
            <w:pPr>
              <w:spacing w:line="360" w:lineRule="auto"/>
            </w:pPr>
          </w:p>
        </w:tc>
        <w:tc>
          <w:tcPr>
            <w:tcW w:w="5883" w:type="dxa"/>
          </w:tcPr>
          <w:p w:rsidR="006C13E0" w:rsidRPr="002F5934" w:rsidRDefault="006C13E0" w:rsidP="00F639EC">
            <w:pPr>
              <w:pStyle w:val="Akapitzlist"/>
              <w:numPr>
                <w:ilvl w:val="0"/>
                <w:numId w:val="74"/>
              </w:numPr>
            </w:pPr>
            <w:r w:rsidRPr="002F5934">
              <w:t>Mikroprzedsiębiorstwo: przedsiębiorstwo, które zatrudnia mniej niż 10 osób i którego roczny obrót lub roczna suma bilansowa nie przekracza 2 milionów EUR.</w:t>
            </w:r>
          </w:p>
        </w:tc>
      </w:tr>
      <w:tr w:rsidR="006C13E0" w:rsidRPr="00BE2DA6" w:rsidTr="006C13E0">
        <w:tc>
          <w:tcPr>
            <w:tcW w:w="2182" w:type="dxa"/>
            <w:vMerge/>
          </w:tcPr>
          <w:p w:rsidR="006C13E0" w:rsidRPr="002F5934" w:rsidRDefault="006C13E0" w:rsidP="006C13E0">
            <w:pPr>
              <w:spacing w:line="360" w:lineRule="auto"/>
            </w:pPr>
          </w:p>
        </w:tc>
        <w:tc>
          <w:tcPr>
            <w:tcW w:w="5883" w:type="dxa"/>
          </w:tcPr>
          <w:p w:rsidR="006C13E0" w:rsidRPr="002F5934" w:rsidRDefault="006C13E0" w:rsidP="00F639EC">
            <w:pPr>
              <w:pStyle w:val="Akapitzlist"/>
              <w:numPr>
                <w:ilvl w:val="0"/>
                <w:numId w:val="74"/>
              </w:numPr>
            </w:pPr>
            <w:r w:rsidRPr="002F5934">
              <w:t>Małe przedsiębiorstwo: przedsiębiorstwo, które zatrudnia mniej niż 50 osób i którego roczny obrót lub roczna suma bilansowa nie przekracza 10 milionów EUR.</w:t>
            </w:r>
          </w:p>
        </w:tc>
      </w:tr>
      <w:tr w:rsidR="006C13E0" w:rsidRPr="00BE2DA6" w:rsidTr="006C13E0">
        <w:tc>
          <w:tcPr>
            <w:tcW w:w="2182" w:type="dxa"/>
            <w:vMerge/>
          </w:tcPr>
          <w:p w:rsidR="006C13E0" w:rsidRPr="002F5934" w:rsidRDefault="006C13E0" w:rsidP="006C13E0">
            <w:pPr>
              <w:spacing w:line="360" w:lineRule="auto"/>
            </w:pPr>
          </w:p>
        </w:tc>
        <w:tc>
          <w:tcPr>
            <w:tcW w:w="5883" w:type="dxa"/>
          </w:tcPr>
          <w:p w:rsidR="006C13E0" w:rsidRPr="002F5934" w:rsidRDefault="006C13E0" w:rsidP="00F639EC">
            <w:pPr>
              <w:pStyle w:val="Akapitzlist"/>
              <w:numPr>
                <w:ilvl w:val="0"/>
                <w:numId w:val="74"/>
              </w:numPr>
            </w:pPr>
            <w:r w:rsidRPr="002F5934">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9F57B4">
        <w:trPr>
          <w:trHeight w:val="459"/>
        </w:trPr>
        <w:tc>
          <w:tcPr>
            <w:tcW w:w="9360" w:type="dxa"/>
            <w:gridSpan w:val="3"/>
            <w:vAlign w:val="center"/>
          </w:tcPr>
          <w:p w:rsidR="00473FAC" w:rsidRPr="00B06D97" w:rsidRDefault="00473FAC" w:rsidP="009F57B4">
            <w:pPr>
              <w:jc w:val="center"/>
              <w:rPr>
                <w:rFonts w:ascii="Calibri" w:hAnsi="Calibri" w:cs="Arial"/>
                <w:b/>
              </w:rPr>
            </w:pPr>
            <w:r w:rsidRPr="00B06D97">
              <w:rPr>
                <w:rFonts w:ascii="Calibri" w:hAnsi="Calibri" w:cs="Arial"/>
                <w:b/>
              </w:rPr>
              <w:t>Wyszczególnienie załączników</w:t>
            </w:r>
          </w:p>
        </w:tc>
      </w:tr>
      <w:tr w:rsidR="00473FAC" w:rsidRPr="00B06D97" w:rsidTr="009F57B4">
        <w:trPr>
          <w:trHeight w:val="415"/>
        </w:trPr>
        <w:tc>
          <w:tcPr>
            <w:tcW w:w="540" w:type="dxa"/>
            <w:vAlign w:val="center"/>
          </w:tcPr>
          <w:p w:rsidR="00473FAC" w:rsidRPr="00B06D97" w:rsidRDefault="00473FAC" w:rsidP="009F57B4">
            <w:pPr>
              <w:jc w:val="center"/>
              <w:rPr>
                <w:rFonts w:ascii="Calibri" w:hAnsi="Calibri" w:cs="Arial"/>
                <w:b/>
              </w:rPr>
            </w:pPr>
            <w:r w:rsidRPr="00B06D97">
              <w:rPr>
                <w:rFonts w:ascii="Calibri" w:hAnsi="Calibri" w:cs="Arial"/>
                <w:b/>
              </w:rPr>
              <w:t>nr</w:t>
            </w:r>
          </w:p>
        </w:tc>
        <w:tc>
          <w:tcPr>
            <w:tcW w:w="7380" w:type="dxa"/>
            <w:vAlign w:val="center"/>
          </w:tcPr>
          <w:p w:rsidR="00473FAC" w:rsidRPr="00B06D97" w:rsidRDefault="00473FAC" w:rsidP="009F57B4">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9F57B4">
            <w:pPr>
              <w:jc w:val="center"/>
              <w:rPr>
                <w:rFonts w:ascii="Calibri" w:hAnsi="Calibri" w:cs="Arial"/>
                <w:b/>
              </w:rPr>
            </w:pPr>
            <w:r w:rsidRPr="00B06D97">
              <w:rPr>
                <w:rFonts w:ascii="Calibri" w:hAnsi="Calibri" w:cs="Arial"/>
                <w:b/>
              </w:rPr>
              <w:t>strona oferty</w:t>
            </w: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686203" w:rsidRDefault="00473FAC" w:rsidP="00473FAC">
            <w:pPr>
              <w:autoSpaceDN w:val="0"/>
              <w:adjustRightInd w:val="0"/>
              <w:rPr>
                <w:rFonts w:asciiTheme="minorHAnsi" w:hAnsiTheme="minorHAnsi" w:cs="Arial"/>
                <w:iCs/>
              </w:rPr>
            </w:pPr>
            <w:r w:rsidRPr="00686203">
              <w:rPr>
                <w:rFonts w:asciiTheme="minorHAnsi" w:hAnsiTheme="minorHAns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lastRenderedPageBreak/>
              <w:t>2.</w:t>
            </w:r>
          </w:p>
        </w:tc>
        <w:tc>
          <w:tcPr>
            <w:tcW w:w="7380" w:type="dxa"/>
          </w:tcPr>
          <w:p w:rsidR="00473FAC" w:rsidRPr="00686203" w:rsidRDefault="00473FAC" w:rsidP="00473FAC">
            <w:pPr>
              <w:pStyle w:val="Standard"/>
              <w:jc w:val="both"/>
              <w:rPr>
                <w:rFonts w:asciiTheme="minorHAnsi" w:hAnsiTheme="minorHAnsi" w:cs="Arial"/>
              </w:rPr>
            </w:pPr>
            <w:r w:rsidRPr="00686203">
              <w:rPr>
                <w:rFonts w:asciiTheme="minorHAnsi" w:hAnsiTheme="minorHAnsi" w:cs="Arial"/>
              </w:rPr>
              <w:t xml:space="preserve">jednolity dokument </w:t>
            </w:r>
          </w:p>
        </w:tc>
        <w:tc>
          <w:tcPr>
            <w:tcW w:w="1440" w:type="dxa"/>
          </w:tcPr>
          <w:p w:rsidR="00473FAC" w:rsidRPr="00B06D97" w:rsidRDefault="00473FAC" w:rsidP="00473FAC">
            <w:pPr>
              <w:jc w:val="both"/>
              <w:rPr>
                <w:rFonts w:ascii="Calibri" w:hAnsi="Calibri" w:cs="Arial"/>
              </w:rPr>
            </w:pPr>
          </w:p>
        </w:tc>
      </w:tr>
      <w:tr w:rsidR="00686203" w:rsidRPr="00B06D97" w:rsidTr="009F57B4">
        <w:tc>
          <w:tcPr>
            <w:tcW w:w="540" w:type="dxa"/>
            <w:vAlign w:val="center"/>
          </w:tcPr>
          <w:p w:rsidR="00686203" w:rsidRPr="00B06D97" w:rsidRDefault="00686203" w:rsidP="00473FAC">
            <w:pPr>
              <w:jc w:val="center"/>
              <w:rPr>
                <w:rFonts w:ascii="Calibri" w:hAnsi="Calibri" w:cs="Arial"/>
                <w:b/>
              </w:rPr>
            </w:pPr>
            <w:r>
              <w:rPr>
                <w:rFonts w:ascii="Calibri" w:hAnsi="Calibri" w:cs="Arial"/>
                <w:b/>
              </w:rPr>
              <w:t>3.</w:t>
            </w:r>
          </w:p>
        </w:tc>
        <w:tc>
          <w:tcPr>
            <w:tcW w:w="7380" w:type="dxa"/>
          </w:tcPr>
          <w:p w:rsidR="00686203" w:rsidRPr="00686203" w:rsidRDefault="00686203" w:rsidP="00473FAC">
            <w:pPr>
              <w:pStyle w:val="Standard"/>
              <w:jc w:val="both"/>
              <w:rPr>
                <w:rFonts w:asciiTheme="minorHAnsi" w:hAnsiTheme="minorHAnsi" w:cs="Arial"/>
              </w:rPr>
            </w:pPr>
            <w:r w:rsidRPr="00686203">
              <w:rPr>
                <w:rFonts w:asciiTheme="minorHAnsi" w:hAnsiTheme="minorHAnsi" w:cs="Arial"/>
              </w:rPr>
              <w:t>dowód wniesienia wadium</w:t>
            </w:r>
          </w:p>
        </w:tc>
        <w:tc>
          <w:tcPr>
            <w:tcW w:w="1440" w:type="dxa"/>
          </w:tcPr>
          <w:p w:rsidR="00686203" w:rsidRPr="00B06D97" w:rsidRDefault="00686203" w:rsidP="00473FAC">
            <w:pPr>
              <w:jc w:val="both"/>
              <w:rPr>
                <w:rFonts w:ascii="Calibri" w:hAnsi="Calibri" w:cs="Arial"/>
              </w:rPr>
            </w:pPr>
          </w:p>
        </w:tc>
      </w:tr>
      <w:tr w:rsidR="00473FAC" w:rsidRPr="00B06D97" w:rsidTr="009F57B4">
        <w:tc>
          <w:tcPr>
            <w:tcW w:w="540" w:type="dxa"/>
            <w:vAlign w:val="center"/>
          </w:tcPr>
          <w:p w:rsidR="00473FAC" w:rsidRPr="00B06D97" w:rsidRDefault="00686203" w:rsidP="00473FAC">
            <w:pPr>
              <w:jc w:val="center"/>
              <w:rPr>
                <w:rFonts w:ascii="Calibri" w:hAnsi="Calibri" w:cs="Arial"/>
                <w:b/>
              </w:rPr>
            </w:pPr>
            <w:r>
              <w:rPr>
                <w:rFonts w:ascii="Calibri" w:hAnsi="Calibri" w:cs="Arial"/>
                <w:b/>
              </w:rPr>
              <w:t>4</w:t>
            </w:r>
            <w:r w:rsidR="00473FAC" w:rsidRPr="00B06D97">
              <w:rPr>
                <w:rFonts w:ascii="Calibri" w:hAnsi="Calibri" w:cs="Arial"/>
                <w:b/>
              </w:rPr>
              <w:t>.</w:t>
            </w:r>
          </w:p>
        </w:tc>
        <w:tc>
          <w:tcPr>
            <w:tcW w:w="7380" w:type="dxa"/>
          </w:tcPr>
          <w:p w:rsidR="00473FAC" w:rsidRPr="00686203" w:rsidRDefault="00473FAC" w:rsidP="00473FAC">
            <w:pPr>
              <w:jc w:val="both"/>
              <w:rPr>
                <w:rFonts w:asciiTheme="minorHAnsi" w:hAnsiTheme="minorHAnsi" w:cs="Arial"/>
              </w:rPr>
            </w:pPr>
            <w:r w:rsidRPr="00686203">
              <w:rPr>
                <w:rFonts w:asciiTheme="minorHAnsi" w:hAnsiTheme="minorHAnsi" w:cs="Arial"/>
              </w:rPr>
              <w:t xml:space="preserve">inne </w:t>
            </w:r>
            <w:r w:rsidRPr="00686203">
              <w:rPr>
                <w:rFonts w:asciiTheme="minorHAnsi" w:hAnsiTheme="minorHAnsi" w:cs="Arial"/>
                <w:i/>
              </w:rPr>
              <w:t>(w tym pełnomocnictwo – jeżeli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402E59" w:rsidRDefault="00402E59" w:rsidP="000D5F17">
      <w:pPr>
        <w:tabs>
          <w:tab w:val="left" w:pos="400"/>
          <w:tab w:val="left" w:pos="4560"/>
          <w:tab w:val="right" w:pos="9014"/>
        </w:tabs>
        <w:jc w:val="right"/>
        <w:rPr>
          <w:rFonts w:asciiTheme="minorHAnsi" w:hAnsiTheme="minorHAnsi"/>
          <w:i/>
          <w:sz w:val="24"/>
          <w:szCs w:val="24"/>
        </w:rPr>
        <w:sectPr w:rsidR="00402E59" w:rsidSect="00E21A1F">
          <w:footnotePr>
            <w:pos w:val="beneathText"/>
          </w:footnotePr>
          <w:pgSz w:w="11905" w:h="16837" w:code="9"/>
          <w:pgMar w:top="1418" w:right="1418" w:bottom="1418" w:left="1418" w:header="709" w:footer="709" w:gutter="0"/>
          <w:cols w:space="708"/>
          <w:titlePg/>
          <w:docGrid w:linePitch="360"/>
        </w:sectPr>
      </w:pPr>
    </w:p>
    <w:p w:rsidR="00231A0A" w:rsidRDefault="00231A0A" w:rsidP="00231A0A">
      <w:pPr>
        <w:pStyle w:val="Nagwek2"/>
        <w:tabs>
          <w:tab w:val="right" w:pos="6096"/>
          <w:tab w:val="right" w:pos="15168"/>
        </w:tabs>
        <w:rPr>
          <w:rFonts w:asciiTheme="minorHAnsi" w:hAnsiTheme="minorHAnsi"/>
          <w:bCs/>
          <w:szCs w:val="24"/>
        </w:rPr>
      </w:pPr>
      <w:proofErr w:type="spellStart"/>
      <w:r>
        <w:rPr>
          <w:rFonts w:asciiTheme="minorHAnsi" w:hAnsiTheme="minorHAnsi" w:cs="Arial"/>
          <w:sz w:val="22"/>
          <w:szCs w:val="22"/>
        </w:rPr>
        <w:lastRenderedPageBreak/>
        <w:t>Ozn</w:t>
      </w:r>
      <w:proofErr w:type="spellEnd"/>
      <w:r>
        <w:rPr>
          <w:rFonts w:asciiTheme="minorHAnsi" w:hAnsiTheme="minorHAnsi" w:cs="Arial"/>
          <w:sz w:val="22"/>
          <w:szCs w:val="22"/>
        </w:rPr>
        <w:t>. postępowania 07/2018</w:t>
      </w:r>
      <w:r>
        <w:rPr>
          <w:rFonts w:asciiTheme="minorHAnsi" w:hAnsiTheme="minorHAnsi" w:cs="Arial"/>
          <w:sz w:val="22"/>
          <w:szCs w:val="22"/>
        </w:rPr>
        <w:tab/>
      </w:r>
      <w:r>
        <w:rPr>
          <w:rFonts w:asciiTheme="minorHAnsi" w:hAnsiTheme="minorHAnsi" w:cs="Arial"/>
          <w:sz w:val="22"/>
          <w:szCs w:val="22"/>
        </w:rPr>
        <w:tab/>
      </w:r>
      <w:r w:rsidRPr="00957B6E">
        <w:rPr>
          <w:rFonts w:asciiTheme="minorHAnsi" w:hAnsiTheme="minorHAnsi"/>
          <w:bCs/>
          <w:szCs w:val="24"/>
        </w:rPr>
        <w:t xml:space="preserve">załącznik nr 2 do </w:t>
      </w:r>
      <w:proofErr w:type="spellStart"/>
      <w:r w:rsidRPr="00957B6E">
        <w:rPr>
          <w:rFonts w:asciiTheme="minorHAnsi" w:hAnsiTheme="minorHAnsi"/>
          <w:bCs/>
          <w:szCs w:val="24"/>
        </w:rPr>
        <w:t>siwz</w:t>
      </w:r>
      <w:proofErr w:type="spellEnd"/>
    </w:p>
    <w:p w:rsidR="00231A0A" w:rsidRDefault="00231A0A" w:rsidP="00231A0A">
      <w:pPr>
        <w:pStyle w:val="Nagwek2"/>
        <w:tabs>
          <w:tab w:val="right" w:pos="6096"/>
          <w:tab w:val="right" w:pos="15168"/>
        </w:tabs>
        <w:jc w:val="center"/>
        <w:rPr>
          <w:rFonts w:asciiTheme="minorHAnsi" w:hAnsiTheme="minorHAnsi"/>
          <w:bCs/>
          <w:szCs w:val="24"/>
        </w:rPr>
      </w:pPr>
    </w:p>
    <w:p w:rsidR="00231A0A" w:rsidRPr="00231A0A" w:rsidRDefault="00231A0A" w:rsidP="00231A0A">
      <w:pPr>
        <w:pStyle w:val="Nagwek2"/>
        <w:tabs>
          <w:tab w:val="right" w:pos="6096"/>
          <w:tab w:val="right" w:pos="15168"/>
        </w:tabs>
        <w:jc w:val="center"/>
        <w:rPr>
          <w:rFonts w:asciiTheme="minorHAnsi" w:hAnsiTheme="minorHAnsi" w:cstheme="minorHAnsi"/>
          <w:szCs w:val="24"/>
        </w:rPr>
      </w:pPr>
      <w:r w:rsidRPr="00231A0A">
        <w:rPr>
          <w:rFonts w:asciiTheme="minorHAnsi" w:hAnsiTheme="minorHAnsi" w:cstheme="minorHAnsi"/>
          <w:szCs w:val="24"/>
        </w:rPr>
        <w:t>FORMULARZ CENOWY</w:t>
      </w:r>
    </w:p>
    <w:p w:rsidR="00231A0A" w:rsidRPr="00231A0A" w:rsidRDefault="00231A0A" w:rsidP="00231A0A">
      <w:pPr>
        <w:rPr>
          <w:rFonts w:asciiTheme="minorHAnsi" w:hAnsiTheme="minorHAnsi" w:cstheme="minorHAnsi"/>
        </w:rPr>
      </w:pPr>
    </w:p>
    <w:p w:rsidR="00231A0A" w:rsidRPr="00231A0A" w:rsidRDefault="00231A0A" w:rsidP="00231A0A">
      <w:pPr>
        <w:pStyle w:val="Standard"/>
        <w:tabs>
          <w:tab w:val="right" w:pos="9180"/>
        </w:tabs>
        <w:jc w:val="both"/>
        <w:rPr>
          <w:rFonts w:asciiTheme="minorHAnsi" w:hAnsiTheme="minorHAnsi" w:cstheme="minorHAnsi"/>
          <w:b/>
        </w:rPr>
      </w:pPr>
      <w:r w:rsidRPr="00231A0A">
        <w:rPr>
          <w:rFonts w:asciiTheme="minorHAnsi" w:hAnsiTheme="minorHAnsi" w:cstheme="minorHAnsi"/>
          <w:b/>
        </w:rPr>
        <w:t>Pakiet nr 1</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rPr>
                <w:rFonts w:asciiTheme="minorHAnsi" w:eastAsia="Calibri" w:hAnsiTheme="minorHAnsi" w:cstheme="minorHAnsi"/>
                <w:szCs w:val="24"/>
                <w:lang w:eastAsia="pl-PL"/>
              </w:rPr>
            </w:pPr>
            <w:r w:rsidRPr="00231A0A">
              <w:rPr>
                <w:rFonts w:asciiTheme="minorHAnsi" w:hAnsiTheme="minorHAnsi" w:cstheme="minorHAnsi"/>
                <w:szCs w:val="24"/>
              </w:rPr>
              <w:t>Zakup i dostawa kardiotokografu</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r>
              <w:rPr>
                <w:rFonts w:asciiTheme="minorHAnsi" w:hAnsiTheme="minorHAnsi" w:cstheme="minorHAnsi"/>
              </w:rPr>
              <w:t>5</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2</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USG położniczego</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3</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kardiomonitorów I</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lastRenderedPageBreak/>
        <w:t>Pakiet nr 4</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kardiomonitorów II</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5</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systemu monitorowania z czterema monitorami</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6</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respiratorów</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lastRenderedPageBreak/>
        <w:t>Pakiet nr 7</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defibrylatorów</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8</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aparatu do znieczulania</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402E59" w:rsidRDefault="00402E59" w:rsidP="000D5F17">
      <w:pPr>
        <w:tabs>
          <w:tab w:val="left" w:pos="400"/>
          <w:tab w:val="left" w:pos="4560"/>
          <w:tab w:val="right" w:pos="9014"/>
        </w:tabs>
        <w:jc w:val="right"/>
        <w:rPr>
          <w:rFonts w:asciiTheme="minorHAnsi" w:hAnsiTheme="minorHAnsi"/>
          <w:i/>
          <w:sz w:val="24"/>
          <w:szCs w:val="24"/>
        </w:rPr>
      </w:pPr>
    </w:p>
    <w:p w:rsidR="00402E59" w:rsidRDefault="00402E59" w:rsidP="000D5F17">
      <w:pPr>
        <w:tabs>
          <w:tab w:val="left" w:pos="400"/>
          <w:tab w:val="left" w:pos="4560"/>
          <w:tab w:val="right" w:pos="9014"/>
        </w:tabs>
        <w:jc w:val="right"/>
        <w:rPr>
          <w:rFonts w:asciiTheme="minorHAnsi" w:hAnsiTheme="minorHAnsi"/>
          <w:i/>
          <w:sz w:val="24"/>
          <w:szCs w:val="24"/>
        </w:rPr>
        <w:sectPr w:rsidR="00402E59" w:rsidSect="00402E59">
          <w:footnotePr>
            <w:pos w:val="beneathText"/>
          </w:footnotePr>
          <w:pgSz w:w="11905" w:h="16837" w:code="9"/>
          <w:pgMar w:top="1418" w:right="1418" w:bottom="1418" w:left="1418" w:header="709" w:footer="709" w:gutter="0"/>
          <w:cols w:space="708"/>
          <w:titlePg/>
          <w:docGrid w:linePitch="360"/>
        </w:sectPr>
      </w:pPr>
    </w:p>
    <w:p w:rsidR="001A766C" w:rsidRPr="0026020C" w:rsidRDefault="001A766C" w:rsidP="001A766C">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1A766C" w:rsidRDefault="001A766C" w:rsidP="001A766C">
      <w:pPr>
        <w:pStyle w:val="Standard"/>
        <w:tabs>
          <w:tab w:val="right" w:pos="9180"/>
        </w:tabs>
        <w:jc w:val="center"/>
        <w:rPr>
          <w:rFonts w:ascii="Arial" w:hAnsi="Arial" w:cs="Arial"/>
          <w:b/>
          <w:sz w:val="22"/>
          <w:szCs w:val="22"/>
        </w:rPr>
      </w:pPr>
    </w:p>
    <w:p w:rsidR="001A766C" w:rsidRPr="005076B7" w:rsidRDefault="001A766C" w:rsidP="001A766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1A766C" w:rsidRPr="005076B7" w:rsidRDefault="001A766C" w:rsidP="001A766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1A766C" w:rsidRPr="005076B7" w:rsidRDefault="001A766C" w:rsidP="001A766C">
      <w:pPr>
        <w:pStyle w:val="Standard"/>
        <w:tabs>
          <w:tab w:val="right" w:pos="9180"/>
        </w:tabs>
        <w:jc w:val="center"/>
        <w:rPr>
          <w:rFonts w:asciiTheme="minorHAnsi" w:hAnsiTheme="minorHAnsi" w:cs="Arial"/>
          <w:b/>
          <w:sz w:val="22"/>
          <w:szCs w:val="22"/>
        </w:rPr>
      </w:pPr>
    </w:p>
    <w:p w:rsidR="001A766C" w:rsidRPr="006F3D59" w:rsidRDefault="001A766C"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1 – </w:t>
      </w:r>
      <w:r w:rsidRPr="006F3D59">
        <w:rPr>
          <w:rFonts w:asciiTheme="minorHAnsi" w:hAnsiTheme="minorHAnsi"/>
          <w:b/>
        </w:rPr>
        <w:t>Zakup i dostawa kardiotokografu (5kpl.)</w:t>
      </w:r>
    </w:p>
    <w:p w:rsidR="001A766C" w:rsidRPr="005076B7" w:rsidRDefault="001A766C" w:rsidP="001A766C">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1A766C" w:rsidRPr="004726DC" w:rsidTr="001A766C">
        <w:trPr>
          <w:trHeight w:val="521"/>
        </w:trPr>
        <w:tc>
          <w:tcPr>
            <w:tcW w:w="1908" w:type="dxa"/>
            <w:vAlign w:val="center"/>
          </w:tcPr>
          <w:p w:rsidR="001A766C" w:rsidRPr="004726DC" w:rsidRDefault="001A766C" w:rsidP="001A766C">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1A766C" w:rsidRPr="004726DC" w:rsidRDefault="001A766C" w:rsidP="001A766C">
            <w:pPr>
              <w:rPr>
                <w:rFonts w:asciiTheme="minorHAnsi" w:hAnsiTheme="minorHAnsi" w:cs="Arial"/>
              </w:rPr>
            </w:pPr>
          </w:p>
        </w:tc>
      </w:tr>
      <w:tr w:rsidR="001A766C" w:rsidRPr="004726DC" w:rsidTr="001A766C">
        <w:trPr>
          <w:trHeight w:val="540"/>
        </w:trPr>
        <w:tc>
          <w:tcPr>
            <w:tcW w:w="1908" w:type="dxa"/>
            <w:vAlign w:val="center"/>
          </w:tcPr>
          <w:p w:rsidR="001A766C" w:rsidRPr="004726DC" w:rsidRDefault="001A766C" w:rsidP="001A766C">
            <w:pPr>
              <w:rPr>
                <w:rFonts w:asciiTheme="minorHAnsi" w:hAnsiTheme="minorHAnsi" w:cs="Arial"/>
                <w:b/>
              </w:rPr>
            </w:pPr>
            <w:r>
              <w:rPr>
                <w:rFonts w:asciiTheme="minorHAnsi" w:hAnsiTheme="minorHAnsi" w:cs="Arial"/>
                <w:b/>
              </w:rPr>
              <w:t>Nazwa, typ, model urządzenia</w:t>
            </w:r>
          </w:p>
        </w:tc>
        <w:tc>
          <w:tcPr>
            <w:tcW w:w="4860" w:type="dxa"/>
          </w:tcPr>
          <w:p w:rsidR="001A766C" w:rsidRPr="004726DC" w:rsidRDefault="001A766C" w:rsidP="001A766C">
            <w:pPr>
              <w:tabs>
                <w:tab w:val="left" w:pos="4632"/>
              </w:tabs>
              <w:rPr>
                <w:rFonts w:asciiTheme="minorHAnsi" w:hAnsiTheme="minorHAnsi" w:cs="Arial"/>
              </w:rPr>
            </w:pPr>
            <w:r w:rsidRPr="004726DC">
              <w:rPr>
                <w:rFonts w:asciiTheme="minorHAnsi" w:hAnsiTheme="minorHAnsi" w:cs="Arial"/>
              </w:rPr>
              <w:tab/>
            </w:r>
          </w:p>
        </w:tc>
        <w:tc>
          <w:tcPr>
            <w:tcW w:w="1260" w:type="dxa"/>
          </w:tcPr>
          <w:p w:rsidR="001A766C" w:rsidRPr="004726DC" w:rsidRDefault="001A766C" w:rsidP="001A766C">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1A766C" w:rsidRPr="004726DC" w:rsidRDefault="001A766C" w:rsidP="001A766C">
            <w:pPr>
              <w:tabs>
                <w:tab w:val="left" w:pos="4632"/>
              </w:tabs>
              <w:rPr>
                <w:rFonts w:asciiTheme="minorHAnsi" w:hAnsiTheme="minorHAnsi" w:cs="Arial"/>
              </w:rPr>
            </w:pPr>
          </w:p>
        </w:tc>
      </w:tr>
    </w:tbl>
    <w:p w:rsidR="001A766C" w:rsidRPr="005076B7" w:rsidRDefault="001A766C" w:rsidP="001A766C">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1A766C" w:rsidRPr="001A766C" w:rsidTr="001A766C">
        <w:trPr>
          <w:cantSplit/>
          <w:trHeight w:val="575"/>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tabs>
                <w:tab w:val="left" w:pos="0"/>
              </w:tabs>
              <w:ind w:left="360" w:hanging="360"/>
              <w:jc w:val="center"/>
              <w:rPr>
                <w:rFonts w:asciiTheme="minorHAnsi" w:hAnsiTheme="minorHAnsi" w:cstheme="minorHAnsi"/>
                <w:b/>
              </w:rPr>
            </w:pPr>
            <w:r w:rsidRPr="001A766C">
              <w:rPr>
                <w:rFonts w:asciiTheme="minorHAnsi" w:hAnsiTheme="minorHAnsi" w:cstheme="minorHAnsi"/>
                <w:b/>
              </w:rPr>
              <w:t>Lp.</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Wymagane parametry i warunki</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bCs/>
                <w:i/>
              </w:rPr>
              <w:t>Parametr wymagany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Punktacja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Parametr oferowany*</w:t>
            </w:r>
          </w:p>
        </w:tc>
      </w:tr>
      <w:tr w:rsidR="001A766C" w:rsidRPr="001A766C" w:rsidTr="001A766C">
        <w:trPr>
          <w:cantSplit/>
          <w:trHeight w:val="409"/>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tabs>
                <w:tab w:val="left" w:pos="0"/>
              </w:tabs>
              <w:ind w:left="360" w:hanging="360"/>
              <w:jc w:val="center"/>
              <w:rPr>
                <w:rFonts w:asciiTheme="minorHAnsi" w:hAnsiTheme="minorHAnsi" w:cstheme="minorHAnsi"/>
                <w:b/>
              </w:rPr>
            </w:pPr>
            <w:r w:rsidRPr="001A766C">
              <w:rPr>
                <w:rFonts w:asciiTheme="minorHAnsi" w:hAnsiTheme="minorHAnsi" w:cstheme="minorHAnsi"/>
                <w:b/>
              </w:rPr>
              <w:t>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2</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bCs/>
                <w:i/>
              </w:rPr>
            </w:pPr>
            <w:r w:rsidRPr="001A766C">
              <w:rPr>
                <w:rFonts w:asciiTheme="minorHAnsi" w:hAnsiTheme="minorHAnsi" w:cstheme="minorHAnsi"/>
                <w:b/>
                <w:bCs/>
                <w:i/>
              </w:rPr>
              <w:t>3</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4</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5</w:t>
            </w: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NormalnyWeb"/>
              <w:spacing w:before="0" w:beforeAutospacing="0" w:after="0"/>
              <w:jc w:val="left"/>
              <w:rPr>
                <w:rFonts w:asciiTheme="minorHAnsi" w:hAnsiTheme="minorHAnsi" w:cstheme="minorHAnsi"/>
                <w:sz w:val="20"/>
                <w:szCs w:val="20"/>
              </w:rPr>
            </w:pPr>
            <w:r w:rsidRPr="001A766C">
              <w:rPr>
                <w:rFonts w:asciiTheme="minorHAnsi" w:hAnsiTheme="minorHAnsi" w:cstheme="minorHAnsi"/>
                <w:sz w:val="20"/>
                <w:szCs w:val="20"/>
              </w:rPr>
              <w:t>Urządzenie fabry</w:t>
            </w:r>
            <w:r>
              <w:rPr>
                <w:rFonts w:asciiTheme="minorHAnsi" w:hAnsiTheme="minorHAnsi" w:cstheme="minorHAnsi"/>
                <w:sz w:val="20"/>
                <w:szCs w:val="20"/>
              </w:rPr>
              <w:t>cznie nowe, nie starsze niż 2018</w:t>
            </w:r>
            <w:r w:rsidRPr="001A766C">
              <w:rPr>
                <w:rFonts w:asciiTheme="minorHAnsi" w:hAnsiTheme="minorHAnsi" w:cstheme="minorHAnsi"/>
                <w:sz w:val="20"/>
                <w:szCs w:val="20"/>
              </w:rPr>
              <w:t>r.</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snapToGrid w:val="0"/>
              <w:jc w:val="center"/>
              <w:rPr>
                <w:rFonts w:asciiTheme="minorHAnsi" w:hAnsiTheme="minorHAnsi" w:cstheme="minorHAnsi"/>
              </w:rPr>
            </w:pPr>
            <w:r w:rsidRPr="001A766C">
              <w:rPr>
                <w:rFonts w:asciiTheme="minorHAnsi" w:hAnsiTheme="minorHAnsi" w:cstheme="minorHAnsi"/>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snapToGrid w:val="0"/>
              <w:rPr>
                <w:rFonts w:asciiTheme="minorHAnsi" w:hAnsiTheme="minorHAnsi" w:cstheme="minorHAnsi"/>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rPr>
                <w:rFonts w:asciiTheme="minorHAnsi" w:hAnsiTheme="minorHAnsi" w:cstheme="minorHAnsi"/>
              </w:rPr>
            </w:pPr>
            <w:r w:rsidRPr="001A766C">
              <w:rPr>
                <w:rFonts w:asciiTheme="minorHAnsi" w:hAnsiTheme="minorHAnsi" w:cstheme="minorHAnsi"/>
              </w:rPr>
              <w:t>Dokumenty rejestracji wyrobu: świadectwa, certyfikaty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snapToGrid w:val="0"/>
              <w:jc w:val="center"/>
              <w:rPr>
                <w:rFonts w:asciiTheme="minorHAnsi" w:hAnsiTheme="minorHAnsi" w:cstheme="minorHAnsi"/>
              </w:rPr>
            </w:pPr>
            <w:r w:rsidRPr="001A766C">
              <w:rPr>
                <w:rFonts w:asciiTheme="minorHAnsi" w:hAnsiTheme="minorHAnsi" w:cstheme="minorHAnsi"/>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snapToGrid w:val="0"/>
              <w:rPr>
                <w:rFonts w:asciiTheme="minorHAnsi" w:hAnsiTheme="minorHAnsi" w:cstheme="minorHAnsi"/>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Kolorowy ekran dotykowy TFT pochylany o przekątnej</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6,5 cala</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Obsługa urządzenia wyłącznie przez ekran dotykowy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Możliwość rozbudowy o klawiaturę i myszkę</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1A766C" w:rsidRPr="001A766C" w:rsidRDefault="001A766C" w:rsidP="00CA7CD0">
            <w:pPr>
              <w:pStyle w:val="Standard"/>
              <w:widowControl w:val="0"/>
              <w:tabs>
                <w:tab w:val="left" w:pos="4840"/>
              </w:tabs>
              <w:snapToGrid w:val="0"/>
              <w:ind w:left="120" w:right="225" w:hanging="1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6</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Metoda pomiarowa </w:t>
            </w:r>
            <w:proofErr w:type="spellStart"/>
            <w:r w:rsidRPr="001A766C">
              <w:rPr>
                <w:rFonts w:asciiTheme="minorHAnsi" w:hAnsiTheme="minorHAnsi" w:cstheme="minorHAnsi"/>
                <w:szCs w:val="20"/>
              </w:rPr>
              <w:t>Cardio</w:t>
            </w:r>
            <w:proofErr w:type="spellEnd"/>
            <w:r w:rsidRPr="001A766C">
              <w:rPr>
                <w:rFonts w:asciiTheme="minorHAnsi" w:hAnsiTheme="minorHAnsi" w:cstheme="minorHAnsi"/>
                <w:szCs w:val="20"/>
              </w:rPr>
              <w:t xml:space="preserve"> Ultradźwiękowy Doppler pulsacyjny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7</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Zakres pomiarowy US</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xml:space="preserve">Min. 50÷240 </w:t>
            </w:r>
            <w:proofErr w:type="spellStart"/>
            <w:r w:rsidRPr="001A766C">
              <w:rPr>
                <w:rFonts w:asciiTheme="minorHAnsi" w:hAnsiTheme="minorHAnsi" w:cstheme="minorHAnsi"/>
                <w:szCs w:val="20"/>
              </w:rPr>
              <w:t>bpm</w:t>
            </w:r>
            <w:proofErr w:type="spellEnd"/>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tabs>
                <w:tab w:val="left" w:pos="4900"/>
              </w:tabs>
              <w:snapToGrid w:val="0"/>
              <w:ind w:right="75"/>
              <w:jc w:val="center"/>
              <w:rPr>
                <w:rFonts w:asciiTheme="minorHAnsi" w:hAnsiTheme="minorHAnsi" w:cstheme="minorHAnsi"/>
                <w:szCs w:val="20"/>
              </w:rPr>
            </w:pPr>
            <w:r w:rsidRPr="001A766C">
              <w:rPr>
                <w:rFonts w:asciiTheme="minorHAnsi" w:hAnsiTheme="minorHAnsi" w:cstheme="minorHAnsi"/>
                <w:szCs w:val="20"/>
              </w:rPr>
              <w:t>Zakre</w:t>
            </w:r>
            <w:r w:rsidR="00CA7CD0">
              <w:rPr>
                <w:rFonts w:asciiTheme="minorHAnsi" w:hAnsiTheme="minorHAnsi" w:cstheme="minorHAnsi"/>
                <w:szCs w:val="20"/>
              </w:rPr>
              <w:t>s</w:t>
            </w:r>
            <w:r w:rsidRPr="001A766C">
              <w:rPr>
                <w:rFonts w:asciiTheme="minorHAnsi" w:hAnsiTheme="minorHAnsi" w:cstheme="minorHAnsi"/>
                <w:szCs w:val="20"/>
              </w:rPr>
              <w:t xml:space="preserve"> wymagany – 0pkt</w:t>
            </w:r>
          </w:p>
          <w:p w:rsidR="001A766C" w:rsidRPr="001A766C" w:rsidRDefault="001A766C" w:rsidP="00CA7CD0">
            <w:pPr>
              <w:pStyle w:val="Standard"/>
              <w:tabs>
                <w:tab w:val="left" w:pos="4795"/>
              </w:tabs>
              <w:snapToGrid w:val="0"/>
              <w:ind w:right="75"/>
              <w:jc w:val="center"/>
              <w:rPr>
                <w:rFonts w:asciiTheme="minorHAnsi" w:hAnsiTheme="minorHAnsi" w:cstheme="minorHAnsi"/>
                <w:szCs w:val="20"/>
              </w:rPr>
            </w:pPr>
            <w:r w:rsidRPr="001A766C">
              <w:rPr>
                <w:rFonts w:asciiTheme="minorHAnsi" w:hAnsiTheme="minorHAnsi" w:cstheme="minorHAnsi"/>
                <w:szCs w:val="20"/>
              </w:rPr>
              <w:t>szerszy zakres - 10pkt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8</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Nieinwazyjne monitorowanie i rejestracja czynności serca płodu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9</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80"/>
              </w:tabs>
              <w:snapToGrid w:val="0"/>
              <w:ind w:left="-15" w:firstLine="15"/>
              <w:rPr>
                <w:rFonts w:asciiTheme="minorHAnsi" w:hAnsiTheme="minorHAnsi" w:cstheme="minorHAnsi"/>
                <w:szCs w:val="20"/>
              </w:rPr>
            </w:pPr>
            <w:r w:rsidRPr="001A766C">
              <w:rPr>
                <w:rFonts w:asciiTheme="minorHAnsi" w:hAnsiTheme="minorHAnsi" w:cstheme="minorHAnsi"/>
                <w:szCs w:val="20"/>
              </w:rPr>
              <w:t>Częstotliwość pracy sygnału ultradźwiękowego</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2  MHz</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10</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Wartość natężenie emitowanej fali US powinna być</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xml:space="preserve">≤ 3 </w:t>
            </w:r>
            <w:proofErr w:type="spellStart"/>
            <w:r w:rsidRPr="001A766C">
              <w:rPr>
                <w:rFonts w:asciiTheme="minorHAnsi" w:hAnsiTheme="minorHAnsi" w:cstheme="minorHAnsi"/>
                <w:szCs w:val="20"/>
              </w:rPr>
              <w:t>mW</w:t>
            </w:r>
            <w:proofErr w:type="spellEnd"/>
            <w:r w:rsidRPr="001A766C">
              <w:rPr>
                <w:rFonts w:asciiTheme="minorHAnsi" w:hAnsiTheme="minorHAnsi" w:cstheme="minorHAnsi"/>
                <w:szCs w:val="20"/>
              </w:rPr>
              <w:t>/cm2</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Wskaźnik jakości sygnału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Monitorowanie tętna matki (MHR)</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firstLine="15"/>
              <w:rPr>
                <w:rFonts w:asciiTheme="minorHAnsi" w:hAnsiTheme="minorHAnsi" w:cstheme="minorHAnsi"/>
                <w:szCs w:val="20"/>
              </w:rPr>
            </w:pPr>
            <w:r w:rsidRPr="001A766C">
              <w:rPr>
                <w:rFonts w:asciiTheme="minorHAnsi" w:hAnsiTheme="minorHAnsi" w:cstheme="minorHAnsi"/>
                <w:szCs w:val="20"/>
              </w:rPr>
              <w:t xml:space="preserve">Możliwość monitorowania bliźniaków po podłączeniu drugiej głowicy </w:t>
            </w:r>
            <w:proofErr w:type="spellStart"/>
            <w:r w:rsidRPr="001A766C">
              <w:rPr>
                <w:rFonts w:asciiTheme="minorHAnsi" w:hAnsiTheme="minorHAnsi" w:cstheme="minorHAnsi"/>
                <w:szCs w:val="20"/>
              </w:rPr>
              <w:t>Cardio</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firstLine="15"/>
              <w:rPr>
                <w:rFonts w:asciiTheme="minorHAnsi" w:hAnsiTheme="minorHAnsi" w:cstheme="minorHAnsi"/>
                <w:szCs w:val="20"/>
              </w:rPr>
            </w:pPr>
            <w:r w:rsidRPr="001A766C">
              <w:rPr>
                <w:rFonts w:asciiTheme="minorHAnsi" w:hAnsiTheme="minorHAnsi" w:cstheme="minorHAnsi"/>
                <w:szCs w:val="20"/>
              </w:rPr>
              <w:t>Funkcja separacji nakładających się krzywych FHR dla bliźniaków. (dotyczy monitorowania bliźniaków)</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firstLine="15"/>
              <w:rPr>
                <w:rFonts w:asciiTheme="minorHAnsi" w:hAnsiTheme="minorHAnsi" w:cstheme="minorHAnsi"/>
                <w:szCs w:val="20"/>
              </w:rPr>
            </w:pPr>
            <w:r w:rsidRPr="001A766C">
              <w:rPr>
                <w:rFonts w:asciiTheme="minorHAnsi" w:eastAsia="Arial Unicode MS" w:hAnsiTheme="minorHAnsi" w:cstheme="minorHAnsi"/>
                <w:szCs w:val="20"/>
              </w:rPr>
              <w:t>Ostrzeganie w przypadku monitorowania jednego płodu za pomocą obu głowic US</w:t>
            </w:r>
            <w:r w:rsidRPr="001A766C">
              <w:rPr>
                <w:rFonts w:asciiTheme="minorHAnsi" w:hAnsiTheme="minorHAnsi" w:cstheme="minorHAnsi"/>
                <w:szCs w:val="20"/>
              </w:rPr>
              <w:t>. (dotyczy monitorowania bliźniaków).</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16</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firstLine="15"/>
              <w:rPr>
                <w:rFonts w:asciiTheme="minorHAnsi" w:hAnsiTheme="minorHAnsi" w:cstheme="minorHAnsi"/>
                <w:szCs w:val="20"/>
              </w:rPr>
            </w:pPr>
            <w:r w:rsidRPr="001A766C">
              <w:rPr>
                <w:rFonts w:asciiTheme="minorHAnsi" w:eastAsia="Arial Unicode MS" w:hAnsiTheme="minorHAnsi" w:cstheme="minorHAnsi"/>
                <w:szCs w:val="20"/>
              </w:rPr>
              <w:t>Ostrzeganie w przypadku monitorowania tętna matki za pomocą głowicy US</w:t>
            </w:r>
            <w:r w:rsidRPr="001A766C">
              <w:rPr>
                <w:rFonts w:asciiTheme="minorHAnsi" w:hAnsiTheme="minorHAnsi" w:cstheme="minorHAnsi"/>
                <w:szCs w:val="20"/>
              </w:rPr>
              <w:t>. Weryfikacja międzykanałowa.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lang w:val="en-US"/>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17</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CA7CD0" w:rsidRDefault="001A766C" w:rsidP="001A766C">
            <w:pPr>
              <w:pStyle w:val="Standard"/>
              <w:tabs>
                <w:tab w:val="left" w:pos="4450"/>
              </w:tabs>
              <w:snapToGrid w:val="0"/>
              <w:ind w:firstLine="15"/>
              <w:rPr>
                <w:rFonts w:asciiTheme="minorHAnsi" w:hAnsiTheme="minorHAnsi" w:cstheme="minorHAnsi"/>
                <w:szCs w:val="20"/>
              </w:rPr>
            </w:pPr>
            <w:r w:rsidRPr="00CA7CD0">
              <w:rPr>
                <w:rFonts w:asciiTheme="minorHAnsi" w:hAnsiTheme="minorHAnsi" w:cstheme="minorHAnsi"/>
                <w:szCs w:val="20"/>
              </w:rPr>
              <w:t xml:space="preserve">Na wyposażeniu monitora przetwornik </w:t>
            </w:r>
            <w:proofErr w:type="spellStart"/>
            <w:r w:rsidRPr="00CA7CD0">
              <w:rPr>
                <w:rFonts w:asciiTheme="minorHAnsi" w:hAnsiTheme="minorHAnsi" w:cstheme="minorHAnsi"/>
                <w:szCs w:val="20"/>
              </w:rPr>
              <w:t>Toco</w:t>
            </w:r>
            <w:proofErr w:type="spellEnd"/>
            <w:r w:rsidRPr="00CA7CD0">
              <w:rPr>
                <w:rFonts w:asciiTheme="minorHAnsi" w:hAnsiTheme="minorHAnsi" w:cstheme="minorHAnsi"/>
                <w:szCs w:val="20"/>
              </w:rPr>
              <w:t xml:space="preserve"> 1 szt.</w:t>
            </w:r>
          </w:p>
          <w:p w:rsidR="001A766C" w:rsidRPr="001A766C" w:rsidRDefault="001A766C" w:rsidP="001A766C">
            <w:pPr>
              <w:pStyle w:val="Standard"/>
              <w:tabs>
                <w:tab w:val="left" w:pos="4450"/>
              </w:tabs>
              <w:ind w:firstLine="15"/>
              <w:rPr>
                <w:rFonts w:asciiTheme="minorHAnsi" w:hAnsiTheme="minorHAnsi" w:cstheme="minorHAnsi"/>
                <w:szCs w:val="20"/>
              </w:rPr>
            </w:pPr>
            <w:r w:rsidRPr="00CA7CD0">
              <w:rPr>
                <w:rFonts w:asciiTheme="minorHAnsi" w:hAnsiTheme="minorHAnsi" w:cstheme="minorHAnsi"/>
                <w:szCs w:val="20"/>
              </w:rPr>
              <w:t xml:space="preserve">i przetwornik </w:t>
            </w:r>
            <w:proofErr w:type="spellStart"/>
            <w:r w:rsidRPr="00CA7CD0">
              <w:rPr>
                <w:rFonts w:asciiTheme="minorHAnsi" w:hAnsiTheme="minorHAnsi" w:cstheme="minorHAnsi"/>
                <w:szCs w:val="20"/>
              </w:rPr>
              <w:t>Cardio</w:t>
            </w:r>
            <w:proofErr w:type="spellEnd"/>
            <w:r w:rsidRPr="00CA7CD0">
              <w:rPr>
                <w:rFonts w:asciiTheme="minorHAnsi" w:hAnsiTheme="minorHAnsi" w:cstheme="minorHAnsi"/>
                <w:szCs w:val="20"/>
              </w:rPr>
              <w:t xml:space="preserve"> –2 szt.</w:t>
            </w:r>
            <w:r w:rsidRPr="001A766C">
              <w:rPr>
                <w:rFonts w:asciiTheme="minorHAnsi" w:hAnsiTheme="minorHAnsi" w:cstheme="minorHAnsi"/>
                <w:szCs w:val="20"/>
              </w:rPr>
              <w:t xml:space="preserve">  </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lang w:val="en-US"/>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lastRenderedPageBreak/>
              <w:t>18</w:t>
            </w: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1A766C" w:rsidRPr="001A766C" w:rsidRDefault="001A766C" w:rsidP="001A766C">
            <w:pPr>
              <w:pStyle w:val="Standard"/>
              <w:tabs>
                <w:tab w:val="left" w:pos="4435"/>
              </w:tabs>
              <w:snapToGrid w:val="0"/>
              <w:ind w:left="-15" w:firstLine="15"/>
              <w:rPr>
                <w:rFonts w:asciiTheme="minorHAnsi" w:hAnsiTheme="minorHAnsi" w:cstheme="minorHAnsi"/>
                <w:szCs w:val="20"/>
              </w:rPr>
            </w:pPr>
            <w:r w:rsidRPr="001A766C">
              <w:rPr>
                <w:rFonts w:asciiTheme="minorHAnsi" w:hAnsiTheme="minorHAnsi" w:cstheme="minorHAnsi"/>
                <w:szCs w:val="20"/>
              </w:rPr>
              <w:t>Jednakowe gniazda przetworników (głowic).</w:t>
            </w:r>
          </w:p>
          <w:p w:rsidR="001A766C" w:rsidRPr="001A766C" w:rsidRDefault="001A766C" w:rsidP="001A766C">
            <w:pPr>
              <w:pStyle w:val="Standard"/>
              <w:tabs>
                <w:tab w:val="left" w:pos="4435"/>
              </w:tabs>
              <w:ind w:left="-15" w:firstLine="15"/>
              <w:rPr>
                <w:rFonts w:asciiTheme="minorHAnsi" w:hAnsiTheme="minorHAnsi" w:cstheme="minorHAnsi"/>
                <w:szCs w:val="20"/>
              </w:rPr>
            </w:pPr>
            <w:r w:rsidRPr="001A766C">
              <w:rPr>
                <w:rFonts w:asciiTheme="minorHAnsi" w:hAnsiTheme="minorHAnsi" w:cstheme="minorHAnsi"/>
                <w:szCs w:val="20"/>
              </w:rPr>
              <w:t>Automatyczne rozpoznawanie podpiętego przetwornika</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1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19</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35"/>
              </w:tabs>
              <w:snapToGrid w:val="0"/>
              <w:ind w:left="-15" w:firstLine="15"/>
              <w:rPr>
                <w:rFonts w:asciiTheme="minorHAnsi" w:hAnsiTheme="minorHAnsi" w:cstheme="minorHAnsi"/>
                <w:szCs w:val="20"/>
              </w:rPr>
            </w:pPr>
            <w:r w:rsidRPr="001A766C">
              <w:rPr>
                <w:rFonts w:asciiTheme="minorHAnsi" w:hAnsiTheme="minorHAnsi" w:cstheme="minorHAnsi"/>
                <w:szCs w:val="20"/>
              </w:rPr>
              <w:t>Możliwość przenoszenia głowic pomiędzy aparatami tego modelu.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20</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left="-15" w:firstLine="15"/>
              <w:rPr>
                <w:rFonts w:asciiTheme="minorHAnsi" w:hAnsiTheme="minorHAnsi" w:cstheme="minorHAnsi"/>
                <w:szCs w:val="20"/>
              </w:rPr>
            </w:pPr>
            <w:r w:rsidRPr="001A766C">
              <w:rPr>
                <w:rFonts w:asciiTheme="minorHAnsi" w:hAnsiTheme="minorHAnsi" w:cstheme="minorHAnsi"/>
                <w:szCs w:val="20"/>
              </w:rPr>
              <w:t>Wodoszczelność przetworników (głowic)</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IP68</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3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Aparaty kompatybilne z systemem nadzoru położniczego </w:t>
            </w:r>
            <w:proofErr w:type="spellStart"/>
            <w:r w:rsidRPr="001A766C">
              <w:rPr>
                <w:rFonts w:asciiTheme="minorHAnsi" w:hAnsiTheme="minorHAnsi" w:cstheme="minorHAnsi"/>
                <w:szCs w:val="20"/>
              </w:rPr>
              <w:t>IntelliSpace</w:t>
            </w:r>
            <w:proofErr w:type="spellEnd"/>
            <w:r w:rsidRPr="001A766C">
              <w:rPr>
                <w:rFonts w:asciiTheme="minorHAnsi" w:hAnsiTheme="minorHAnsi" w:cstheme="minorHAnsi"/>
                <w:szCs w:val="20"/>
              </w:rPr>
              <w:t xml:space="preserve"> </w:t>
            </w:r>
            <w:proofErr w:type="spellStart"/>
            <w:r w:rsidRPr="001A766C">
              <w:rPr>
                <w:rFonts w:asciiTheme="minorHAnsi" w:hAnsiTheme="minorHAnsi" w:cstheme="minorHAnsi"/>
                <w:szCs w:val="20"/>
              </w:rPr>
              <w:t>Perinatal</w:t>
            </w:r>
            <w:proofErr w:type="spellEnd"/>
            <w:r w:rsidRPr="001A766C">
              <w:rPr>
                <w:rFonts w:asciiTheme="minorHAnsi" w:hAnsiTheme="minorHAnsi" w:cstheme="minorHAnsi"/>
                <w:szCs w:val="20"/>
              </w:rPr>
              <w:t xml:space="preserve"> Philips</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Ręczny znacznik ruchów płodu dla matki</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15" w:firstLine="15"/>
              <w:rPr>
                <w:rFonts w:asciiTheme="minorHAnsi" w:hAnsiTheme="minorHAnsi" w:cstheme="minorHAnsi"/>
                <w:szCs w:val="20"/>
              </w:rPr>
            </w:pPr>
            <w:r w:rsidRPr="001A766C">
              <w:rPr>
                <w:rFonts w:asciiTheme="minorHAnsi" w:hAnsiTheme="minorHAnsi" w:cstheme="minorHAnsi"/>
                <w:szCs w:val="20"/>
              </w:rPr>
              <w:t>Automatyczne wykrywanie ruchów płodu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lang w:val="en-US"/>
              </w:rPr>
            </w:pPr>
            <w:r w:rsidRPr="001A766C">
              <w:rPr>
                <w:rFonts w:asciiTheme="minorHAnsi" w:hAnsiTheme="minorHAnsi" w:cstheme="minorHAnsi"/>
                <w:lang w:val="en-US"/>
              </w:rPr>
              <w:t>24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Prezentacja cyfrowej wartości FHR i </w:t>
            </w:r>
            <w:proofErr w:type="spellStart"/>
            <w:r w:rsidRPr="001A766C">
              <w:rPr>
                <w:rFonts w:asciiTheme="minorHAnsi" w:hAnsiTheme="minorHAnsi" w:cstheme="minorHAnsi"/>
                <w:szCs w:val="20"/>
              </w:rPr>
              <w:t>Toco</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Metoda pomiarowa </w:t>
            </w:r>
            <w:proofErr w:type="spellStart"/>
            <w:r w:rsidRPr="001A766C">
              <w:rPr>
                <w:rFonts w:asciiTheme="minorHAnsi" w:hAnsiTheme="minorHAnsi" w:cstheme="minorHAnsi"/>
                <w:szCs w:val="20"/>
              </w:rPr>
              <w:t>Toco</w:t>
            </w:r>
            <w:proofErr w:type="spellEnd"/>
            <w:r w:rsidRPr="001A766C">
              <w:rPr>
                <w:rFonts w:asciiTheme="minorHAnsi" w:hAnsiTheme="minorHAnsi" w:cstheme="minorHAnsi"/>
                <w:szCs w:val="20"/>
              </w:rPr>
              <w:t xml:space="preserve"> Tensometryczna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26</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left="-15" w:firstLine="15"/>
              <w:rPr>
                <w:rFonts w:asciiTheme="minorHAnsi" w:hAnsiTheme="minorHAnsi" w:cstheme="minorHAnsi"/>
                <w:szCs w:val="20"/>
              </w:rPr>
            </w:pPr>
            <w:r w:rsidRPr="001A766C">
              <w:rPr>
                <w:rFonts w:asciiTheme="minorHAnsi" w:hAnsiTheme="minorHAnsi" w:cstheme="minorHAnsi"/>
                <w:szCs w:val="20"/>
              </w:rPr>
              <w:t>Nieinwazyjne monitorowanie i rejestracja czynności skurczowej macicy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27</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 xml:space="preserve">Zakres sygnału </w:t>
            </w:r>
            <w:proofErr w:type="spellStart"/>
            <w:r w:rsidRPr="001A766C">
              <w:rPr>
                <w:rFonts w:asciiTheme="minorHAnsi" w:eastAsia="Arial Unicode MS" w:hAnsiTheme="minorHAnsi" w:cstheme="minorHAnsi"/>
                <w:szCs w:val="20"/>
              </w:rPr>
              <w:t>Toco</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90" w:right="150"/>
              <w:jc w:val="center"/>
              <w:rPr>
                <w:rFonts w:asciiTheme="minorHAnsi" w:eastAsia="Arial Unicode MS" w:hAnsiTheme="minorHAnsi" w:cstheme="minorHAnsi"/>
                <w:szCs w:val="20"/>
              </w:rPr>
            </w:pPr>
            <w:r w:rsidRPr="001A766C">
              <w:rPr>
                <w:rFonts w:asciiTheme="minorHAnsi" w:eastAsia="Arial Unicode MS" w:hAnsiTheme="minorHAnsi" w:cstheme="minorHAnsi"/>
                <w:szCs w:val="20"/>
              </w:rPr>
              <w:t>Minimum 0÷100</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tabs>
                <w:tab w:val="left" w:pos="4900"/>
              </w:tabs>
              <w:snapToGrid w:val="0"/>
              <w:ind w:left="112" w:right="75"/>
              <w:jc w:val="center"/>
              <w:rPr>
                <w:rFonts w:asciiTheme="minorHAnsi" w:hAnsiTheme="minorHAnsi" w:cstheme="minorHAnsi"/>
                <w:szCs w:val="20"/>
              </w:rPr>
            </w:pPr>
            <w:r w:rsidRPr="001A766C">
              <w:rPr>
                <w:rFonts w:asciiTheme="minorHAnsi" w:hAnsiTheme="minorHAnsi" w:cstheme="minorHAnsi"/>
                <w:szCs w:val="20"/>
              </w:rPr>
              <w:t>Zakre</w:t>
            </w:r>
            <w:r w:rsidR="00CA7CD0">
              <w:rPr>
                <w:rFonts w:asciiTheme="minorHAnsi" w:hAnsiTheme="minorHAnsi" w:cstheme="minorHAnsi"/>
                <w:szCs w:val="20"/>
              </w:rPr>
              <w:t>s</w:t>
            </w:r>
            <w:r w:rsidRPr="001A766C">
              <w:rPr>
                <w:rFonts w:asciiTheme="minorHAnsi" w:hAnsiTheme="minorHAnsi" w:cstheme="minorHAnsi"/>
                <w:szCs w:val="20"/>
              </w:rPr>
              <w:t xml:space="preserve"> wymagany – 0pkt</w:t>
            </w:r>
          </w:p>
          <w:p w:rsidR="001A766C" w:rsidRPr="001A766C" w:rsidRDefault="00CA7CD0" w:rsidP="00CA7CD0">
            <w:pPr>
              <w:pStyle w:val="Standard"/>
              <w:tabs>
                <w:tab w:val="left" w:pos="4795"/>
              </w:tabs>
              <w:snapToGrid w:val="0"/>
              <w:ind w:left="112" w:right="75"/>
              <w:jc w:val="center"/>
              <w:rPr>
                <w:rFonts w:asciiTheme="minorHAnsi" w:eastAsia="Arial Unicode MS" w:hAnsiTheme="minorHAnsi" w:cstheme="minorHAnsi"/>
                <w:szCs w:val="20"/>
              </w:rPr>
            </w:pPr>
            <w:r>
              <w:rPr>
                <w:rFonts w:asciiTheme="minorHAnsi" w:eastAsia="Arial Unicode MS" w:hAnsiTheme="minorHAnsi" w:cstheme="minorHAnsi"/>
                <w:szCs w:val="20"/>
              </w:rPr>
              <w:t>S</w:t>
            </w:r>
            <w:r w:rsidR="001A766C" w:rsidRPr="001A766C">
              <w:rPr>
                <w:rFonts w:asciiTheme="minorHAnsi" w:eastAsia="Arial Unicode MS" w:hAnsiTheme="minorHAnsi" w:cstheme="minorHAnsi"/>
                <w:szCs w:val="20"/>
              </w:rPr>
              <w:t>zerszy zakres - 10pkt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28</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 xml:space="preserve">Ustawienie linii podstawowej </w:t>
            </w:r>
            <w:proofErr w:type="spellStart"/>
            <w:r w:rsidRPr="001A766C">
              <w:rPr>
                <w:rFonts w:asciiTheme="minorHAnsi" w:eastAsia="Arial Unicode MS" w:hAnsiTheme="minorHAnsi" w:cstheme="minorHAnsi"/>
                <w:szCs w:val="20"/>
              </w:rPr>
              <w:t>Toco</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29</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 xml:space="preserve">Przetworniki </w:t>
            </w:r>
            <w:proofErr w:type="spellStart"/>
            <w:r w:rsidRPr="001A766C">
              <w:rPr>
                <w:rFonts w:asciiTheme="minorHAnsi" w:eastAsia="Arial Unicode MS" w:hAnsiTheme="minorHAnsi" w:cstheme="minorHAnsi"/>
                <w:szCs w:val="20"/>
              </w:rPr>
              <w:t>Cardio</w:t>
            </w:r>
            <w:proofErr w:type="spellEnd"/>
            <w:r w:rsidRPr="001A766C">
              <w:rPr>
                <w:rFonts w:asciiTheme="minorHAnsi" w:eastAsia="Arial Unicode MS" w:hAnsiTheme="minorHAnsi" w:cstheme="minorHAnsi"/>
                <w:szCs w:val="20"/>
              </w:rPr>
              <w:t xml:space="preserve"> i </w:t>
            </w:r>
            <w:proofErr w:type="spellStart"/>
            <w:r w:rsidRPr="001A766C">
              <w:rPr>
                <w:rFonts w:asciiTheme="minorHAnsi" w:eastAsia="Arial Unicode MS" w:hAnsiTheme="minorHAnsi" w:cstheme="minorHAnsi"/>
                <w:szCs w:val="20"/>
              </w:rPr>
              <w:t>Toco</w:t>
            </w:r>
            <w:proofErr w:type="spellEnd"/>
            <w:r w:rsidRPr="001A766C">
              <w:rPr>
                <w:rFonts w:asciiTheme="minorHAnsi" w:eastAsia="Arial Unicode MS" w:hAnsiTheme="minorHAnsi" w:cstheme="minorHAnsi"/>
                <w:szCs w:val="20"/>
              </w:rPr>
              <w:t xml:space="preserve"> posiadające identyfikację w postaci optycznego elementu sygnałowego (dioda </w:t>
            </w:r>
            <w:proofErr w:type="spellStart"/>
            <w:r w:rsidRPr="001A766C">
              <w:rPr>
                <w:rFonts w:asciiTheme="minorHAnsi" w:eastAsia="Arial Unicode MS" w:hAnsiTheme="minorHAnsi" w:cstheme="minorHAnsi"/>
                <w:szCs w:val="20"/>
              </w:rPr>
              <w:t>led</w:t>
            </w:r>
            <w:proofErr w:type="spellEnd"/>
            <w:r w:rsidRPr="001A766C">
              <w:rPr>
                <w:rFonts w:asciiTheme="minorHAnsi" w:eastAsia="Arial Unicode MS" w:hAnsiTheme="minorHAnsi" w:cstheme="minorHAnsi"/>
                <w:szCs w:val="20"/>
              </w:rPr>
              <w:t>)</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30</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86"/>
              </w:tabs>
              <w:snapToGrid w:val="0"/>
              <w:ind w:left="-15" w:right="3" w:firstLine="15"/>
              <w:rPr>
                <w:rFonts w:asciiTheme="minorHAnsi" w:hAnsiTheme="minorHAnsi" w:cstheme="minorHAnsi"/>
                <w:szCs w:val="20"/>
              </w:rPr>
            </w:pPr>
            <w:r w:rsidRPr="001A766C">
              <w:rPr>
                <w:rFonts w:asciiTheme="minorHAnsi" w:hAnsiTheme="minorHAnsi" w:cstheme="minorHAnsi"/>
                <w:szCs w:val="20"/>
              </w:rPr>
              <w:t>Praca samodzielna lub w systemie nadzoru położniczego</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86"/>
              </w:tabs>
              <w:snapToGrid w:val="0"/>
              <w:ind w:left="-15" w:right="3" w:firstLine="15"/>
              <w:rPr>
                <w:rFonts w:asciiTheme="minorHAnsi" w:hAnsiTheme="minorHAnsi" w:cstheme="minorHAnsi"/>
                <w:szCs w:val="20"/>
              </w:rPr>
            </w:pPr>
            <w:r w:rsidRPr="001A766C">
              <w:rPr>
                <w:rFonts w:asciiTheme="minorHAnsi" w:hAnsiTheme="minorHAnsi" w:cstheme="minorHAnsi"/>
                <w:szCs w:val="20"/>
              </w:rPr>
              <w:t>Współpraca z telemetrią płodową</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86"/>
              </w:tabs>
              <w:snapToGrid w:val="0"/>
              <w:ind w:left="-15" w:right="3" w:firstLine="15"/>
              <w:rPr>
                <w:rFonts w:asciiTheme="minorHAnsi" w:hAnsiTheme="minorHAnsi" w:cstheme="minorHAnsi"/>
                <w:szCs w:val="20"/>
              </w:rPr>
            </w:pPr>
            <w:r w:rsidRPr="001A766C">
              <w:rPr>
                <w:rFonts w:asciiTheme="minorHAnsi" w:hAnsiTheme="minorHAnsi" w:cstheme="minorHAnsi"/>
                <w:szCs w:val="20"/>
              </w:rPr>
              <w:t>Możliwość rozbudowy o monitorowanie NIBP matki</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1A766C" w:rsidRPr="001A766C" w:rsidRDefault="001A766C" w:rsidP="00CA7CD0">
            <w:pPr>
              <w:pStyle w:val="Standard"/>
              <w:widowControl w:val="0"/>
              <w:tabs>
                <w:tab w:val="left" w:pos="4840"/>
              </w:tabs>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Graficzny rejestrator termiczny wbudowany w urządzenie</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Standardowe prędkości przesuwania papieru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90" w:right="150"/>
              <w:jc w:val="center"/>
              <w:rPr>
                <w:rFonts w:asciiTheme="minorHAnsi" w:hAnsiTheme="minorHAnsi" w:cstheme="minorHAnsi"/>
                <w:szCs w:val="20"/>
              </w:rPr>
            </w:pPr>
            <w:r w:rsidRPr="001A766C">
              <w:rPr>
                <w:rFonts w:asciiTheme="minorHAnsi" w:hAnsiTheme="minorHAnsi" w:cstheme="minorHAnsi"/>
                <w:szCs w:val="20"/>
              </w:rPr>
              <w:t>1,2 i 3 [cm/min]</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Duże prędkości wydruku zapisów archiwalnych</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36</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Wprowadzanie danych demograficznych pacjentki. Ekranowa klawiatura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Tak</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1A766C">
            <w:pPr>
              <w:pStyle w:val="Standard"/>
              <w:tabs>
                <w:tab w:val="left" w:pos="4705"/>
              </w:tabs>
              <w:snapToGrid w:val="0"/>
              <w:ind w:left="-15" w:firstLine="15"/>
              <w:jc w:val="center"/>
              <w:rPr>
                <w:rFonts w:asciiTheme="minorHAnsi" w:hAnsiTheme="minorHAnsi" w:cstheme="minorHAnsi"/>
                <w:szCs w:val="20"/>
              </w:rPr>
            </w:pPr>
            <w:r w:rsidRPr="001A766C">
              <w:rPr>
                <w:rFonts w:asciiTheme="minorHAnsi" w:hAnsiTheme="minorHAnsi" w:cstheme="minorHAnsi"/>
                <w:szCs w:val="20"/>
              </w:rPr>
              <w:t>w układzie QWERTY – 10 pkt</w:t>
            </w:r>
          </w:p>
          <w:p w:rsidR="001A766C" w:rsidRPr="001A766C" w:rsidRDefault="001A766C" w:rsidP="001A766C">
            <w:pPr>
              <w:pStyle w:val="Standard"/>
              <w:tabs>
                <w:tab w:val="left" w:pos="4705"/>
              </w:tabs>
              <w:snapToGrid w:val="0"/>
              <w:ind w:left="-15" w:firstLine="15"/>
              <w:jc w:val="center"/>
              <w:rPr>
                <w:rFonts w:asciiTheme="minorHAnsi" w:hAnsiTheme="minorHAnsi" w:cstheme="minorHAnsi"/>
                <w:szCs w:val="20"/>
              </w:rPr>
            </w:pPr>
            <w:r w:rsidRPr="001A766C">
              <w:rPr>
                <w:rFonts w:asciiTheme="minorHAnsi" w:hAnsiTheme="minorHAnsi" w:cstheme="minorHAnsi"/>
                <w:szCs w:val="20"/>
              </w:rPr>
              <w:t>inny układ - 0pkt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37</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Wprowadzanie notatek tekstowych  </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1A766C" w:rsidRPr="001A766C" w:rsidRDefault="001A766C" w:rsidP="00CA7CD0">
            <w:pPr>
              <w:pStyle w:val="Standard"/>
              <w:widowControl w:val="0"/>
              <w:tabs>
                <w:tab w:val="left" w:pos="4840"/>
              </w:tabs>
              <w:snapToGrid w:val="0"/>
              <w:ind w:left="120" w:right="225" w:hanging="1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38</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Wydruk badania dodatkowo zawiera:</w:t>
            </w:r>
          </w:p>
          <w:p w:rsidR="001A766C" w:rsidRPr="001A766C" w:rsidRDefault="001A766C" w:rsidP="00F639EC">
            <w:pPr>
              <w:pStyle w:val="Standard"/>
              <w:numPr>
                <w:ilvl w:val="1"/>
                <w:numId w:val="38"/>
              </w:numPr>
              <w:tabs>
                <w:tab w:val="left" w:pos="4720"/>
              </w:tabs>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Imię i nazwisko pacjentki</w:t>
            </w:r>
          </w:p>
          <w:p w:rsidR="001A766C" w:rsidRPr="001A766C" w:rsidRDefault="001A766C" w:rsidP="00F639EC">
            <w:pPr>
              <w:pStyle w:val="Standard"/>
              <w:numPr>
                <w:ilvl w:val="1"/>
                <w:numId w:val="38"/>
              </w:numPr>
              <w:tabs>
                <w:tab w:val="left" w:pos="4720"/>
              </w:tabs>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MRN-numer identyfikacyjny pacjentki</w:t>
            </w:r>
          </w:p>
          <w:p w:rsidR="001A766C" w:rsidRPr="001A766C" w:rsidRDefault="001A766C" w:rsidP="00F639EC">
            <w:pPr>
              <w:pStyle w:val="Standard"/>
              <w:numPr>
                <w:ilvl w:val="1"/>
                <w:numId w:val="38"/>
              </w:numPr>
              <w:tabs>
                <w:tab w:val="left" w:pos="4720"/>
              </w:tabs>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Godzina, minuta, sekunda, data</w:t>
            </w:r>
          </w:p>
          <w:p w:rsidR="001A766C" w:rsidRPr="001A766C" w:rsidRDefault="001A766C" w:rsidP="00F639EC">
            <w:pPr>
              <w:pStyle w:val="Standard"/>
              <w:numPr>
                <w:ilvl w:val="1"/>
                <w:numId w:val="38"/>
              </w:numPr>
              <w:tabs>
                <w:tab w:val="left" w:pos="4720"/>
              </w:tabs>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 xml:space="preserve">Prędkość wydruku  </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39</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Rozdzielczość wydruku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45" w:right="30" w:hanging="75"/>
              <w:jc w:val="center"/>
              <w:rPr>
                <w:rFonts w:asciiTheme="minorHAnsi" w:hAnsiTheme="minorHAnsi" w:cstheme="minorHAnsi"/>
                <w:szCs w:val="20"/>
              </w:rPr>
            </w:pPr>
            <w:r w:rsidRPr="001A766C">
              <w:rPr>
                <w:rFonts w:asciiTheme="minorHAnsi" w:hAnsiTheme="minorHAnsi" w:cstheme="minorHAnsi"/>
                <w:szCs w:val="20"/>
              </w:rPr>
              <w:t>8 punktów/ mm</w:t>
            </w:r>
          </w:p>
          <w:p w:rsidR="001A766C" w:rsidRPr="001A766C" w:rsidRDefault="001A766C" w:rsidP="001A766C">
            <w:pPr>
              <w:pStyle w:val="Standard"/>
              <w:tabs>
                <w:tab w:val="left" w:pos="3145"/>
              </w:tabs>
              <w:ind w:left="-1575" w:firstLine="1575"/>
              <w:jc w:val="center"/>
              <w:rPr>
                <w:rFonts w:asciiTheme="minorHAnsi" w:hAnsiTheme="minorHAnsi" w:cstheme="minorHAnsi"/>
                <w:szCs w:val="20"/>
              </w:rPr>
            </w:pPr>
            <w:r w:rsidRPr="001A766C">
              <w:rPr>
                <w:rFonts w:asciiTheme="minorHAnsi" w:hAnsiTheme="minorHAnsi" w:cstheme="minorHAnsi"/>
                <w:szCs w:val="20"/>
              </w:rPr>
              <w:t xml:space="preserve">200 </w:t>
            </w:r>
            <w:proofErr w:type="spellStart"/>
            <w:r w:rsidRPr="001A766C">
              <w:rPr>
                <w:rFonts w:asciiTheme="minorHAnsi" w:hAnsiTheme="minorHAnsi" w:cstheme="minorHAnsi"/>
                <w:szCs w:val="20"/>
              </w:rPr>
              <w:t>dpi</w:t>
            </w:r>
            <w:proofErr w:type="spellEnd"/>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40</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Alarm końca papieru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15" w:firstLine="15"/>
              <w:rPr>
                <w:rFonts w:asciiTheme="minorHAnsi" w:hAnsiTheme="minorHAnsi" w:cstheme="minorHAnsi"/>
                <w:szCs w:val="20"/>
              </w:rPr>
            </w:pPr>
            <w:r w:rsidRPr="001A766C">
              <w:rPr>
                <w:rFonts w:asciiTheme="minorHAnsi" w:hAnsiTheme="minorHAnsi" w:cstheme="minorHAnsi"/>
                <w:szCs w:val="20"/>
              </w:rPr>
              <w:t>Kompaktowa obudowa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15" w:firstLine="15"/>
              <w:rPr>
                <w:rFonts w:asciiTheme="minorHAnsi" w:hAnsiTheme="minorHAnsi" w:cstheme="minorHAnsi"/>
                <w:szCs w:val="20"/>
              </w:rPr>
            </w:pPr>
            <w:r w:rsidRPr="001A766C">
              <w:rPr>
                <w:rFonts w:asciiTheme="minorHAnsi" w:hAnsiTheme="minorHAnsi" w:cstheme="minorHAnsi"/>
                <w:szCs w:val="20"/>
              </w:rPr>
              <w:t>Do wyboru różne rodzaje mocowań:</w:t>
            </w:r>
          </w:p>
          <w:p w:rsidR="001A766C" w:rsidRPr="001A766C" w:rsidRDefault="001A766C" w:rsidP="00F639EC">
            <w:pPr>
              <w:pStyle w:val="Standard"/>
              <w:numPr>
                <w:ilvl w:val="0"/>
                <w:numId w:val="40"/>
              </w:numPr>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na wózku z blokadą kół,</w:t>
            </w:r>
          </w:p>
          <w:p w:rsidR="001A766C" w:rsidRPr="001A766C" w:rsidRDefault="001A766C" w:rsidP="00F639EC">
            <w:pPr>
              <w:pStyle w:val="Standard"/>
              <w:numPr>
                <w:ilvl w:val="0"/>
                <w:numId w:val="39"/>
              </w:numPr>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 xml:space="preserve"> na ścianie,</w:t>
            </w:r>
          </w:p>
          <w:p w:rsidR="001A766C" w:rsidRPr="001A766C" w:rsidRDefault="001A766C" w:rsidP="00F639EC">
            <w:pPr>
              <w:pStyle w:val="Standard"/>
              <w:numPr>
                <w:ilvl w:val="0"/>
                <w:numId w:val="39"/>
              </w:numPr>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 xml:space="preserve"> na łóżku.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15" w:firstLine="15"/>
              <w:rPr>
                <w:rFonts w:asciiTheme="minorHAnsi" w:hAnsiTheme="minorHAnsi" w:cstheme="minorHAnsi"/>
                <w:szCs w:val="20"/>
              </w:rPr>
            </w:pPr>
            <w:r w:rsidRPr="001A766C">
              <w:rPr>
                <w:rFonts w:asciiTheme="minorHAnsi" w:hAnsiTheme="minorHAnsi" w:cstheme="minorHAnsi"/>
                <w:szCs w:val="20"/>
              </w:rPr>
              <w:t>Oprogramowanie w języku polskim, instrukcje obsługi w języku polskim w wersji drukowanej i na nośnikach cyfrowych (np. CD.ROM)</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lastRenderedPageBreak/>
              <w:t>44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Bezpłatne szkolenie personelu medycznego i uruchomienie urządzenia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Pasy do głowic  20 </w:t>
            </w:r>
            <w:proofErr w:type="spellStart"/>
            <w:r w:rsidRPr="001A766C">
              <w:rPr>
                <w:rFonts w:asciiTheme="minorHAnsi" w:hAnsiTheme="minorHAnsi" w:cstheme="minorHAnsi"/>
                <w:szCs w:val="20"/>
              </w:rPr>
              <w:t>szt</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1A766C" w:rsidRPr="001A766C" w:rsidRDefault="00CA7CD0" w:rsidP="00CA7CD0">
            <w:pPr>
              <w:jc w:val="center"/>
              <w:rPr>
                <w:rFonts w:asciiTheme="minorHAnsi" w:hAnsiTheme="minorHAnsi" w:cstheme="minorHAnsi"/>
                <w:b/>
              </w:rPr>
            </w:pPr>
            <w:r>
              <w:rPr>
                <w:rFonts w:asciiTheme="minorHAnsi" w:hAnsiTheme="minorHAnsi" w:cstheme="minorHAnsi"/>
                <w:b/>
              </w:rPr>
              <w:t>Informacje dodatkowe</w:t>
            </w:r>
          </w:p>
        </w:tc>
      </w:tr>
      <w:tr w:rsidR="0093781E" w:rsidRPr="001A766C" w:rsidTr="0093781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jc w:val="center"/>
              <w:rPr>
                <w:rFonts w:asciiTheme="minorHAnsi" w:hAnsiTheme="minorHAnsi" w:cstheme="minorHAnsi"/>
              </w:rPr>
            </w:pPr>
            <w:r>
              <w:rPr>
                <w:rFonts w:asciiTheme="minorHAnsi" w:hAnsiTheme="minorHAnsi" w:cstheme="minorHAnsi"/>
              </w:rPr>
              <w:t>46</w:t>
            </w:r>
          </w:p>
        </w:tc>
        <w:tc>
          <w:tcPr>
            <w:tcW w:w="3897" w:type="dxa"/>
            <w:tcBorders>
              <w:top w:val="single" w:sz="4" w:space="0" w:color="auto"/>
              <w:left w:val="single" w:sz="4" w:space="0" w:color="auto"/>
              <w:bottom w:val="single" w:sz="4" w:space="0" w:color="auto"/>
              <w:right w:val="single" w:sz="4" w:space="0" w:color="auto"/>
            </w:tcBorders>
            <w:vAlign w:val="center"/>
          </w:tcPr>
          <w:p w:rsidR="0093781E" w:rsidRPr="0093781E" w:rsidRDefault="0093781E" w:rsidP="0093781E">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3781E" w:rsidRPr="001A766C" w:rsidRDefault="0093781E" w:rsidP="001A766C">
            <w:pPr>
              <w:rPr>
                <w:rFonts w:asciiTheme="minorHAnsi" w:hAnsiTheme="minorHAnsi" w:cstheme="minorHAnsi"/>
              </w:rPr>
            </w:pPr>
          </w:p>
        </w:tc>
      </w:tr>
      <w:tr w:rsidR="0093781E" w:rsidRPr="001A766C" w:rsidTr="0093781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jc w:val="center"/>
              <w:rPr>
                <w:rFonts w:asciiTheme="minorHAnsi" w:hAnsiTheme="minorHAnsi" w:cstheme="minorHAnsi"/>
              </w:rPr>
            </w:pPr>
            <w:r>
              <w:rPr>
                <w:rFonts w:asciiTheme="minorHAnsi" w:hAnsiTheme="minorHAnsi" w:cstheme="minorHAnsi"/>
              </w:rPr>
              <w:t>47</w:t>
            </w:r>
          </w:p>
        </w:tc>
        <w:tc>
          <w:tcPr>
            <w:tcW w:w="3897" w:type="dxa"/>
            <w:tcBorders>
              <w:top w:val="single" w:sz="4" w:space="0" w:color="auto"/>
              <w:left w:val="single" w:sz="4" w:space="0" w:color="auto"/>
              <w:bottom w:val="single" w:sz="4" w:space="0" w:color="auto"/>
              <w:right w:val="single" w:sz="4" w:space="0" w:color="auto"/>
            </w:tcBorders>
            <w:vAlign w:val="center"/>
          </w:tcPr>
          <w:p w:rsidR="0093781E" w:rsidRPr="0093781E" w:rsidRDefault="0093781E" w:rsidP="0093781E">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93781E" w:rsidRPr="0093781E" w:rsidRDefault="0093781E" w:rsidP="0093781E">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3781E" w:rsidRPr="001A766C" w:rsidRDefault="0093781E" w:rsidP="001A766C">
            <w:pPr>
              <w:rPr>
                <w:rFonts w:asciiTheme="minorHAnsi" w:hAnsiTheme="minorHAnsi" w:cstheme="minorHAnsi"/>
              </w:rPr>
            </w:pPr>
          </w:p>
        </w:tc>
      </w:tr>
      <w:tr w:rsidR="0093781E" w:rsidRPr="001A766C" w:rsidTr="0093781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jc w:val="center"/>
              <w:rPr>
                <w:rFonts w:asciiTheme="minorHAnsi" w:hAnsiTheme="minorHAnsi" w:cstheme="minorHAnsi"/>
              </w:rPr>
            </w:pPr>
            <w:r>
              <w:rPr>
                <w:rFonts w:asciiTheme="minorHAnsi" w:hAnsiTheme="minorHAnsi" w:cstheme="minorHAnsi"/>
              </w:rPr>
              <w:t>48</w:t>
            </w:r>
          </w:p>
        </w:tc>
        <w:tc>
          <w:tcPr>
            <w:tcW w:w="3897" w:type="dxa"/>
            <w:tcBorders>
              <w:top w:val="single" w:sz="4" w:space="0" w:color="auto"/>
              <w:left w:val="single" w:sz="4" w:space="0" w:color="auto"/>
              <w:bottom w:val="single" w:sz="4" w:space="0" w:color="auto"/>
              <w:right w:val="single" w:sz="4" w:space="0" w:color="auto"/>
            </w:tcBorders>
            <w:vAlign w:val="center"/>
          </w:tcPr>
          <w:p w:rsidR="0093781E" w:rsidRPr="0093781E" w:rsidRDefault="0093781E" w:rsidP="0093781E">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3781E" w:rsidRPr="001A766C" w:rsidRDefault="0093781E" w:rsidP="001A766C">
            <w:pPr>
              <w:rPr>
                <w:rFonts w:asciiTheme="minorHAnsi" w:hAnsiTheme="minorHAnsi" w:cstheme="minorHAnsi"/>
              </w:rPr>
            </w:pPr>
          </w:p>
        </w:tc>
      </w:tr>
    </w:tbl>
    <w:p w:rsidR="001A766C" w:rsidRDefault="001A766C" w:rsidP="001A766C">
      <w:pPr>
        <w:pStyle w:val="Standard"/>
        <w:tabs>
          <w:tab w:val="right" w:pos="9180"/>
        </w:tabs>
        <w:jc w:val="center"/>
        <w:rPr>
          <w:rFonts w:ascii="Arial" w:hAnsi="Arial" w:cs="Arial"/>
          <w:b/>
          <w:sz w:val="22"/>
          <w:szCs w:val="22"/>
        </w:rPr>
      </w:pPr>
    </w:p>
    <w:p w:rsidR="001A766C" w:rsidRDefault="001A766C" w:rsidP="001A766C">
      <w:pPr>
        <w:pStyle w:val="Standard"/>
        <w:tabs>
          <w:tab w:val="right" w:pos="9180"/>
        </w:tabs>
        <w:jc w:val="center"/>
        <w:rPr>
          <w:rFonts w:ascii="Arial" w:hAnsi="Arial" w:cs="Arial"/>
          <w:b/>
          <w:sz w:val="22"/>
          <w:szCs w:val="22"/>
        </w:rPr>
      </w:pPr>
    </w:p>
    <w:p w:rsidR="001A766C" w:rsidRDefault="001A766C" w:rsidP="001A766C">
      <w:pPr>
        <w:pStyle w:val="Standard"/>
        <w:tabs>
          <w:tab w:val="right" w:pos="9180"/>
        </w:tabs>
        <w:jc w:val="center"/>
        <w:rPr>
          <w:rFonts w:ascii="Arial" w:hAnsi="Arial" w:cs="Arial"/>
          <w:b/>
          <w:sz w:val="22"/>
          <w:szCs w:val="22"/>
        </w:rPr>
      </w:pPr>
    </w:p>
    <w:p w:rsidR="001A766C" w:rsidRPr="00EF0C34" w:rsidRDefault="001A766C" w:rsidP="001A766C">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1A766C" w:rsidRPr="00EF0C34" w:rsidRDefault="001A766C" w:rsidP="001A766C">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1A766C" w:rsidRDefault="001A766C" w:rsidP="001A766C">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1A766C" w:rsidRDefault="001A766C" w:rsidP="001A766C">
      <w:pPr>
        <w:pStyle w:val="Standard"/>
        <w:tabs>
          <w:tab w:val="right" w:pos="9180"/>
        </w:tabs>
        <w:jc w:val="center"/>
        <w:rPr>
          <w:rFonts w:ascii="Arial" w:hAnsi="Arial" w:cs="Arial"/>
          <w:b/>
          <w:sz w:val="22"/>
          <w:szCs w:val="22"/>
        </w:rPr>
        <w:sectPr w:rsidR="001A766C" w:rsidSect="001A766C">
          <w:footnotePr>
            <w:pos w:val="beneathText"/>
          </w:footnotePr>
          <w:pgSz w:w="11905" w:h="16837"/>
          <w:pgMar w:top="851" w:right="1418" w:bottom="851" w:left="1418" w:header="709" w:footer="709" w:gutter="0"/>
          <w:cols w:space="708"/>
          <w:titlePg/>
          <w:docGrid w:linePitch="360"/>
        </w:sectPr>
      </w:pPr>
    </w:p>
    <w:p w:rsidR="009502B5" w:rsidRPr="005076B7" w:rsidRDefault="009502B5" w:rsidP="009502B5">
      <w:pPr>
        <w:pStyle w:val="Standard"/>
        <w:tabs>
          <w:tab w:val="right" w:pos="9180"/>
        </w:tabs>
        <w:jc w:val="center"/>
        <w:rPr>
          <w:rFonts w:asciiTheme="minorHAnsi" w:hAnsiTheme="minorHAnsi" w:cs="Arial"/>
          <w:b/>
          <w:sz w:val="22"/>
          <w:szCs w:val="22"/>
        </w:rPr>
      </w:pPr>
    </w:p>
    <w:p w:rsidR="002233CA" w:rsidRPr="0026020C" w:rsidRDefault="002233CA" w:rsidP="002233CA">
      <w:pPr>
        <w:pStyle w:val="Nagwek2"/>
        <w:tabs>
          <w:tab w:val="right" w:pos="9071"/>
        </w:tabs>
        <w:rPr>
          <w:rFonts w:ascii="Times New Roman" w:hAnsi="Times New Roman"/>
          <w:bCs/>
          <w:i w:val="0"/>
          <w:iCs/>
          <w:szCs w:val="24"/>
        </w:rPr>
      </w:pPr>
      <w:proofErr w:type="spellStart"/>
      <w:r>
        <w:rPr>
          <w:rFonts w:ascii="Times New Roman" w:hAnsi="Times New Roman"/>
          <w:i w:val="0"/>
          <w:szCs w:val="24"/>
        </w:rPr>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2233CA" w:rsidRDefault="002233CA" w:rsidP="002233CA">
      <w:pPr>
        <w:pStyle w:val="Standard"/>
        <w:tabs>
          <w:tab w:val="right" w:pos="9180"/>
        </w:tabs>
        <w:jc w:val="center"/>
        <w:rPr>
          <w:rFonts w:ascii="Arial" w:hAnsi="Arial" w:cs="Arial"/>
          <w:b/>
          <w:sz w:val="22"/>
          <w:szCs w:val="22"/>
        </w:rPr>
      </w:pPr>
    </w:p>
    <w:p w:rsidR="002233CA" w:rsidRPr="005076B7"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2233CA"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6F3D59" w:rsidRPr="005076B7" w:rsidRDefault="006F3D59" w:rsidP="002233CA">
      <w:pPr>
        <w:pStyle w:val="Standard"/>
        <w:tabs>
          <w:tab w:val="right" w:pos="9180"/>
        </w:tabs>
        <w:jc w:val="center"/>
        <w:rPr>
          <w:rFonts w:asciiTheme="minorHAnsi" w:hAnsiTheme="minorHAnsi" w:cs="Arial"/>
          <w:b/>
          <w:sz w:val="22"/>
          <w:szCs w:val="22"/>
        </w:rPr>
      </w:pPr>
    </w:p>
    <w:p w:rsidR="009502B5" w:rsidRPr="006F3D59" w:rsidRDefault="009502B5"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2 – </w:t>
      </w:r>
      <w:r w:rsidRPr="006F3D59">
        <w:rPr>
          <w:rFonts w:asciiTheme="minorHAnsi" w:hAnsiTheme="minorHAnsi"/>
          <w:b/>
        </w:rPr>
        <w:t xml:space="preserve">Zakup i dostawa USG położniczego (1 </w:t>
      </w:r>
      <w:proofErr w:type="spellStart"/>
      <w:r w:rsidRPr="006F3D59">
        <w:rPr>
          <w:rFonts w:asciiTheme="minorHAnsi" w:hAnsiTheme="minorHAnsi"/>
          <w:b/>
        </w:rPr>
        <w:t>kpl</w:t>
      </w:r>
      <w:proofErr w:type="spellEnd"/>
      <w:r w:rsidRPr="006F3D59">
        <w:rPr>
          <w:rFonts w:asciiTheme="minorHAnsi" w:hAnsiTheme="minorHAnsi"/>
          <w:b/>
        </w:rPr>
        <w:t>.)</w:t>
      </w:r>
    </w:p>
    <w:p w:rsidR="009502B5" w:rsidRPr="005076B7" w:rsidRDefault="009502B5" w:rsidP="009502B5">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9502B5" w:rsidRPr="004726DC" w:rsidTr="009502B5">
        <w:trPr>
          <w:trHeight w:val="521"/>
        </w:trPr>
        <w:tc>
          <w:tcPr>
            <w:tcW w:w="1908" w:type="dxa"/>
            <w:vAlign w:val="center"/>
          </w:tcPr>
          <w:p w:rsidR="009502B5" w:rsidRPr="004726DC" w:rsidRDefault="009502B5" w:rsidP="009502B5">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9502B5" w:rsidRPr="004726DC" w:rsidRDefault="009502B5" w:rsidP="009502B5">
            <w:pPr>
              <w:rPr>
                <w:rFonts w:asciiTheme="minorHAnsi" w:hAnsiTheme="minorHAnsi" w:cs="Arial"/>
              </w:rPr>
            </w:pPr>
          </w:p>
        </w:tc>
      </w:tr>
      <w:tr w:rsidR="009502B5" w:rsidRPr="004726DC" w:rsidTr="009502B5">
        <w:trPr>
          <w:trHeight w:val="540"/>
        </w:trPr>
        <w:tc>
          <w:tcPr>
            <w:tcW w:w="1908" w:type="dxa"/>
            <w:vAlign w:val="center"/>
          </w:tcPr>
          <w:p w:rsidR="009502B5" w:rsidRPr="004726DC" w:rsidRDefault="009502B5" w:rsidP="009502B5">
            <w:pPr>
              <w:rPr>
                <w:rFonts w:asciiTheme="minorHAnsi" w:hAnsiTheme="minorHAnsi" w:cs="Arial"/>
                <w:b/>
              </w:rPr>
            </w:pPr>
            <w:r>
              <w:rPr>
                <w:rFonts w:asciiTheme="minorHAnsi" w:hAnsiTheme="minorHAnsi" w:cs="Arial"/>
                <w:b/>
              </w:rPr>
              <w:t>Nazwa, typ, model urządzenia</w:t>
            </w:r>
          </w:p>
        </w:tc>
        <w:tc>
          <w:tcPr>
            <w:tcW w:w="4860" w:type="dxa"/>
          </w:tcPr>
          <w:p w:rsidR="009502B5" w:rsidRPr="004726DC" w:rsidRDefault="009502B5" w:rsidP="009502B5">
            <w:pPr>
              <w:tabs>
                <w:tab w:val="left" w:pos="4632"/>
              </w:tabs>
              <w:rPr>
                <w:rFonts w:asciiTheme="minorHAnsi" w:hAnsiTheme="minorHAnsi" w:cs="Arial"/>
              </w:rPr>
            </w:pPr>
            <w:r w:rsidRPr="004726DC">
              <w:rPr>
                <w:rFonts w:asciiTheme="minorHAnsi" w:hAnsiTheme="minorHAnsi" w:cs="Arial"/>
              </w:rPr>
              <w:tab/>
            </w:r>
          </w:p>
        </w:tc>
        <w:tc>
          <w:tcPr>
            <w:tcW w:w="1260" w:type="dxa"/>
          </w:tcPr>
          <w:p w:rsidR="009502B5" w:rsidRPr="004726DC" w:rsidRDefault="009502B5" w:rsidP="009502B5">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9502B5" w:rsidRPr="004726DC" w:rsidRDefault="009502B5" w:rsidP="009502B5">
            <w:pPr>
              <w:tabs>
                <w:tab w:val="left" w:pos="4632"/>
              </w:tabs>
              <w:rPr>
                <w:rFonts w:asciiTheme="minorHAnsi" w:hAnsiTheme="minorHAnsi" w:cs="Arial"/>
              </w:rPr>
            </w:pPr>
          </w:p>
        </w:tc>
      </w:tr>
    </w:tbl>
    <w:p w:rsidR="009502B5" w:rsidRDefault="009502B5" w:rsidP="009502B5">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9502B5" w:rsidRPr="003277A2" w:rsidTr="009502B5">
        <w:trPr>
          <w:cantSplit/>
          <w:trHeight w:val="575"/>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Parametr oferowany*</w:t>
            </w:r>
          </w:p>
        </w:tc>
      </w:tr>
      <w:tr w:rsidR="009502B5" w:rsidRPr="003277A2" w:rsidTr="009502B5">
        <w:trPr>
          <w:cantSplit/>
          <w:trHeight w:val="409"/>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5</w:t>
            </w: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w:t>
            </w:r>
          </w:p>
        </w:tc>
        <w:tc>
          <w:tcPr>
            <w:tcW w:w="3897" w:type="dxa"/>
            <w:tcBorders>
              <w:top w:val="single" w:sz="4" w:space="0" w:color="auto"/>
              <w:bottom w:val="single" w:sz="4" w:space="0" w:color="auto"/>
            </w:tcBorders>
            <w:vAlign w:val="center"/>
          </w:tcPr>
          <w:p w:rsidR="009502B5" w:rsidRPr="003277A2" w:rsidRDefault="009502B5" w:rsidP="009502B5">
            <w:pPr>
              <w:pStyle w:val="NormalnyWeb"/>
              <w:spacing w:before="0" w:beforeAutospacing="0" w:after="0"/>
              <w:rPr>
                <w:rFonts w:asciiTheme="minorHAnsi" w:hAnsiTheme="minorHAnsi" w:cstheme="minorHAnsi"/>
                <w:sz w:val="20"/>
                <w:szCs w:val="20"/>
              </w:rPr>
            </w:pPr>
            <w:r w:rsidRPr="003277A2">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Urządzenie oznaczone znakiem CE (aparat oraz głowice)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
                <w:bCs/>
              </w:rPr>
              <w:t>Konstrukcja</w:t>
            </w: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Aparat o nowoczesnej konstrukcji i ergonomii, wygodnej obsłudze, ze zintegrowaną stacją roboczą i systemem archiwizacji, sterowanymi z klawiatury.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Monitor wysokiej rozdzielczości min 1920x1080 </w:t>
            </w:r>
            <w:proofErr w:type="spellStart"/>
            <w:r w:rsidRPr="003277A2">
              <w:rPr>
                <w:rFonts w:asciiTheme="minorHAnsi" w:hAnsiTheme="minorHAnsi" w:cstheme="minorHAnsi"/>
              </w:rPr>
              <w:t>pixeli</w:t>
            </w:r>
            <w:proofErr w:type="spellEnd"/>
            <w:r w:rsidRPr="003277A2">
              <w:rPr>
                <w:rFonts w:asciiTheme="minorHAnsi" w:hAnsiTheme="minorHAnsi" w:cstheme="minorHAnsi"/>
              </w:rPr>
              <w:t>, kolorowy, cyfrowy typu LED lub LCD o przekątnej ekranu min 23".</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Przekątna</w:t>
            </w:r>
            <w:r w:rsidRPr="003277A2">
              <w:rPr>
                <w:rFonts w:asciiTheme="minorHAnsi" w:eastAsia="Arial" w:hAnsiTheme="minorHAnsi" w:cstheme="minorHAnsi"/>
              </w:rPr>
              <w:t xml:space="preserve"> </w:t>
            </w:r>
            <w:r w:rsidRPr="003277A2">
              <w:rPr>
                <w:rFonts w:asciiTheme="minorHAnsi" w:hAnsiTheme="minorHAnsi" w:cstheme="minorHAnsi"/>
              </w:rPr>
              <w:t>ekranu</w:t>
            </w:r>
            <w:r w:rsidRPr="003277A2">
              <w:rPr>
                <w:rFonts w:asciiTheme="minorHAnsi" w:eastAsia="Arial" w:hAnsiTheme="minorHAnsi" w:cstheme="minorHAnsi"/>
              </w:rPr>
              <w:t xml:space="preserve"> </w:t>
            </w:r>
            <w:r w:rsidRPr="003277A2">
              <w:rPr>
                <w:rFonts w:asciiTheme="minorHAnsi" w:hAnsiTheme="minorHAnsi" w:cstheme="minorHAnsi"/>
              </w:rPr>
              <w:t>minimum</w:t>
            </w:r>
            <w:r w:rsidRPr="003277A2">
              <w:rPr>
                <w:rFonts w:asciiTheme="minorHAnsi" w:eastAsia="Arial" w:hAnsiTheme="minorHAnsi" w:cstheme="minorHAnsi"/>
              </w:rPr>
              <w:t xml:space="preserve"> </w:t>
            </w:r>
            <w:r w:rsidRPr="003277A2">
              <w:rPr>
                <w:rFonts w:asciiTheme="minorHAnsi" w:hAnsiTheme="minorHAnsi" w:cstheme="minorHAnsi"/>
              </w:rPr>
              <w:t>23</w:t>
            </w:r>
            <w:r w:rsidRPr="003277A2">
              <w:rPr>
                <w:rFonts w:asciiTheme="minorHAnsi" w:eastAsia="Arial" w:hAnsiTheme="minorHAnsi" w:cstheme="minorHAnsi"/>
              </w:rPr>
              <w:t xml:space="preserve"> </w:t>
            </w:r>
            <w:r w:rsidRPr="003277A2">
              <w:rPr>
                <w:rFonts w:asciiTheme="minorHAnsi" w:hAnsiTheme="minorHAnsi" w:cstheme="minorHAnsi"/>
              </w:rPr>
              <w:t>cale</w:t>
            </w:r>
          </w:p>
        </w:tc>
        <w:tc>
          <w:tcPr>
            <w:tcW w:w="1720" w:type="dxa"/>
            <w:tcBorders>
              <w:top w:val="single" w:sz="4" w:space="0" w:color="auto"/>
              <w:bottom w:val="single" w:sz="4" w:space="0" w:color="auto"/>
              <w:tl2br w:val="nil"/>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snapToGrid w:val="0"/>
              <w:rPr>
                <w:rFonts w:asciiTheme="minorHAnsi" w:hAnsiTheme="minorHAnsi" w:cstheme="minorHAnsi"/>
              </w:rPr>
            </w:pPr>
            <w:r w:rsidRPr="003277A2">
              <w:rPr>
                <w:rFonts w:asciiTheme="minorHAnsi" w:hAnsiTheme="minorHAnsi" w:cstheme="minorHAnsi"/>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Możliwość obrotu, pochylenia i zmiany wysokości monitora względem pulpitu</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Możliwość zmiany wysokości i obrotu pulpitu operatora wraz z monitorem.</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Klawiatura alfanumeryczna do wprowadzania danych.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Dynamika systemu</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Min.260</w:t>
            </w:r>
            <w:r w:rsidRPr="003277A2">
              <w:rPr>
                <w:rFonts w:asciiTheme="minorHAnsi" w:eastAsia="Arial" w:hAnsiTheme="minorHAnsi" w:cstheme="minorHAnsi"/>
              </w:rPr>
              <w:t xml:space="preserve"> </w:t>
            </w:r>
            <w:proofErr w:type="spellStart"/>
            <w:r w:rsidRPr="003277A2">
              <w:rPr>
                <w:rFonts w:asciiTheme="minorHAnsi" w:hAnsiTheme="minorHAnsi" w:cstheme="minorHAnsi"/>
              </w:rPr>
              <w:t>dB</w:t>
            </w:r>
            <w:proofErr w:type="spellEnd"/>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9.</w:t>
            </w:r>
          </w:p>
        </w:tc>
        <w:tc>
          <w:tcPr>
            <w:tcW w:w="3897" w:type="dxa"/>
            <w:tcBorders>
              <w:top w:val="single" w:sz="4" w:space="0" w:color="auto"/>
              <w:bottom w:val="single" w:sz="4" w:space="0" w:color="auto"/>
            </w:tcBorders>
            <w:shd w:val="clear" w:color="auto" w:fill="auto"/>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Zakr</w:t>
            </w:r>
            <w:r>
              <w:rPr>
                <w:rFonts w:asciiTheme="minorHAnsi" w:hAnsiTheme="minorHAnsi" w:cstheme="minorHAnsi"/>
              </w:rPr>
              <w:t>es częstotliwości pracy głowic</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1,0 - 18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1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Ilość aktywnych, równoważnych gniazd do przyłączenia głowic obrazowyc</w:t>
            </w:r>
            <w:r>
              <w:rPr>
                <w:rFonts w:asciiTheme="minorHAnsi" w:hAnsiTheme="minorHAnsi" w:cstheme="minorHAnsi"/>
              </w:rPr>
              <w:t>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4.</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Liczba obrazów w trybie B w pamięci dynamicznej CINE</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3400</w:t>
            </w:r>
          </w:p>
        </w:tc>
        <w:tc>
          <w:tcPr>
            <w:tcW w:w="1720" w:type="dxa"/>
            <w:tcBorders>
              <w:top w:val="single" w:sz="4" w:space="0" w:color="auto"/>
              <w:bottom w:val="single" w:sz="4" w:space="0" w:color="auto"/>
              <w:tl2br w:val="nil"/>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snapToGrid w:val="0"/>
              <w:rPr>
                <w:rFonts w:asciiTheme="minorHAnsi" w:hAnsiTheme="minorHAnsi" w:cstheme="minorHAnsi"/>
              </w:rPr>
            </w:pPr>
            <w:r w:rsidRPr="003277A2">
              <w:rPr>
                <w:rFonts w:asciiTheme="minorHAnsi" w:hAnsiTheme="minorHAnsi" w:cstheme="minorHAnsi"/>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Maksymalna długość filmu w pamięci</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90s</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Ekran dotykowy</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10 cali</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Większy zakres - </w:t>
            </w:r>
            <w:r>
              <w:rPr>
                <w:rFonts w:asciiTheme="minorHAnsi" w:hAnsiTheme="minorHAnsi" w:cstheme="minorHAnsi"/>
              </w:rPr>
              <w:t>10</w:t>
            </w:r>
            <w:r w:rsidRPr="003277A2">
              <w:rPr>
                <w:rFonts w:asciiTheme="minorHAnsi" w:hAnsiTheme="minorHAnsi" w:cstheme="minorHAnsi"/>
              </w:rPr>
              <w:t xml:space="preserve">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w:t>
            </w:r>
            <w:r>
              <w:rPr>
                <w:rFonts w:asciiTheme="minorHAnsi" w:hAnsiTheme="minorHAnsi" w:cstheme="minorHAnsi"/>
              </w:rPr>
              <w:t>4</w:t>
            </w:r>
            <w:r w:rsidRPr="003277A2">
              <w:rPr>
                <w:rFonts w:asciiTheme="minorHAnsi" w:hAnsiTheme="minorHAnsi" w:cstheme="minorHAnsi"/>
              </w:rPr>
              <w:t>.</w:t>
            </w:r>
          </w:p>
        </w:tc>
        <w:tc>
          <w:tcPr>
            <w:tcW w:w="3897" w:type="dxa"/>
            <w:tcBorders>
              <w:top w:val="single" w:sz="4" w:space="0" w:color="auto"/>
              <w:bottom w:val="single" w:sz="4" w:space="0" w:color="auto"/>
            </w:tcBorders>
            <w:shd w:val="clear" w:color="auto" w:fill="auto"/>
            <w:vAlign w:val="center"/>
          </w:tcPr>
          <w:p w:rsidR="009502B5" w:rsidRPr="003277A2" w:rsidRDefault="009502B5" w:rsidP="009502B5">
            <w:pPr>
              <w:snapToGrid w:val="0"/>
              <w:rPr>
                <w:rFonts w:asciiTheme="minorHAnsi" w:hAnsiTheme="minorHAnsi" w:cstheme="minorHAnsi"/>
                <w:bCs/>
              </w:rPr>
            </w:pPr>
            <w:r w:rsidRPr="003277A2">
              <w:rPr>
                <w:rFonts w:asciiTheme="minorHAnsi" w:hAnsiTheme="minorHAnsi" w:cstheme="minorHAnsi"/>
                <w:bCs/>
              </w:rPr>
              <w:t>UPS odpowiedni do zaoferowanego aparatu</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shd w:val="clear" w:color="auto" w:fill="auto"/>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
                <w:bCs/>
              </w:rPr>
              <w:lastRenderedPageBreak/>
              <w:t>Obrazowanie i prezentacja obrazu</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15</w:t>
            </w:r>
            <w:r w:rsidRPr="003277A2">
              <w:rPr>
                <w:rFonts w:asciiTheme="minorHAnsi" w:hAnsiTheme="minorHAnsi" w:cstheme="minorHAnsi"/>
              </w:rPr>
              <w:t>.</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B-</w:t>
            </w:r>
            <w:proofErr w:type="spellStart"/>
            <w:r w:rsidRPr="003277A2">
              <w:rPr>
                <w:rFonts w:asciiTheme="minorHAnsi" w:hAnsiTheme="minorHAnsi" w:cstheme="minorHAnsi"/>
              </w:rPr>
              <w:t>mode</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16</w:t>
            </w:r>
            <w:r w:rsidRPr="003277A2">
              <w:rPr>
                <w:rFonts w:asciiTheme="minorHAnsi" w:hAnsiTheme="minorHAnsi" w:cstheme="minorHAnsi"/>
              </w:rPr>
              <w:t>.</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Pr>
                <w:rFonts w:asciiTheme="minorHAnsi" w:hAnsiTheme="minorHAnsi" w:cstheme="minorHAnsi"/>
              </w:rPr>
              <w:t>Głębokość penetracji aparatu</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od 2,0 – 36,0 cm.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17</w:t>
            </w:r>
            <w:r w:rsidRPr="003277A2">
              <w:rPr>
                <w:rFonts w:asciiTheme="minorHAnsi" w:hAnsiTheme="minorHAnsi" w:cstheme="minorHAnsi"/>
              </w:rPr>
              <w:t>.</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układzie skrzyżowanych ultradźwięków (nadawanie i odbiór)</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minimum 7 stopni ustawienia (np. Sono CT)</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18</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Cyfrowa filtracja szumów „</w:t>
            </w:r>
            <w:proofErr w:type="spellStart"/>
            <w:r w:rsidRPr="003277A2">
              <w:rPr>
                <w:rFonts w:asciiTheme="minorHAnsi" w:hAnsiTheme="minorHAnsi" w:cstheme="minorHAnsi"/>
              </w:rPr>
              <w:t>specklowych</w:t>
            </w:r>
            <w:proofErr w:type="spellEnd"/>
            <w:r w:rsidRPr="003277A2">
              <w:rPr>
                <w:rFonts w:asciiTheme="minorHAnsi" w:hAnsiTheme="minorHAnsi" w:cstheme="minorHAnsi"/>
              </w:rPr>
              <w:t>” – wygładzanie ziarnistości obrazu B bez utraty rozdzielczości</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Podział ekranu na min. 4 obrazy.</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Zoom dla obrazów „na żywo" i zatrzymanych.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color w:val="000000"/>
              </w:rPr>
              <w:t xml:space="preserve">Całkowita wielkość powiększenia </w:t>
            </w:r>
            <w:r w:rsidRPr="003277A2">
              <w:rPr>
                <w:rFonts w:asciiTheme="minorHAnsi" w:hAnsiTheme="minorHAnsi" w:cstheme="minorHAnsi"/>
              </w:rPr>
              <w:t>Min. 20x</w:t>
            </w:r>
          </w:p>
        </w:tc>
        <w:tc>
          <w:tcPr>
            <w:tcW w:w="1720" w:type="dxa"/>
            <w:tcBorders>
              <w:top w:val="single" w:sz="4" w:space="0" w:color="auto"/>
              <w:bottom w:val="single" w:sz="4" w:space="0" w:color="auto"/>
              <w:tl2br w:val="nil"/>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snapToGrid w:val="0"/>
              <w:rPr>
                <w:rFonts w:asciiTheme="minorHAnsi" w:hAnsiTheme="minorHAnsi" w:cstheme="minorHAnsi"/>
              </w:rPr>
            </w:pPr>
            <w:r w:rsidRPr="003277A2">
              <w:rPr>
                <w:rFonts w:asciiTheme="minorHAnsi" w:hAnsiTheme="minorHAnsi" w:cstheme="minorHAnsi"/>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21.</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harmoniczne na wszystkich oferowanych głowicach.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22.</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Obrazowanie w trybie B z dwoma lub więcej częstotliwościami nadawczymi jednocześnie – bliższe pole obrazu tworzone na podstawie wyższych częstotliwości, a dalsze - na podstawie niższych.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23.</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M-</w:t>
            </w:r>
            <w:proofErr w:type="spellStart"/>
            <w:r w:rsidRPr="003277A2">
              <w:rPr>
                <w:rFonts w:asciiTheme="minorHAnsi" w:hAnsiTheme="minorHAnsi" w:cstheme="minorHAnsi"/>
                <w:color w:val="000000"/>
              </w:rPr>
              <w:t>mode</w:t>
            </w:r>
            <w:proofErr w:type="spellEnd"/>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24.</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Doppler Kolorowy (CD).</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25.</w:t>
            </w:r>
          </w:p>
        </w:tc>
        <w:tc>
          <w:tcPr>
            <w:tcW w:w="3897" w:type="dxa"/>
            <w:tcBorders>
              <w:top w:val="single" w:sz="4" w:space="0" w:color="auto"/>
              <w:bottom w:val="single" w:sz="4" w:space="0" w:color="auto"/>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Maksymalna obrazowana prędkość przepływu w kolorowym </w:t>
            </w:r>
            <w:proofErr w:type="spellStart"/>
            <w:r w:rsidRPr="003277A2">
              <w:rPr>
                <w:rFonts w:asciiTheme="minorHAnsi" w:hAnsiTheme="minorHAnsi" w:cstheme="minorHAnsi"/>
              </w:rPr>
              <w:t>dopplerze</w:t>
            </w:r>
            <w:proofErr w:type="spellEnd"/>
            <w:r w:rsidRPr="003277A2">
              <w:rPr>
                <w:rFonts w:asciiTheme="minorHAnsi" w:hAnsiTheme="minorHAnsi" w:cstheme="minorHAnsi"/>
              </w:rPr>
              <w:t xml:space="preserve"> bez </w:t>
            </w:r>
            <w:proofErr w:type="spellStart"/>
            <w:r w:rsidRPr="003277A2">
              <w:rPr>
                <w:rFonts w:asciiTheme="minorHAnsi" w:hAnsiTheme="minorHAnsi" w:cstheme="minorHAnsi"/>
              </w:rPr>
              <w:t>aliasingu</w:t>
            </w:r>
            <w:proofErr w:type="spellEnd"/>
            <w:r w:rsidRPr="003277A2">
              <w:rPr>
                <w:rFonts w:asciiTheme="minorHAnsi" w:hAnsiTheme="minorHAnsi" w:cstheme="minorHAnsi"/>
              </w:rPr>
              <w:t xml:space="preserve"> </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 4m/s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26.</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Power Doppler (PD).</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27.</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Kolorowy </w:t>
            </w:r>
            <w:proofErr w:type="spellStart"/>
            <w:r w:rsidRPr="003277A2">
              <w:rPr>
                <w:rFonts w:asciiTheme="minorHAnsi" w:hAnsiTheme="minorHAnsi" w:cstheme="minorHAnsi"/>
              </w:rPr>
              <w:t>doppler</w:t>
            </w:r>
            <w:proofErr w:type="spellEnd"/>
            <w:r w:rsidRPr="003277A2">
              <w:rPr>
                <w:rFonts w:asciiTheme="minorHAnsi" w:hAnsiTheme="minorHAnsi" w:cstheme="minorHAnsi"/>
              </w:rPr>
              <w:t xml:space="preserve"> tkankowy</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28.</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Doppler pulsacyjny (PWD).</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29.</w:t>
            </w:r>
          </w:p>
        </w:tc>
        <w:tc>
          <w:tcPr>
            <w:tcW w:w="3897" w:type="dxa"/>
            <w:tcBorders>
              <w:top w:val="single" w:sz="4" w:space="0" w:color="auto"/>
              <w:bottom w:val="single" w:sz="4" w:space="0" w:color="auto"/>
            </w:tcBorders>
            <w:shd w:val="clear" w:color="auto" w:fill="auto"/>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Maksymalna mierzona prędkość przy zerowym kącie ko</w:t>
            </w:r>
            <w:r>
              <w:rPr>
                <w:rFonts w:asciiTheme="minorHAnsi" w:hAnsiTheme="minorHAnsi" w:cstheme="minorHAnsi"/>
                <w:color w:val="000000"/>
              </w:rPr>
              <w:t xml:space="preserve">rekcji w </w:t>
            </w:r>
            <w:proofErr w:type="spellStart"/>
            <w:r>
              <w:rPr>
                <w:rFonts w:asciiTheme="minorHAnsi" w:hAnsiTheme="minorHAnsi" w:cstheme="minorHAnsi"/>
                <w:color w:val="000000"/>
              </w:rPr>
              <w:t>dopplerze</w:t>
            </w:r>
            <w:proofErr w:type="spellEnd"/>
            <w:r>
              <w:rPr>
                <w:rFonts w:asciiTheme="minorHAnsi" w:hAnsiTheme="minorHAnsi" w:cstheme="minorHAnsi"/>
                <w:color w:val="000000"/>
              </w:rPr>
              <w:t xml:space="preserve"> pulsacyjnym</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 7,5m/s</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30.</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Regulacja wielkości bramki PW-</w:t>
            </w:r>
            <w:proofErr w:type="spellStart"/>
            <w:r w:rsidRPr="003277A2">
              <w:rPr>
                <w:rFonts w:asciiTheme="minorHAnsi" w:hAnsiTheme="minorHAnsi" w:cstheme="minorHAnsi"/>
                <w:color w:val="000000"/>
              </w:rPr>
              <w:t>dopplera</w:t>
            </w:r>
            <w:proofErr w:type="spellEnd"/>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1-14mm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31.</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Możliwość regulacji położenia linii bazowej i korekcji kąta na obrazach w trybie </w:t>
            </w:r>
            <w:proofErr w:type="spellStart"/>
            <w:r w:rsidRPr="003277A2">
              <w:rPr>
                <w:rFonts w:asciiTheme="minorHAnsi" w:hAnsiTheme="minorHAnsi" w:cstheme="minorHAnsi"/>
                <w:color w:val="000000"/>
              </w:rPr>
              <w:t>dopplera</w:t>
            </w:r>
            <w:proofErr w:type="spellEnd"/>
            <w:r w:rsidRPr="003277A2">
              <w:rPr>
                <w:rFonts w:asciiTheme="minorHAnsi" w:hAnsiTheme="minorHAnsi" w:cstheme="minorHAnsi"/>
                <w:color w:val="000000"/>
              </w:rPr>
              <w:t xml:space="preserve"> spektralnego zapisanych na dysku</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32.</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CW Doppler</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33.</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proofErr w:type="spellStart"/>
            <w:r w:rsidRPr="003277A2">
              <w:rPr>
                <w:rFonts w:asciiTheme="minorHAnsi" w:hAnsiTheme="minorHAnsi" w:cstheme="minorHAnsi"/>
              </w:rPr>
              <w:t>Triplex-mode</w:t>
            </w:r>
            <w:proofErr w:type="spellEnd"/>
            <w:r w:rsidRPr="003277A2">
              <w:rPr>
                <w:rFonts w:asciiTheme="minorHAnsi" w:hAnsiTheme="minorHAnsi" w:cstheme="minorHAnsi"/>
              </w:rPr>
              <w:t xml:space="preserve"> (B+CD/PD+PWD) w czasie rzeczywistym.</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
                <w:bCs/>
                <w:spacing w:val="-2"/>
              </w:rPr>
              <w:t>OPROGRAMOWANIE POMIAROWO-OBLICZENIOWE</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34.</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Pomiar odległości, obwodu, pola powierzchni, objętości.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35.</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Pomiary ginekologiczne:</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macica (długość, szerokość, wysokość)</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objętość jajników (z trzech wymiarów liniowych)</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endometrium</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długość szyjki macicy</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pomiary pęcherzyków</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rPr>
            </w:pPr>
            <w:r w:rsidRPr="003277A2">
              <w:rPr>
                <w:rFonts w:asciiTheme="minorHAnsi" w:hAnsiTheme="minorHAnsi" w:cstheme="minorHAnsi"/>
                <w:color w:val="000000"/>
              </w:rPr>
              <w:t>tętnice jajników: PS, ED, RI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lastRenderedPageBreak/>
              <w:t>36.</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Automatyczny obrys spektrum dopplerowskiego i automatyczne wyznaczenie parametrów przepływu (min. PI, RI, HR).</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37.</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Pomiary i kalkulacje położnicze, w tym AFI, waga płodu.</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Automatyczny pomiar NT i IT– automatyczny obrys badanego obszaru i wyznaczenie wartości NT i IT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TAK/NIE</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NIE – 0 pkt.</w:t>
            </w:r>
          </w:p>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39.</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Automatyczny pomiar BPD, HC AC,FL,HL (automatyczny obrys i wyznaczenie wartości).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TAK/NIE</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NIE – 0 pkt.</w:t>
            </w:r>
          </w:p>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40.</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Pomiar IOTA do oceny i zmian nowotworowych guzów </w:t>
            </w:r>
            <w:proofErr w:type="spellStart"/>
            <w:r w:rsidRPr="003277A2">
              <w:rPr>
                <w:rFonts w:asciiTheme="minorHAnsi" w:hAnsiTheme="minorHAnsi" w:cstheme="minorHAnsi"/>
              </w:rPr>
              <w:t>janika</w:t>
            </w:r>
            <w:proofErr w:type="spellEnd"/>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41.</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Pomiary Z- SCORE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42.</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Raport z badania ginekologicznego z możliwością edytowania i tworzenia własnych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43.</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Raport z badania położniczego z możliwością edytowania i tworzenia własnych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44.</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Raport z badania położniczego w ciąży mnogiej, min. dla 3 płodów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45.</w:t>
            </w:r>
          </w:p>
        </w:tc>
        <w:tc>
          <w:tcPr>
            <w:tcW w:w="3897" w:type="dxa"/>
            <w:tcBorders>
              <w:top w:val="single" w:sz="4" w:space="0" w:color="auto"/>
              <w:bottom w:val="single" w:sz="4" w:space="0" w:color="auto"/>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Graficzna prezentacja pomiarów na siatce centylowej w czasie wykonywania pomiarów</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TAK/NIE</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NIE – 0 pkt.</w:t>
            </w:r>
          </w:p>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b/>
              </w:rPr>
            </w:pPr>
            <w:r w:rsidRPr="003277A2">
              <w:rPr>
                <w:rFonts w:asciiTheme="minorHAnsi" w:eastAsia="Batang" w:hAnsiTheme="minorHAnsi" w:cstheme="minorHAnsi"/>
                <w:b/>
              </w:rPr>
              <w:t>Głowice</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46.</w:t>
            </w:r>
          </w:p>
        </w:tc>
        <w:tc>
          <w:tcPr>
            <w:tcW w:w="3897" w:type="dxa"/>
            <w:tcBorders>
              <w:top w:val="single" w:sz="4" w:space="0" w:color="auto"/>
              <w:bottom w:val="single" w:sz="4" w:space="0" w:color="auto"/>
            </w:tcBorders>
            <w:vAlign w:val="center"/>
          </w:tcPr>
          <w:p w:rsidR="009502B5" w:rsidRPr="00337DC6" w:rsidRDefault="009502B5" w:rsidP="009502B5">
            <w:pPr>
              <w:ind w:left="25"/>
              <w:rPr>
                <w:rFonts w:asciiTheme="minorHAnsi" w:hAnsiTheme="minorHAnsi" w:cstheme="minorHAnsi"/>
                <w:bCs/>
                <w:spacing w:val="-2"/>
              </w:rPr>
            </w:pPr>
            <w:r w:rsidRPr="00337DC6">
              <w:rPr>
                <w:rFonts w:asciiTheme="minorHAnsi" w:hAnsiTheme="minorHAnsi" w:cstheme="minorHAnsi"/>
              </w:rPr>
              <w:t>GŁOWICA CONVEX 2D do badań położniczych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Cs/>
                <w:spacing w:val="-2"/>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b/>
                <w:bCs/>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Zakres częstotliwości obrazowania: obejmujący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przedział minimum 2,0 – 5,0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Ilość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192 kryształy.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Kąt obrazowania w trybie B</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100º</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snapToGrid w:val="0"/>
              <w:rPr>
                <w:rFonts w:asciiTheme="minorHAnsi" w:hAnsiTheme="minorHAnsi" w:cstheme="minorHAnsi"/>
              </w:rPr>
            </w:pPr>
            <w:r w:rsidRPr="003277A2">
              <w:rPr>
                <w:rFonts w:asciiTheme="minorHAnsi" w:hAnsiTheme="minorHAnsi" w:cstheme="minorHAnsi"/>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trybie krzyżujących się ultradźwięków (</w:t>
            </w:r>
            <w:proofErr w:type="spellStart"/>
            <w:r w:rsidRPr="003277A2">
              <w:rPr>
                <w:rFonts w:asciiTheme="minorHAnsi" w:hAnsiTheme="minorHAnsi" w:cstheme="minorHAnsi"/>
              </w:rPr>
              <w:t>compounding</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harmoniczne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Kolorowy </w:t>
            </w:r>
            <w:proofErr w:type="spellStart"/>
            <w:r w:rsidRPr="003277A2">
              <w:rPr>
                <w:rFonts w:asciiTheme="minorHAnsi" w:hAnsiTheme="minorHAnsi" w:cstheme="minorHAnsi"/>
              </w:rPr>
              <w:t>doppler</w:t>
            </w:r>
            <w:proofErr w:type="spellEnd"/>
            <w:r w:rsidRPr="003277A2">
              <w:rPr>
                <w:rFonts w:asciiTheme="minorHAnsi" w:hAnsiTheme="minorHAnsi" w:cstheme="minorHAnsi"/>
              </w:rPr>
              <w:t xml:space="preserve"> tkankowy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ind w:left="4"/>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53.</w:t>
            </w:r>
          </w:p>
        </w:tc>
        <w:tc>
          <w:tcPr>
            <w:tcW w:w="3897" w:type="dxa"/>
            <w:tcBorders>
              <w:top w:val="single" w:sz="4" w:space="0" w:color="auto"/>
              <w:bottom w:val="single" w:sz="4" w:space="0" w:color="auto"/>
            </w:tcBorders>
            <w:vAlign w:val="center"/>
          </w:tcPr>
          <w:p w:rsidR="009502B5" w:rsidRPr="00337DC6" w:rsidRDefault="009502B5" w:rsidP="009502B5">
            <w:pPr>
              <w:ind w:left="25"/>
              <w:rPr>
                <w:rFonts w:asciiTheme="minorHAnsi" w:hAnsiTheme="minorHAnsi" w:cstheme="minorHAnsi"/>
                <w:bCs/>
                <w:spacing w:val="-2"/>
              </w:rPr>
            </w:pPr>
            <w:r w:rsidRPr="00337DC6">
              <w:rPr>
                <w:rFonts w:asciiTheme="minorHAnsi" w:hAnsiTheme="minorHAnsi" w:cstheme="minorHAnsi"/>
              </w:rPr>
              <w:t>GŁOWICA LINIOWA</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Cs/>
                <w:spacing w:val="-2"/>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ind w:left="4"/>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Zakres częstotliwości obrazowania: obejmujący  przedział</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4,0 – 12,0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ind w:left="4"/>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Ilość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192 kryształy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Szerokość czoła głowicy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37 mm +/- 1 mm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trybie krzyżujących się ultradźwięków (</w:t>
            </w:r>
            <w:proofErr w:type="spellStart"/>
            <w:r w:rsidRPr="003277A2">
              <w:rPr>
                <w:rFonts w:asciiTheme="minorHAnsi" w:hAnsiTheme="minorHAnsi" w:cstheme="minorHAnsi"/>
              </w:rPr>
              <w:t>compounding</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harmoniczne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59.</w:t>
            </w:r>
          </w:p>
        </w:tc>
        <w:tc>
          <w:tcPr>
            <w:tcW w:w="3897" w:type="dxa"/>
            <w:tcBorders>
              <w:top w:val="single" w:sz="4" w:space="0" w:color="auto"/>
              <w:bottom w:val="single" w:sz="4" w:space="0" w:color="auto"/>
            </w:tcBorders>
            <w:vAlign w:val="center"/>
          </w:tcPr>
          <w:p w:rsidR="009502B5" w:rsidRPr="00337DC6" w:rsidRDefault="009502B5" w:rsidP="009502B5">
            <w:pPr>
              <w:ind w:left="25"/>
              <w:rPr>
                <w:rFonts w:asciiTheme="minorHAnsi" w:hAnsiTheme="minorHAnsi" w:cstheme="minorHAnsi"/>
                <w:bCs/>
                <w:spacing w:val="-2"/>
              </w:rPr>
            </w:pPr>
            <w:r w:rsidRPr="00337DC6">
              <w:rPr>
                <w:rFonts w:asciiTheme="minorHAnsi" w:hAnsiTheme="minorHAnsi" w:cstheme="minorHAnsi"/>
              </w:rPr>
              <w:t>GŁOWICA ENDOVAGINALANA 2D do badań położniczych i ginekologicznych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Zakres częstotliwości obrazowania obejmujący przedział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2,0-9,0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technice harmonicznej</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lastRenderedPageBreak/>
              <w:t>62.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Kąt obrazowania w trybie B</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175º</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Głębokość penetracji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16 cm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Ilość elementów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192 kryształy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Promień czoła głowicy w zakresie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9 – 12 mm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Tryby pracy: B, M-</w:t>
            </w:r>
            <w:proofErr w:type="spellStart"/>
            <w:r w:rsidRPr="003277A2">
              <w:rPr>
                <w:rFonts w:asciiTheme="minorHAnsi" w:hAnsiTheme="minorHAnsi" w:cstheme="minorHAnsi"/>
              </w:rPr>
              <w:t>mode</w:t>
            </w:r>
            <w:proofErr w:type="spellEnd"/>
            <w:r w:rsidRPr="003277A2">
              <w:rPr>
                <w:rFonts w:asciiTheme="minorHAnsi" w:hAnsiTheme="minorHAnsi" w:cstheme="minorHAnsi"/>
              </w:rPr>
              <w:t>, PW-</w:t>
            </w:r>
            <w:proofErr w:type="spellStart"/>
            <w:r w:rsidRPr="003277A2">
              <w:rPr>
                <w:rFonts w:asciiTheme="minorHAnsi" w:hAnsiTheme="minorHAnsi" w:cstheme="minorHAnsi"/>
              </w:rPr>
              <w:t>doppler</w:t>
            </w:r>
            <w:proofErr w:type="spellEnd"/>
            <w:r w:rsidRPr="003277A2">
              <w:rPr>
                <w:rFonts w:asciiTheme="minorHAnsi" w:hAnsiTheme="minorHAnsi" w:cstheme="minorHAnsi"/>
              </w:rPr>
              <w:t xml:space="preserve">, kolor </w:t>
            </w:r>
            <w:proofErr w:type="spellStart"/>
            <w:r w:rsidRPr="003277A2">
              <w:rPr>
                <w:rFonts w:asciiTheme="minorHAnsi" w:hAnsiTheme="minorHAnsi" w:cstheme="minorHAnsi"/>
              </w:rPr>
              <w:t>doppler</w:t>
            </w:r>
            <w:proofErr w:type="spellEnd"/>
            <w:r w:rsidRPr="003277A2">
              <w:rPr>
                <w:rFonts w:asciiTheme="minorHAnsi" w:hAnsiTheme="minorHAnsi" w:cstheme="minorHAnsi"/>
              </w:rPr>
              <w:t>, Power Doppler.</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67.</w:t>
            </w:r>
          </w:p>
        </w:tc>
        <w:tc>
          <w:tcPr>
            <w:tcW w:w="3897" w:type="dxa"/>
            <w:tcBorders>
              <w:top w:val="single" w:sz="4" w:space="0" w:color="auto"/>
              <w:bottom w:val="single" w:sz="4" w:space="0" w:color="auto"/>
            </w:tcBorders>
            <w:vAlign w:val="center"/>
          </w:tcPr>
          <w:p w:rsidR="009502B5" w:rsidRPr="00337DC6" w:rsidRDefault="009502B5" w:rsidP="009502B5">
            <w:pPr>
              <w:rPr>
                <w:rFonts w:asciiTheme="minorHAnsi" w:hAnsiTheme="minorHAnsi" w:cstheme="minorHAnsi"/>
              </w:rPr>
            </w:pPr>
            <w:r w:rsidRPr="00337DC6">
              <w:rPr>
                <w:rFonts w:asciiTheme="minorHAnsi" w:hAnsiTheme="minorHAnsi" w:cstheme="minorHAnsi"/>
                <w:bCs/>
              </w:rPr>
              <w:t xml:space="preserve">Głowica </w:t>
            </w:r>
            <w:proofErr w:type="spellStart"/>
            <w:r w:rsidRPr="00337DC6">
              <w:rPr>
                <w:rFonts w:asciiTheme="minorHAnsi" w:hAnsiTheme="minorHAnsi" w:cstheme="minorHAnsi"/>
                <w:bCs/>
              </w:rPr>
              <w:t>MicroConvex</w:t>
            </w:r>
            <w:proofErr w:type="spellEnd"/>
            <w:r w:rsidRPr="00337DC6">
              <w:rPr>
                <w:rFonts w:asciiTheme="minorHAnsi" w:hAnsiTheme="minorHAnsi" w:cstheme="minorHAnsi"/>
              </w:rPr>
              <w:t>, szerokopasmowa, ze zmianą częstotliwości pracy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Zakres częstotliwości pracy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4,0 – 9,0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Liczba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128</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Kąt skanowania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120 st.</w:t>
            </w:r>
          </w:p>
        </w:tc>
        <w:tc>
          <w:tcPr>
            <w:tcW w:w="1720" w:type="dxa"/>
            <w:tcBorders>
              <w:top w:val="single" w:sz="4" w:space="0" w:color="auto"/>
              <w:bottom w:val="single" w:sz="4" w:space="0" w:color="auto"/>
              <w:tl2br w:val="nil"/>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pStyle w:val="Tekstpodstawowy"/>
              <w:snapToGrid w:val="0"/>
              <w:ind w:left="4"/>
              <w:rPr>
                <w:rFonts w:asciiTheme="minorHAnsi" w:hAnsiTheme="minorHAnsi" w:cstheme="minorHAnsi"/>
                <w:sz w:val="20"/>
              </w:rPr>
            </w:pPr>
            <w:r w:rsidRPr="003277A2">
              <w:rPr>
                <w:rFonts w:asciiTheme="minorHAnsi" w:hAnsiTheme="minorHAnsi" w:cstheme="minorHAnsi"/>
                <w:b w:val="0"/>
                <w:sz w:val="20"/>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Promień</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Max. R 12 mm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Obrazowanie harmoniczne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3 pasma częstotliwości</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73.</w:t>
            </w:r>
          </w:p>
        </w:tc>
        <w:tc>
          <w:tcPr>
            <w:tcW w:w="3897" w:type="dxa"/>
            <w:tcBorders>
              <w:top w:val="single" w:sz="4" w:space="0" w:color="auto"/>
              <w:bottom w:val="single" w:sz="4" w:space="0" w:color="auto"/>
            </w:tcBorders>
            <w:vAlign w:val="center"/>
          </w:tcPr>
          <w:p w:rsidR="009502B5" w:rsidRPr="00337DC6" w:rsidRDefault="009502B5" w:rsidP="009502B5">
            <w:pPr>
              <w:rPr>
                <w:rFonts w:asciiTheme="minorHAnsi" w:hAnsiTheme="minorHAnsi" w:cstheme="minorHAnsi"/>
              </w:rPr>
            </w:pPr>
            <w:r w:rsidRPr="00337DC6">
              <w:rPr>
                <w:rFonts w:asciiTheme="minorHAnsi" w:hAnsiTheme="minorHAnsi" w:cstheme="minorHAnsi"/>
              </w:rPr>
              <w:t xml:space="preserve">Głowica kardiologiczna pediatryczna, ze zmianą częstotliwości pracy. </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Zakres częstotliwości pracy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4,0 – 12,0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Liczba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90</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Kąt skanowania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90 st.</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Obrazowanie harmoniczne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3 pasma częstotliwości</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433"/>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bCs/>
              </w:rPr>
              <w:t>Archiwizacja</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proofErr w:type="spellStart"/>
            <w:r w:rsidRPr="003277A2">
              <w:rPr>
                <w:rFonts w:asciiTheme="minorHAnsi" w:hAnsiTheme="minorHAnsi" w:cstheme="minorHAnsi"/>
              </w:rPr>
              <w:t>Videoprinter</w:t>
            </w:r>
            <w:proofErr w:type="spellEnd"/>
            <w:r w:rsidRPr="003277A2">
              <w:rPr>
                <w:rFonts w:asciiTheme="minorHAnsi" w:hAnsiTheme="minorHAnsi" w:cstheme="minorHAnsi"/>
              </w:rPr>
              <w:t xml:space="preserve"> monochromatyczny formatu A6.</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Możliwość podłączenia bezpośrednio do aparatu drukarki kolorowej laserowej do wydruku raportów i obrazów.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Archiwizacja danych pacjentów, raportów i obrazów na lokalnym HDD o pojemności minimum 500 GB i wbudowanym napędzie DVD-R/RW.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Możliwość kopiowania archiwum (obrazy, filmy, wyniki pomiarów, raporty) na płyty DVD i zewnętrzne dyski HDD o pojemności minimum 500 GB przez gniazdo USB</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Zapis obrazów na płytach DVD w formatach: </w:t>
            </w:r>
            <w:proofErr w:type="spellStart"/>
            <w:r w:rsidRPr="003277A2">
              <w:rPr>
                <w:rFonts w:asciiTheme="minorHAnsi" w:hAnsiTheme="minorHAnsi" w:cstheme="minorHAnsi"/>
              </w:rPr>
              <w:t>jpeg</w:t>
            </w:r>
            <w:proofErr w:type="spellEnd"/>
            <w:r w:rsidRPr="003277A2">
              <w:rPr>
                <w:rFonts w:asciiTheme="minorHAnsi" w:hAnsiTheme="minorHAnsi" w:cstheme="minorHAnsi"/>
              </w:rPr>
              <w:t xml:space="preserve">, </w:t>
            </w:r>
            <w:proofErr w:type="spellStart"/>
            <w:r w:rsidRPr="003277A2">
              <w:rPr>
                <w:rFonts w:asciiTheme="minorHAnsi" w:hAnsiTheme="minorHAnsi" w:cstheme="minorHAnsi"/>
              </w:rPr>
              <w:t>avi</w:t>
            </w:r>
            <w:proofErr w:type="spellEnd"/>
            <w:r w:rsidRPr="003277A2">
              <w:rPr>
                <w:rFonts w:asciiTheme="minorHAnsi" w:hAnsiTheme="minorHAnsi" w:cstheme="minorHAnsi"/>
              </w:rPr>
              <w:t xml:space="preserve"> (MPEG-4), </w:t>
            </w:r>
            <w:proofErr w:type="spellStart"/>
            <w:r w:rsidRPr="003277A2">
              <w:rPr>
                <w:rFonts w:asciiTheme="minorHAnsi" w:hAnsiTheme="minorHAnsi" w:cstheme="minorHAnsi"/>
              </w:rPr>
              <w:t>mov</w:t>
            </w:r>
            <w:proofErr w:type="spellEnd"/>
            <w:r w:rsidRPr="003277A2">
              <w:rPr>
                <w:rFonts w:asciiTheme="minorHAnsi" w:hAnsiTheme="minorHAnsi" w:cstheme="minorHAnsi"/>
              </w:rPr>
              <w:t>, DICOM</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Możliwość zapisu obrazów na pamięci USB </w:t>
            </w:r>
            <w:proofErr w:type="spellStart"/>
            <w:r w:rsidRPr="003277A2">
              <w:rPr>
                <w:rFonts w:asciiTheme="minorHAnsi" w:hAnsiTheme="minorHAnsi" w:cstheme="minorHAnsi"/>
              </w:rPr>
              <w:t>PenDrive</w:t>
            </w:r>
            <w:proofErr w:type="spellEnd"/>
            <w:r w:rsidRPr="003277A2">
              <w:rPr>
                <w:rFonts w:asciiTheme="minorHAnsi" w:hAnsiTheme="minorHAnsi" w:cstheme="minorHAnsi"/>
              </w:rPr>
              <w:t xml:space="preserve"> w formatach </w:t>
            </w:r>
            <w:proofErr w:type="spellStart"/>
            <w:r w:rsidRPr="003277A2">
              <w:rPr>
                <w:rFonts w:asciiTheme="minorHAnsi" w:hAnsiTheme="minorHAnsi" w:cstheme="minorHAnsi"/>
              </w:rPr>
              <w:t>avi</w:t>
            </w:r>
            <w:proofErr w:type="spellEnd"/>
            <w:r w:rsidRPr="003277A2">
              <w:rPr>
                <w:rFonts w:asciiTheme="minorHAnsi" w:hAnsiTheme="minorHAnsi" w:cstheme="minorHAnsi"/>
              </w:rPr>
              <w:t xml:space="preserve"> i </w:t>
            </w:r>
            <w:proofErr w:type="spellStart"/>
            <w:r w:rsidRPr="003277A2">
              <w:rPr>
                <w:rFonts w:asciiTheme="minorHAnsi" w:hAnsiTheme="minorHAnsi" w:cstheme="minorHAnsi"/>
              </w:rPr>
              <w:t>jpeg</w:t>
            </w:r>
            <w:proofErr w:type="spellEnd"/>
            <w:r w:rsidRPr="003277A2">
              <w:rPr>
                <w:rFonts w:asciiTheme="minorHAnsi" w:hAnsiTheme="minorHAnsi" w:cstheme="minorHAnsi"/>
              </w:rPr>
              <w:t>. Gniazdo USB z przodu lub z boku aparatu.</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Gniazda wyjściowe obrazu z aparatu: S-video, VGA, DVI (HDMI).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Interfejs sieciowy DICOM</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Monitor LCD dla pacjentki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433"/>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bCs/>
              </w:rPr>
              <w:t>Możliwości rozbudowy – opcje (dostępne w dniu składania oferty)</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lastRenderedPageBreak/>
              <w:t>8</w:t>
            </w:r>
            <w:r w:rsidRPr="003277A2">
              <w:rPr>
                <w:rFonts w:asciiTheme="minorHAnsi" w:hAnsiTheme="minorHAnsi" w:cstheme="minorHAnsi"/>
              </w:rPr>
              <w:t>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proofErr w:type="spellStart"/>
            <w:r w:rsidRPr="003277A2">
              <w:rPr>
                <w:rFonts w:asciiTheme="minorHAnsi" w:hAnsiTheme="minorHAnsi" w:cstheme="minorHAnsi"/>
              </w:rPr>
              <w:t>Elastografia</w:t>
            </w:r>
            <w:proofErr w:type="spellEnd"/>
            <w:r w:rsidRPr="003277A2">
              <w:rPr>
                <w:rFonts w:asciiTheme="minorHAnsi" w:hAnsiTheme="minorHAnsi" w:cstheme="minorHAnsi"/>
              </w:rPr>
              <w:t xml:space="preserve"> z oferowanej głowicy </w:t>
            </w:r>
            <w:proofErr w:type="spellStart"/>
            <w:r w:rsidRPr="003277A2">
              <w:rPr>
                <w:rFonts w:asciiTheme="minorHAnsi" w:hAnsiTheme="minorHAnsi" w:cstheme="minorHAnsi"/>
              </w:rPr>
              <w:t>endovaginalnej</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Oprogramowanie do automatycznego obrysu struktury i automatycznego obliczania objętości na obrazach w trybie 3D.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Oprogramowanie do obliczania % unaczynienia tkanki w obrazach 3D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Oprogramowanie do biopsji pod kontrolą obrazu 4D.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91.</w:t>
            </w:r>
          </w:p>
        </w:tc>
        <w:tc>
          <w:tcPr>
            <w:tcW w:w="3897" w:type="dxa"/>
            <w:tcBorders>
              <w:top w:val="single" w:sz="4" w:space="0" w:color="auto"/>
              <w:bottom w:val="single" w:sz="4" w:space="0" w:color="auto"/>
            </w:tcBorders>
            <w:vAlign w:val="center"/>
          </w:tcPr>
          <w:p w:rsidR="009502B5" w:rsidRPr="003277A2" w:rsidRDefault="009502B5" w:rsidP="009502B5">
            <w:pPr>
              <w:ind w:left="25"/>
              <w:rPr>
                <w:rFonts w:asciiTheme="minorHAnsi" w:hAnsiTheme="minorHAnsi" w:cstheme="minorHAnsi"/>
                <w:spacing w:val="-2"/>
              </w:rPr>
            </w:pPr>
            <w:r w:rsidRPr="003277A2">
              <w:rPr>
                <w:rFonts w:asciiTheme="minorHAnsi" w:hAnsiTheme="minorHAnsi" w:cstheme="minorHAnsi"/>
              </w:rPr>
              <w:t>GŁOWICA LINIOWA MATRYCOWA</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spacing w:val="-2"/>
              </w:rPr>
            </w:pPr>
            <w:r w:rsidRPr="003277A2">
              <w:rPr>
                <w:rFonts w:asciiTheme="minorHAnsi" w:hAnsiTheme="minorHAnsi" w:cstheme="minorHAnsi"/>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Zakres częstotliwości obrazowania: B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 xml:space="preserve">Min. </w:t>
            </w:r>
            <w:r w:rsidRPr="003277A2">
              <w:rPr>
                <w:rFonts w:asciiTheme="minorHAnsi" w:hAnsiTheme="minorHAnsi" w:cstheme="minorHAnsi"/>
              </w:rPr>
              <w:t>4,0 – 12,0 MHz.</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Ilość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minimum 1000 kryształów</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Szerokość czoła głowicy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47 mm</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trybie krzyżujących się ultradźwięków (</w:t>
            </w:r>
            <w:proofErr w:type="spellStart"/>
            <w:r w:rsidRPr="003277A2">
              <w:rPr>
                <w:rFonts w:asciiTheme="minorHAnsi" w:hAnsiTheme="minorHAnsi" w:cstheme="minorHAnsi"/>
              </w:rPr>
              <w:t>compounding</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harmoniczne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97.</w:t>
            </w:r>
          </w:p>
        </w:tc>
        <w:tc>
          <w:tcPr>
            <w:tcW w:w="3897" w:type="dxa"/>
            <w:tcBorders>
              <w:top w:val="single" w:sz="4" w:space="0" w:color="auto"/>
              <w:bottom w:val="single" w:sz="4" w:space="0" w:color="auto"/>
            </w:tcBorders>
            <w:vAlign w:val="center"/>
          </w:tcPr>
          <w:p w:rsidR="009502B5" w:rsidRPr="003277A2" w:rsidRDefault="009502B5" w:rsidP="009502B5">
            <w:pPr>
              <w:ind w:left="25"/>
              <w:rPr>
                <w:rFonts w:asciiTheme="minorHAnsi" w:hAnsiTheme="minorHAnsi" w:cstheme="minorHAnsi"/>
                <w:spacing w:val="-2"/>
              </w:rPr>
            </w:pPr>
            <w:r w:rsidRPr="003277A2">
              <w:rPr>
                <w:rFonts w:asciiTheme="minorHAnsi" w:hAnsiTheme="minorHAnsi" w:cstheme="minorHAnsi"/>
              </w:rPr>
              <w:t xml:space="preserve">GŁOWICA ENDOVAGINALNA OBJĘTOŚCIOWA 2D/3D/4D do badań położniczych i ginekologicznych wraz z przystawką </w:t>
            </w:r>
            <w:proofErr w:type="spellStart"/>
            <w:r w:rsidRPr="003277A2">
              <w:rPr>
                <w:rFonts w:asciiTheme="minorHAnsi" w:hAnsiTheme="minorHAnsi" w:cstheme="minorHAnsi"/>
              </w:rPr>
              <w:t>biospsyjną</w:t>
            </w:r>
            <w:proofErr w:type="spellEnd"/>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bCs/>
                <w:spacing w:val="-2"/>
              </w:rPr>
            </w:pPr>
            <w:r w:rsidRPr="003277A2">
              <w:rPr>
                <w:rFonts w:asciiTheme="minorHAnsi" w:hAnsiTheme="minorHAnsi" w:cstheme="minorHAnsi"/>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Zakres cz</w:t>
            </w:r>
            <w:r>
              <w:rPr>
                <w:rFonts w:asciiTheme="minorHAnsi" w:hAnsiTheme="minorHAnsi" w:cstheme="minorHAnsi"/>
              </w:rPr>
              <w:t>ęstotliwości obrazowania B (2D)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3,5 -9,0 MHz</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technice harmonicznej</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Kąt obrazowania w trybie B</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175º</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Obszar skanowania w trybie 3D/4D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120x180°</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Ilość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192 kryształy</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Pro</w:t>
            </w:r>
            <w:r>
              <w:rPr>
                <w:rFonts w:asciiTheme="minorHAnsi" w:hAnsiTheme="minorHAnsi" w:cstheme="minorHAnsi"/>
              </w:rPr>
              <w:t>mień czoła głowicy w zakresie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 xml:space="preserve">Min. </w:t>
            </w:r>
            <w:r w:rsidRPr="003277A2">
              <w:rPr>
                <w:rFonts w:asciiTheme="minorHAnsi" w:hAnsiTheme="minorHAnsi" w:cstheme="minorHAnsi"/>
              </w:rPr>
              <w:t>9 – 12 mm</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Tryby pracy: B, M-</w:t>
            </w:r>
            <w:proofErr w:type="spellStart"/>
            <w:r w:rsidRPr="003277A2">
              <w:rPr>
                <w:rFonts w:asciiTheme="minorHAnsi" w:hAnsiTheme="minorHAnsi" w:cstheme="minorHAnsi"/>
              </w:rPr>
              <w:t>mode</w:t>
            </w:r>
            <w:proofErr w:type="spellEnd"/>
            <w:r w:rsidRPr="003277A2">
              <w:rPr>
                <w:rFonts w:asciiTheme="minorHAnsi" w:hAnsiTheme="minorHAnsi" w:cstheme="minorHAnsi"/>
              </w:rPr>
              <w:t>, PW-</w:t>
            </w:r>
            <w:proofErr w:type="spellStart"/>
            <w:r w:rsidRPr="003277A2">
              <w:rPr>
                <w:rFonts w:asciiTheme="minorHAnsi" w:hAnsiTheme="minorHAnsi" w:cstheme="minorHAnsi"/>
              </w:rPr>
              <w:t>doppler</w:t>
            </w:r>
            <w:proofErr w:type="spellEnd"/>
            <w:r w:rsidRPr="003277A2">
              <w:rPr>
                <w:rFonts w:asciiTheme="minorHAnsi" w:hAnsiTheme="minorHAnsi" w:cstheme="minorHAnsi"/>
              </w:rPr>
              <w:t xml:space="preserve">, kolor </w:t>
            </w:r>
            <w:proofErr w:type="spellStart"/>
            <w:r w:rsidRPr="003277A2">
              <w:rPr>
                <w:rFonts w:asciiTheme="minorHAnsi" w:hAnsiTheme="minorHAnsi" w:cstheme="minorHAnsi"/>
              </w:rPr>
              <w:t>doppler</w:t>
            </w:r>
            <w:proofErr w:type="spellEnd"/>
            <w:r w:rsidRPr="003277A2">
              <w:rPr>
                <w:rFonts w:asciiTheme="minorHAnsi" w:hAnsiTheme="minorHAnsi" w:cstheme="minorHAnsi"/>
              </w:rPr>
              <w:t>, Power Doppler.</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Obrazowanie 3D/4D z oferowanych głowic objętościowych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Ilość linii obrazowych w pojedynczym obrazie B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 1000</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Ilość obrazów w trybie B składających się na obraz 3D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 3000</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Prędkość obrazowania 4D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&gt; 40 obrazów 3D/s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Liczba objętości w trybie 4D w pamięci dynamicznej CINE: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100</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110.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Obrazowanie 3D z wykorzystaniem funkcji akwizycji w układzie skrzyżowanych ultradźwięków.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111.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Obrazowanie 3D z Kolor Doppler i Power Doppler w 3 płaszczyznach.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112.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Rendering przestrzenny przepływów w naczyniach (uwidocznienie tylko przepływu) oraz z obrazem otaczających tkanek.</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lastRenderedPageBreak/>
              <w:t>113.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Obrazowanie tomograficzne – jednoczesne obrazowanie minimum 7 równoległych warstw z możliwością ustawienia ich położenia i odległości między nimi – w czasie rzeczywistym i na zapamiętanych obrazach 3D.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1A766C" w:rsidTr="009502B5">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1A766C" w:rsidRDefault="009502B5" w:rsidP="009502B5">
            <w:pPr>
              <w:jc w:val="center"/>
              <w:rPr>
                <w:rFonts w:asciiTheme="minorHAnsi" w:hAnsiTheme="minorHAnsi" w:cstheme="minorHAnsi"/>
                <w:b/>
              </w:rPr>
            </w:pPr>
            <w:r>
              <w:rPr>
                <w:rFonts w:asciiTheme="minorHAnsi" w:hAnsiTheme="minorHAnsi" w:cstheme="minorHAnsi"/>
                <w:b/>
              </w:rPr>
              <w:t>Informacje dodatkowe</w:t>
            </w:r>
          </w:p>
        </w:tc>
      </w:tr>
      <w:tr w:rsidR="009502B5" w:rsidRPr="001A766C" w:rsidTr="009502B5">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jc w:val="center"/>
              <w:rPr>
                <w:rFonts w:asciiTheme="minorHAnsi" w:hAnsiTheme="minorHAnsi" w:cstheme="minorHAnsi"/>
              </w:rPr>
            </w:pPr>
            <w:r>
              <w:rPr>
                <w:rFonts w:asciiTheme="minorHAnsi" w:hAnsiTheme="minorHAnsi" w:cstheme="minorHAnsi"/>
              </w:rPr>
              <w:t>114.</w:t>
            </w:r>
          </w:p>
        </w:tc>
        <w:tc>
          <w:tcPr>
            <w:tcW w:w="3897" w:type="dxa"/>
            <w:tcBorders>
              <w:top w:val="single" w:sz="4" w:space="0" w:color="auto"/>
              <w:left w:val="single" w:sz="4" w:space="0" w:color="auto"/>
              <w:bottom w:val="single" w:sz="4" w:space="0" w:color="auto"/>
              <w:right w:val="single" w:sz="4" w:space="0" w:color="auto"/>
            </w:tcBorders>
            <w:vAlign w:val="center"/>
          </w:tcPr>
          <w:p w:rsidR="009502B5" w:rsidRPr="0093781E" w:rsidRDefault="009502B5" w:rsidP="009502B5">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502B5" w:rsidRPr="001A766C" w:rsidRDefault="009502B5" w:rsidP="009502B5">
            <w:pPr>
              <w:rPr>
                <w:rFonts w:asciiTheme="minorHAnsi" w:hAnsiTheme="minorHAnsi" w:cstheme="minorHAnsi"/>
              </w:rPr>
            </w:pPr>
          </w:p>
        </w:tc>
      </w:tr>
      <w:tr w:rsidR="009502B5" w:rsidRPr="001A766C" w:rsidTr="009502B5">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jc w:val="center"/>
              <w:rPr>
                <w:rFonts w:asciiTheme="minorHAnsi" w:hAnsiTheme="minorHAnsi" w:cstheme="minorHAnsi"/>
              </w:rPr>
            </w:pPr>
            <w:r>
              <w:rPr>
                <w:rFonts w:asciiTheme="minorHAnsi" w:hAnsiTheme="minorHAnsi" w:cstheme="minorHAnsi"/>
              </w:rPr>
              <w:t>115.</w:t>
            </w:r>
          </w:p>
        </w:tc>
        <w:tc>
          <w:tcPr>
            <w:tcW w:w="3897" w:type="dxa"/>
            <w:tcBorders>
              <w:top w:val="single" w:sz="4" w:space="0" w:color="auto"/>
              <w:left w:val="single" w:sz="4" w:space="0" w:color="auto"/>
              <w:bottom w:val="single" w:sz="4" w:space="0" w:color="auto"/>
              <w:right w:val="single" w:sz="4" w:space="0" w:color="auto"/>
            </w:tcBorders>
            <w:vAlign w:val="center"/>
          </w:tcPr>
          <w:p w:rsidR="009502B5" w:rsidRPr="0093781E" w:rsidRDefault="009502B5" w:rsidP="009502B5">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9502B5" w:rsidRPr="0093781E" w:rsidRDefault="009502B5" w:rsidP="009502B5">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502B5" w:rsidRPr="001A766C" w:rsidRDefault="009502B5" w:rsidP="009502B5">
            <w:pPr>
              <w:rPr>
                <w:rFonts w:asciiTheme="minorHAnsi" w:hAnsiTheme="minorHAnsi" w:cstheme="minorHAnsi"/>
              </w:rPr>
            </w:pPr>
          </w:p>
        </w:tc>
      </w:tr>
      <w:tr w:rsidR="009502B5" w:rsidRPr="001A766C" w:rsidTr="009502B5">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jc w:val="center"/>
              <w:rPr>
                <w:rFonts w:asciiTheme="minorHAnsi" w:hAnsiTheme="minorHAnsi" w:cstheme="minorHAnsi"/>
              </w:rPr>
            </w:pPr>
            <w:r>
              <w:rPr>
                <w:rFonts w:asciiTheme="minorHAnsi" w:hAnsiTheme="minorHAnsi" w:cstheme="minorHAnsi"/>
              </w:rPr>
              <w:t>116.</w:t>
            </w:r>
          </w:p>
        </w:tc>
        <w:tc>
          <w:tcPr>
            <w:tcW w:w="3897" w:type="dxa"/>
            <w:tcBorders>
              <w:top w:val="single" w:sz="4" w:space="0" w:color="auto"/>
              <w:left w:val="single" w:sz="4" w:space="0" w:color="auto"/>
              <w:bottom w:val="single" w:sz="4" w:space="0" w:color="auto"/>
              <w:right w:val="single" w:sz="4" w:space="0" w:color="auto"/>
            </w:tcBorders>
            <w:vAlign w:val="center"/>
          </w:tcPr>
          <w:p w:rsidR="009502B5" w:rsidRPr="0093781E" w:rsidRDefault="009502B5" w:rsidP="009502B5">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502B5" w:rsidRPr="001A766C" w:rsidRDefault="009502B5" w:rsidP="009502B5">
            <w:pPr>
              <w:rPr>
                <w:rFonts w:asciiTheme="minorHAnsi" w:hAnsiTheme="minorHAnsi" w:cstheme="minorHAnsi"/>
              </w:rPr>
            </w:pPr>
          </w:p>
        </w:tc>
      </w:tr>
    </w:tbl>
    <w:p w:rsidR="009502B5" w:rsidRDefault="009502B5" w:rsidP="009502B5">
      <w:pPr>
        <w:pStyle w:val="Standard"/>
        <w:tabs>
          <w:tab w:val="right" w:pos="9180"/>
        </w:tabs>
        <w:jc w:val="center"/>
        <w:rPr>
          <w:rFonts w:asciiTheme="minorHAnsi" w:hAnsiTheme="minorHAnsi" w:cs="Arial"/>
          <w:b/>
          <w:sz w:val="22"/>
          <w:szCs w:val="22"/>
        </w:rPr>
      </w:pPr>
    </w:p>
    <w:p w:rsidR="009502B5" w:rsidRDefault="009502B5" w:rsidP="009502B5">
      <w:pPr>
        <w:pStyle w:val="Standard"/>
        <w:tabs>
          <w:tab w:val="right" w:pos="9180"/>
        </w:tabs>
        <w:jc w:val="center"/>
        <w:rPr>
          <w:rFonts w:ascii="Arial" w:hAnsi="Arial" w:cs="Arial"/>
          <w:b/>
          <w:sz w:val="22"/>
          <w:szCs w:val="22"/>
        </w:rPr>
      </w:pPr>
    </w:p>
    <w:p w:rsidR="009502B5" w:rsidRDefault="009502B5" w:rsidP="009502B5">
      <w:pPr>
        <w:pStyle w:val="Standard"/>
        <w:tabs>
          <w:tab w:val="right" w:pos="9180"/>
        </w:tabs>
        <w:jc w:val="center"/>
        <w:rPr>
          <w:rFonts w:ascii="Arial" w:hAnsi="Arial" w:cs="Arial"/>
          <w:b/>
          <w:sz w:val="22"/>
          <w:szCs w:val="22"/>
        </w:rPr>
      </w:pPr>
    </w:p>
    <w:p w:rsidR="009502B5" w:rsidRDefault="009502B5" w:rsidP="009502B5">
      <w:pPr>
        <w:pStyle w:val="Standard"/>
        <w:tabs>
          <w:tab w:val="right" w:pos="9180"/>
        </w:tabs>
        <w:jc w:val="center"/>
        <w:rPr>
          <w:rFonts w:ascii="Arial" w:hAnsi="Arial" w:cs="Arial"/>
          <w:b/>
          <w:sz w:val="22"/>
          <w:szCs w:val="22"/>
        </w:rPr>
      </w:pPr>
    </w:p>
    <w:p w:rsidR="009502B5" w:rsidRPr="00EF0C34" w:rsidRDefault="009502B5" w:rsidP="009502B5">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9502B5" w:rsidRPr="00EF0C34" w:rsidRDefault="009502B5" w:rsidP="009502B5">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9502B5" w:rsidRDefault="009502B5" w:rsidP="009502B5">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402E59" w:rsidRDefault="00402E59" w:rsidP="000D5F17">
      <w:pPr>
        <w:tabs>
          <w:tab w:val="left" w:pos="400"/>
          <w:tab w:val="left" w:pos="4560"/>
          <w:tab w:val="right" w:pos="9014"/>
        </w:tabs>
        <w:jc w:val="right"/>
        <w:rPr>
          <w:rFonts w:asciiTheme="minorHAnsi" w:hAnsiTheme="minorHAnsi"/>
          <w:i/>
          <w:sz w:val="24"/>
          <w:szCs w:val="24"/>
        </w:rPr>
      </w:pPr>
    </w:p>
    <w:p w:rsidR="009502B5" w:rsidRDefault="009502B5" w:rsidP="000D5F17">
      <w:pPr>
        <w:tabs>
          <w:tab w:val="left" w:pos="400"/>
          <w:tab w:val="left" w:pos="4560"/>
          <w:tab w:val="right" w:pos="9014"/>
        </w:tabs>
        <w:jc w:val="right"/>
        <w:rPr>
          <w:rFonts w:asciiTheme="minorHAnsi" w:hAnsiTheme="minorHAnsi"/>
          <w:i/>
          <w:sz w:val="24"/>
          <w:szCs w:val="24"/>
        </w:rPr>
        <w:sectPr w:rsidR="009502B5" w:rsidSect="00402E59">
          <w:footnotePr>
            <w:pos w:val="beneathText"/>
          </w:footnotePr>
          <w:pgSz w:w="11905" w:h="16837" w:code="9"/>
          <w:pgMar w:top="1418" w:right="1418" w:bottom="1418" w:left="1418" w:header="709" w:footer="709" w:gutter="0"/>
          <w:cols w:space="708"/>
          <w:titlePg/>
          <w:docGrid w:linePitch="360"/>
        </w:sectPr>
      </w:pPr>
    </w:p>
    <w:p w:rsidR="002233CA" w:rsidRPr="0026020C" w:rsidRDefault="002233CA" w:rsidP="002233CA">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2233CA" w:rsidRDefault="002233CA" w:rsidP="002233CA">
      <w:pPr>
        <w:pStyle w:val="Standard"/>
        <w:tabs>
          <w:tab w:val="right" w:pos="9180"/>
        </w:tabs>
        <w:jc w:val="center"/>
        <w:rPr>
          <w:rFonts w:ascii="Arial" w:hAnsi="Arial" w:cs="Arial"/>
          <w:b/>
          <w:sz w:val="22"/>
          <w:szCs w:val="22"/>
        </w:rPr>
      </w:pPr>
    </w:p>
    <w:p w:rsidR="002233CA" w:rsidRPr="005076B7"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2233CA"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2233CA" w:rsidRPr="005076B7" w:rsidRDefault="002233CA" w:rsidP="002233CA">
      <w:pPr>
        <w:pStyle w:val="Standard"/>
        <w:tabs>
          <w:tab w:val="right" w:pos="9180"/>
        </w:tabs>
        <w:jc w:val="center"/>
        <w:rPr>
          <w:rFonts w:asciiTheme="minorHAnsi" w:hAnsiTheme="minorHAnsi" w:cs="Arial"/>
          <w:b/>
          <w:sz w:val="22"/>
          <w:szCs w:val="22"/>
        </w:rPr>
      </w:pPr>
    </w:p>
    <w:p w:rsidR="002233CA" w:rsidRPr="006F3D59" w:rsidRDefault="002233CA"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3 – </w:t>
      </w:r>
      <w:r w:rsidRPr="006F3D59">
        <w:rPr>
          <w:rFonts w:asciiTheme="minorHAnsi" w:hAnsiTheme="minorHAnsi"/>
          <w:b/>
        </w:rPr>
        <w:t xml:space="preserve">Zakup i dostawa kardiomonitorów I (2 </w:t>
      </w:r>
      <w:proofErr w:type="spellStart"/>
      <w:r w:rsidRPr="006F3D59">
        <w:rPr>
          <w:rFonts w:asciiTheme="minorHAnsi" w:hAnsiTheme="minorHAnsi"/>
          <w:b/>
        </w:rPr>
        <w:t>kpl</w:t>
      </w:r>
      <w:proofErr w:type="spellEnd"/>
      <w:r w:rsidRPr="006F3D59">
        <w:rPr>
          <w:rFonts w:asciiTheme="minorHAnsi" w:hAnsiTheme="minorHAnsi"/>
          <w:b/>
        </w:rPr>
        <w:t>.)</w:t>
      </w:r>
    </w:p>
    <w:p w:rsidR="002233CA" w:rsidRPr="005076B7" w:rsidRDefault="002233CA" w:rsidP="002233CA">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2233CA" w:rsidRPr="004726DC" w:rsidTr="00017FE3">
        <w:trPr>
          <w:trHeight w:val="521"/>
        </w:trPr>
        <w:tc>
          <w:tcPr>
            <w:tcW w:w="1908" w:type="dxa"/>
            <w:vAlign w:val="center"/>
          </w:tcPr>
          <w:p w:rsidR="002233CA" w:rsidRPr="004726DC" w:rsidRDefault="002233CA" w:rsidP="00017FE3">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2233CA" w:rsidRPr="004726DC" w:rsidRDefault="002233CA" w:rsidP="00017FE3">
            <w:pPr>
              <w:rPr>
                <w:rFonts w:asciiTheme="minorHAnsi" w:hAnsiTheme="minorHAnsi" w:cs="Arial"/>
              </w:rPr>
            </w:pPr>
          </w:p>
        </w:tc>
      </w:tr>
      <w:tr w:rsidR="002233CA" w:rsidRPr="004726DC" w:rsidTr="00017FE3">
        <w:trPr>
          <w:trHeight w:val="540"/>
        </w:trPr>
        <w:tc>
          <w:tcPr>
            <w:tcW w:w="1908" w:type="dxa"/>
            <w:vAlign w:val="center"/>
          </w:tcPr>
          <w:p w:rsidR="002233CA" w:rsidRPr="004726DC" w:rsidRDefault="002233CA" w:rsidP="00017FE3">
            <w:pPr>
              <w:rPr>
                <w:rFonts w:asciiTheme="minorHAnsi" w:hAnsiTheme="minorHAnsi" w:cs="Arial"/>
                <w:b/>
              </w:rPr>
            </w:pPr>
            <w:r>
              <w:rPr>
                <w:rFonts w:asciiTheme="minorHAnsi" w:hAnsiTheme="minorHAnsi" w:cs="Arial"/>
                <w:b/>
              </w:rPr>
              <w:t>Nazwa, typ, model urządzenia</w:t>
            </w:r>
          </w:p>
        </w:tc>
        <w:tc>
          <w:tcPr>
            <w:tcW w:w="4860" w:type="dxa"/>
          </w:tcPr>
          <w:p w:rsidR="002233CA" w:rsidRPr="004726DC" w:rsidRDefault="002233CA" w:rsidP="00017FE3">
            <w:pPr>
              <w:tabs>
                <w:tab w:val="left" w:pos="4632"/>
              </w:tabs>
              <w:rPr>
                <w:rFonts w:asciiTheme="minorHAnsi" w:hAnsiTheme="minorHAnsi" w:cs="Arial"/>
              </w:rPr>
            </w:pPr>
            <w:r w:rsidRPr="004726DC">
              <w:rPr>
                <w:rFonts w:asciiTheme="minorHAnsi" w:hAnsiTheme="minorHAnsi" w:cs="Arial"/>
              </w:rPr>
              <w:tab/>
            </w:r>
          </w:p>
        </w:tc>
        <w:tc>
          <w:tcPr>
            <w:tcW w:w="1260" w:type="dxa"/>
          </w:tcPr>
          <w:p w:rsidR="002233CA" w:rsidRPr="004726DC" w:rsidRDefault="002233CA" w:rsidP="00017FE3">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2233CA" w:rsidRPr="004726DC" w:rsidRDefault="002233CA" w:rsidP="00017FE3">
            <w:pPr>
              <w:tabs>
                <w:tab w:val="left" w:pos="4632"/>
              </w:tabs>
              <w:rPr>
                <w:rFonts w:asciiTheme="minorHAnsi" w:hAnsiTheme="minorHAnsi" w:cs="Arial"/>
              </w:rPr>
            </w:pPr>
          </w:p>
        </w:tc>
      </w:tr>
    </w:tbl>
    <w:p w:rsidR="002233CA" w:rsidRDefault="002233CA" w:rsidP="002233CA">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2233CA" w:rsidRPr="003277A2" w:rsidTr="00017FE3">
        <w:trPr>
          <w:cantSplit/>
          <w:trHeight w:val="575"/>
        </w:trPr>
        <w:tc>
          <w:tcPr>
            <w:tcW w:w="631" w:type="dxa"/>
            <w:tcBorders>
              <w:top w:val="single" w:sz="4" w:space="0" w:color="auto"/>
              <w:left w:val="single" w:sz="4" w:space="0" w:color="auto"/>
              <w:bottom w:val="single" w:sz="4" w:space="0" w:color="auto"/>
            </w:tcBorders>
            <w:vAlign w:val="center"/>
          </w:tcPr>
          <w:p w:rsidR="002233CA" w:rsidRPr="003277A2" w:rsidRDefault="002233CA" w:rsidP="00017FE3">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Parametr oferowany*</w:t>
            </w:r>
          </w:p>
        </w:tc>
      </w:tr>
      <w:tr w:rsidR="002233CA" w:rsidRPr="003277A2" w:rsidTr="00017FE3">
        <w:trPr>
          <w:cantSplit/>
          <w:trHeight w:val="409"/>
        </w:trPr>
        <w:tc>
          <w:tcPr>
            <w:tcW w:w="631" w:type="dxa"/>
            <w:tcBorders>
              <w:top w:val="single" w:sz="4" w:space="0" w:color="auto"/>
              <w:left w:val="single" w:sz="4" w:space="0" w:color="auto"/>
              <w:bottom w:val="single" w:sz="4" w:space="0" w:color="auto"/>
            </w:tcBorders>
            <w:vAlign w:val="center"/>
          </w:tcPr>
          <w:p w:rsidR="002233CA" w:rsidRPr="003277A2" w:rsidRDefault="002233CA" w:rsidP="00017FE3">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5</w:t>
            </w:r>
          </w:p>
        </w:tc>
      </w:tr>
      <w:tr w:rsidR="002233CA"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rPr>
            </w:pPr>
            <w:r w:rsidRPr="003277A2">
              <w:rPr>
                <w:rFonts w:asciiTheme="minorHAnsi" w:hAnsiTheme="minorHAnsi" w:cstheme="minorHAnsi"/>
              </w:rPr>
              <w:t>1.</w:t>
            </w:r>
          </w:p>
        </w:tc>
        <w:tc>
          <w:tcPr>
            <w:tcW w:w="3897" w:type="dxa"/>
            <w:tcBorders>
              <w:top w:val="single" w:sz="4" w:space="0" w:color="auto"/>
              <w:bottom w:val="single" w:sz="4" w:space="0" w:color="auto"/>
            </w:tcBorders>
            <w:vAlign w:val="center"/>
          </w:tcPr>
          <w:p w:rsidR="002233CA" w:rsidRPr="004A2FC2" w:rsidRDefault="002233CA" w:rsidP="002233CA">
            <w:pPr>
              <w:pStyle w:val="NormalnyWeb"/>
              <w:spacing w:before="0" w:beforeAutospacing="0"/>
              <w:jc w:val="left"/>
              <w:rPr>
                <w:rFonts w:asciiTheme="minorHAnsi" w:hAnsiTheme="minorHAnsi" w:cstheme="minorHAnsi"/>
                <w:sz w:val="20"/>
                <w:szCs w:val="20"/>
              </w:rPr>
            </w:pPr>
            <w:r w:rsidRPr="004A2FC2">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2233CA" w:rsidRPr="00F24B99" w:rsidRDefault="002233CA" w:rsidP="00F24B99">
            <w:pPr>
              <w:jc w:val="center"/>
              <w:rPr>
                <w:rFonts w:asciiTheme="minorHAnsi" w:hAnsiTheme="minorHAnsi" w:cstheme="minorHAnsi"/>
              </w:rPr>
            </w:pPr>
            <w:r w:rsidRPr="00F24B99">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2233CA" w:rsidRPr="003277A2" w:rsidRDefault="002233CA" w:rsidP="00017FE3">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2233CA" w:rsidRPr="003277A2" w:rsidRDefault="002233CA" w:rsidP="00017FE3">
            <w:pPr>
              <w:rPr>
                <w:rFonts w:asciiTheme="minorHAnsi" w:hAnsiTheme="minorHAnsi" w:cstheme="minorHAnsi"/>
              </w:rPr>
            </w:pPr>
          </w:p>
        </w:tc>
      </w:tr>
      <w:tr w:rsidR="002233CA"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rPr>
            </w:pPr>
            <w:r w:rsidRPr="003277A2">
              <w:rPr>
                <w:rFonts w:asciiTheme="minorHAnsi" w:hAnsiTheme="minorHAnsi" w:cstheme="minorHAnsi"/>
              </w:rPr>
              <w:t>2.</w:t>
            </w:r>
          </w:p>
        </w:tc>
        <w:tc>
          <w:tcPr>
            <w:tcW w:w="3897" w:type="dxa"/>
            <w:tcBorders>
              <w:top w:val="single" w:sz="4" w:space="0" w:color="auto"/>
              <w:bottom w:val="single" w:sz="4" w:space="0" w:color="auto"/>
            </w:tcBorders>
            <w:vAlign w:val="center"/>
          </w:tcPr>
          <w:p w:rsidR="002233CA" w:rsidRPr="004A2FC2" w:rsidRDefault="002233CA" w:rsidP="002233CA">
            <w:pPr>
              <w:rPr>
                <w:rFonts w:asciiTheme="minorHAnsi" w:hAnsiTheme="minorHAnsi" w:cstheme="minorHAnsi"/>
              </w:rPr>
            </w:pPr>
            <w:r w:rsidRPr="004A2FC2">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2233CA" w:rsidRPr="00F24B99" w:rsidRDefault="002233CA" w:rsidP="00F24B99">
            <w:pPr>
              <w:jc w:val="center"/>
              <w:rPr>
                <w:rFonts w:asciiTheme="minorHAnsi" w:hAnsiTheme="minorHAnsi" w:cstheme="minorHAnsi"/>
              </w:rPr>
            </w:pPr>
            <w:r w:rsidRPr="00F24B99">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2233CA" w:rsidRPr="003277A2" w:rsidRDefault="002233CA" w:rsidP="00017FE3">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2233CA" w:rsidRPr="003277A2" w:rsidRDefault="002233CA" w:rsidP="00017FE3">
            <w:pPr>
              <w:rPr>
                <w:rFonts w:asciiTheme="minorHAnsi" w:hAnsiTheme="minorHAnsi" w:cstheme="minorHAnsi"/>
              </w:rPr>
            </w:pPr>
          </w:p>
        </w:tc>
      </w:tr>
      <w:tr w:rsidR="00F24B99" w:rsidRPr="003277A2" w:rsidTr="006F3D5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3.</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Monitor  modułowy. Poszczególne moduły pomiarowe przenoszone między monitorami bez udziału serwisu. Niska masa akumulatora – poniżej 5 kg. Monitor wyposażony w rączkę do przenoszenia.</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4.</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Kolorowy pojedynczy ekran w postaci płaskiego panelu LCD TFT o przekątnej minimum 12" i rozdzielczości co najmniej 1200x800 pikseli.</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5.</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Opisy i komunikaty ekranowe w języku polskim. Obsługa poprzez ekran dotykowy pojemnościowy (wielodotykowy).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6.</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Min. 8 krzywych dynamicznych wyświetlanych jednocześnie na ekranie</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7.</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 xml:space="preserve">Zasilanie sieciowe dostosowane do 230V / 50 </w:t>
            </w:r>
            <w:proofErr w:type="spellStart"/>
            <w:r w:rsidRPr="004A2FC2">
              <w:rPr>
                <w:rFonts w:asciiTheme="minorHAnsi" w:hAnsiTheme="minorHAnsi" w:cstheme="minorHAnsi"/>
                <w:sz w:val="20"/>
                <w:szCs w:val="20"/>
              </w:rPr>
              <w:t>Hz</w:t>
            </w:r>
            <w:proofErr w:type="spellEnd"/>
            <w:r w:rsidRPr="004A2FC2">
              <w:rPr>
                <w:rFonts w:asciiTheme="minorHAnsi" w:hAnsiTheme="minorHAnsi" w:cstheme="minorHAnsi"/>
                <w:sz w:val="20"/>
                <w:szCs w:val="20"/>
              </w:rPr>
              <w:t>. Wewnętrzny akumulator, wymienialny przez użytkownika, pozwalający na minimum 180 minut pracy w konfiguracji EKG,NIBP,SpO2.</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8.</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Cicha praca urządzenia – chłodzenie konwekcyjne</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9.</w:t>
            </w:r>
          </w:p>
        </w:tc>
        <w:tc>
          <w:tcPr>
            <w:tcW w:w="3897" w:type="dxa"/>
            <w:tcBorders>
              <w:top w:val="single" w:sz="4" w:space="0" w:color="auto"/>
              <w:bottom w:val="single" w:sz="4" w:space="0" w:color="auto"/>
            </w:tcBorders>
            <w:shd w:val="clear" w:color="auto" w:fill="auto"/>
          </w:tcPr>
          <w:p w:rsidR="00F24B99"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Wyposażenie z złącza wejścia/wyjścia:</w:t>
            </w:r>
          </w:p>
          <w:p w:rsidR="00F24B99" w:rsidRDefault="00F24B99" w:rsidP="00F639EC">
            <w:pPr>
              <w:pStyle w:val="Style10"/>
              <w:numPr>
                <w:ilvl w:val="2"/>
                <w:numId w:val="25"/>
              </w:numPr>
              <w:ind w:left="484"/>
              <w:jc w:val="left"/>
              <w:rPr>
                <w:rFonts w:asciiTheme="minorHAnsi" w:hAnsiTheme="minorHAnsi" w:cstheme="minorHAnsi"/>
                <w:sz w:val="20"/>
                <w:szCs w:val="20"/>
              </w:rPr>
            </w:pPr>
            <w:r w:rsidRPr="004A2FC2">
              <w:rPr>
                <w:rFonts w:asciiTheme="minorHAnsi" w:hAnsiTheme="minorHAnsi" w:cstheme="minorHAnsi"/>
                <w:sz w:val="20"/>
                <w:szCs w:val="20"/>
              </w:rPr>
              <w:t>wyjście sygnału DVI do podłączenia ekranu kopiującego.</w:t>
            </w:r>
          </w:p>
          <w:p w:rsidR="00F24B99" w:rsidRDefault="00F24B99" w:rsidP="00F639EC">
            <w:pPr>
              <w:pStyle w:val="Style10"/>
              <w:numPr>
                <w:ilvl w:val="2"/>
                <w:numId w:val="25"/>
              </w:numPr>
              <w:ind w:left="484"/>
              <w:jc w:val="left"/>
              <w:rPr>
                <w:rFonts w:asciiTheme="minorHAnsi" w:hAnsiTheme="minorHAnsi" w:cstheme="minorHAnsi"/>
                <w:sz w:val="20"/>
                <w:szCs w:val="20"/>
              </w:rPr>
            </w:pPr>
            <w:r w:rsidRPr="004A2FC2">
              <w:rPr>
                <w:rFonts w:asciiTheme="minorHAnsi" w:hAnsiTheme="minorHAnsi" w:cstheme="minorHAnsi"/>
                <w:sz w:val="20"/>
                <w:szCs w:val="20"/>
              </w:rPr>
              <w:t>co najmniej 2 gniazda USB do podłączenia klawiatury oraz myszki komputerowej,</w:t>
            </w:r>
          </w:p>
          <w:p w:rsidR="00F24B99" w:rsidRPr="004A2FC2" w:rsidRDefault="00F24B99" w:rsidP="00F639EC">
            <w:pPr>
              <w:pStyle w:val="Style10"/>
              <w:numPr>
                <w:ilvl w:val="2"/>
                <w:numId w:val="25"/>
              </w:numPr>
              <w:ind w:left="484"/>
              <w:jc w:val="left"/>
              <w:rPr>
                <w:rFonts w:asciiTheme="minorHAnsi" w:hAnsiTheme="minorHAnsi" w:cstheme="minorHAnsi"/>
                <w:sz w:val="20"/>
                <w:szCs w:val="20"/>
              </w:rPr>
            </w:pPr>
            <w:r w:rsidRPr="004A2FC2">
              <w:rPr>
                <w:rFonts w:asciiTheme="minorHAnsi" w:hAnsiTheme="minorHAnsi" w:cstheme="minorHAnsi"/>
                <w:sz w:val="20"/>
                <w:szCs w:val="20"/>
              </w:rPr>
              <w:t>gniazdo RJ-45 do połączenia z siecią monitorowania.</w:t>
            </w:r>
          </w:p>
        </w:tc>
        <w:tc>
          <w:tcPr>
            <w:tcW w:w="1720" w:type="dxa"/>
            <w:tcBorders>
              <w:top w:val="single" w:sz="4" w:space="0" w:color="auto"/>
              <w:bottom w:val="single" w:sz="4" w:space="0" w:color="auto"/>
            </w:tcBorders>
            <w:shd w:val="clear" w:color="auto" w:fill="auto"/>
            <w:vAlign w:val="center"/>
          </w:tcPr>
          <w:p w:rsidR="00F24B99" w:rsidRPr="003277A2" w:rsidRDefault="00F24B99" w:rsidP="00F24B99">
            <w:pPr>
              <w:snapToGrid w:val="0"/>
              <w:jc w:val="center"/>
              <w:rPr>
                <w:rFonts w:asciiTheme="minorHAnsi" w:hAnsiTheme="minorHAnsi" w:cstheme="minorHAnsi"/>
              </w:rPr>
            </w:pPr>
            <w:r w:rsidRPr="00F24B99">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10.</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Możliwość rozbudowy monitora o moduły pomiarowe:</w:t>
            </w:r>
          </w:p>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 inwazyjnego ciśnienia (co najmniej cztery kanały),</w:t>
            </w:r>
          </w:p>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 oksymetrii tkankowej.</w:t>
            </w:r>
          </w:p>
        </w:tc>
        <w:tc>
          <w:tcPr>
            <w:tcW w:w="1720" w:type="dxa"/>
            <w:tcBorders>
              <w:top w:val="single" w:sz="4" w:space="0" w:color="auto"/>
              <w:bottom w:val="single" w:sz="4" w:space="0" w:color="auto"/>
            </w:tcBorders>
            <w:vAlign w:val="center"/>
          </w:tcPr>
          <w:p w:rsidR="00F24B99" w:rsidRPr="003277A2" w:rsidRDefault="00F24B99" w:rsidP="00F24B99">
            <w:pPr>
              <w:snapToGrid w:val="0"/>
              <w:jc w:val="center"/>
              <w:rPr>
                <w:rFonts w:asciiTheme="minorHAnsi" w:hAnsiTheme="minorHAnsi" w:cstheme="minorHAnsi"/>
              </w:rPr>
            </w:pP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F24B99" w:rsidRPr="003277A2" w:rsidRDefault="00F24B99" w:rsidP="00F24B99">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017FE3">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lastRenderedPageBreak/>
              <w:t>11.</w:t>
            </w:r>
          </w:p>
        </w:tc>
        <w:tc>
          <w:tcPr>
            <w:tcW w:w="3897" w:type="dxa"/>
            <w:tcBorders>
              <w:top w:val="single" w:sz="4" w:space="0" w:color="auto"/>
              <w:bottom w:val="single" w:sz="4" w:space="0" w:color="auto"/>
            </w:tcBorders>
            <w:shd w:val="clear" w:color="auto" w:fill="auto"/>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Możliwość rozbudowy monitora o podłączenie i wyświetlanie na jego  ekranie danych z zewnętrznych urządzeń medycznych: (respiratory, aparaty do znieczulania, monitory tCPO2/PCO2, nadajniki telemetryczne).</w:t>
            </w:r>
          </w:p>
        </w:tc>
        <w:tc>
          <w:tcPr>
            <w:tcW w:w="1720" w:type="dxa"/>
            <w:tcBorders>
              <w:top w:val="single" w:sz="4" w:space="0" w:color="auto"/>
              <w:bottom w:val="single" w:sz="4" w:space="0" w:color="auto"/>
            </w:tcBorders>
            <w:shd w:val="clear" w:color="auto" w:fill="auto"/>
            <w:vAlign w:val="center"/>
          </w:tcPr>
          <w:p w:rsidR="00F24B99" w:rsidRPr="003277A2" w:rsidRDefault="00F24B99" w:rsidP="00F24B99">
            <w:pPr>
              <w:snapToGrid w:val="0"/>
              <w:jc w:val="center"/>
              <w:rPr>
                <w:rFonts w:asciiTheme="minorHAnsi" w:hAnsiTheme="minorHAnsi" w:cstheme="minorHAnsi"/>
              </w:rPr>
            </w:pP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F24B99" w:rsidRPr="003277A2" w:rsidRDefault="00F24B99" w:rsidP="00F24B99">
            <w:pPr>
              <w:rPr>
                <w:rFonts w:asciiTheme="minorHAnsi" w:hAnsiTheme="minorHAnsi" w:cstheme="minorHAnsi"/>
              </w:rPr>
            </w:pPr>
          </w:p>
        </w:tc>
        <w:tc>
          <w:tcPr>
            <w:tcW w:w="1720" w:type="dxa"/>
            <w:tcBorders>
              <w:top w:val="single" w:sz="4" w:space="0" w:color="auto"/>
              <w:bottom w:val="single" w:sz="4" w:space="0" w:color="auto"/>
              <w:right w:val="single" w:sz="4" w:space="0" w:color="auto"/>
            </w:tcBorders>
            <w:shd w:val="clear" w:color="auto" w:fill="auto"/>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4B99" w:rsidRPr="003277A2" w:rsidRDefault="00F24B99" w:rsidP="00F24B99">
            <w:pPr>
              <w:jc w:val="center"/>
              <w:rPr>
                <w:rFonts w:asciiTheme="minorHAnsi" w:hAnsiTheme="minorHAnsi" w:cstheme="minorHAnsi"/>
              </w:rPr>
            </w:pPr>
            <w:r>
              <w:rPr>
                <w:b/>
                <w:bCs/>
                <w:sz w:val="22"/>
                <w:szCs w:val="22"/>
              </w:rPr>
              <w:t>MIERZONE PARAMETRY</w:t>
            </w: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12.</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W komplecie z każdym monitorem przewód EKG z kompletem 5 końcówek.</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13.</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Analiza arytmii – wykrywanie co najmniej 23 kategorie zaburzeń rytmu w tym VF, ASYS, BRADY, TACHY, AF</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1</w:t>
            </w:r>
            <w:r>
              <w:rPr>
                <w:rFonts w:asciiTheme="minorHAnsi" w:hAnsiTheme="minorHAnsi" w:cstheme="minorHAnsi"/>
              </w:rPr>
              <w:t>4</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Analiza odcinka ST – jednoczesny pomiar odchylenia odcinka ST w siedmiu </w:t>
            </w:r>
            <w:proofErr w:type="spellStart"/>
            <w:r w:rsidRPr="00F24B99">
              <w:rPr>
                <w:rFonts w:asciiTheme="minorHAnsi" w:hAnsiTheme="minorHAnsi" w:cstheme="minorHAnsi"/>
                <w:sz w:val="20"/>
                <w:szCs w:val="20"/>
              </w:rPr>
              <w:t>odprowadzeniach</w:t>
            </w:r>
            <w:proofErr w:type="spellEnd"/>
            <w:r w:rsidRPr="00F24B99">
              <w:rPr>
                <w:rFonts w:asciiTheme="minorHAnsi" w:hAnsiTheme="minorHAnsi" w:cstheme="minorHAnsi"/>
                <w:sz w:val="20"/>
                <w:szCs w:val="20"/>
              </w:rPr>
              <w:t xml:space="preserve"> w zakresie co najmniej od -2,0 do +2,0 </w:t>
            </w:r>
            <w:proofErr w:type="spellStart"/>
            <w:r w:rsidRPr="00F24B99">
              <w:rPr>
                <w:rFonts w:asciiTheme="minorHAnsi" w:hAnsiTheme="minorHAnsi" w:cstheme="minorHAnsi"/>
                <w:sz w:val="20"/>
                <w:szCs w:val="20"/>
              </w:rPr>
              <w:t>mV</w:t>
            </w:r>
            <w:proofErr w:type="spellEnd"/>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15</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Analiza zmian odcinka QT oraz obliczanie wartości </w:t>
            </w:r>
            <w:proofErr w:type="spellStart"/>
            <w:r w:rsidRPr="00F24B99">
              <w:rPr>
                <w:rFonts w:asciiTheme="minorHAnsi" w:hAnsiTheme="minorHAnsi" w:cstheme="minorHAnsi"/>
                <w:sz w:val="20"/>
                <w:szCs w:val="20"/>
              </w:rPr>
              <w:t>QTc</w:t>
            </w:r>
            <w:proofErr w:type="spellEnd"/>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16</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Prezentacja zmian odchylenia ST w postaci wzorcowych odcinków ST z nanoszonymi na nie bieżącymi  odcinkami lub w formie wykresów kołowych</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17</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RESP (na wszystkich  stanowiskach) – pomiar częstości oddechu metodą impedancyjną. Zakres pomiarowy częstości oddechu co najmniej od 5 do 200 R/min. Możliwość wyboru odprowadzenia do monitorowania respiracji. Wybór prędkości przesuwu krzywych co najmniej 3; 6.25; 12,5; 25 mm/s.</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18</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Saturacja (SpO</w:t>
            </w:r>
            <w:r w:rsidRPr="00F24B99">
              <w:rPr>
                <w:rFonts w:asciiTheme="minorHAnsi" w:hAnsiTheme="minorHAnsi" w:cstheme="minorHAnsi"/>
                <w:sz w:val="20"/>
                <w:szCs w:val="20"/>
                <w:vertAlign w:val="subscript"/>
              </w:rPr>
              <w:t>2</w:t>
            </w:r>
            <w:r w:rsidRPr="00F24B99">
              <w:rPr>
                <w:rFonts w:asciiTheme="minorHAnsi" w:hAnsiTheme="minorHAnsi" w:cstheme="minorHAnsi"/>
                <w:sz w:val="20"/>
                <w:szCs w:val="20"/>
              </w:rPr>
              <w:t xml:space="preserve">) (na wszystkich  stanowiskach). Zakres pomiarowy %SpO2 0-100%. Zakres pomiarowy częstości pulsu co najmniej 30-300 P/min. Jednoczesne wyświetlanie krzywej </w:t>
            </w:r>
            <w:proofErr w:type="spellStart"/>
            <w:r w:rsidRPr="00F24B99">
              <w:rPr>
                <w:rFonts w:asciiTheme="minorHAnsi" w:hAnsiTheme="minorHAnsi" w:cstheme="minorHAnsi"/>
                <w:sz w:val="20"/>
                <w:szCs w:val="20"/>
              </w:rPr>
              <w:t>pletyzmograficznej</w:t>
            </w:r>
            <w:proofErr w:type="spellEnd"/>
            <w:r w:rsidRPr="00F24B99">
              <w:rPr>
                <w:rFonts w:asciiTheme="minorHAnsi" w:hAnsiTheme="minorHAnsi" w:cstheme="minorHAnsi"/>
                <w:sz w:val="20"/>
                <w:szCs w:val="20"/>
              </w:rPr>
              <w:t xml:space="preserve"> oraz wartości %saturacji, częstości pulsu i wskaźnika perfuzji. Alarm </w:t>
            </w:r>
            <w:proofErr w:type="spellStart"/>
            <w:r w:rsidRPr="00F24B99">
              <w:rPr>
                <w:rFonts w:asciiTheme="minorHAnsi" w:hAnsiTheme="minorHAnsi" w:cstheme="minorHAnsi"/>
                <w:sz w:val="20"/>
                <w:szCs w:val="20"/>
              </w:rPr>
              <w:t>desaturacji</w:t>
            </w:r>
            <w:proofErr w:type="spellEnd"/>
            <w:r w:rsidRPr="00F24B99">
              <w:rPr>
                <w:rFonts w:asciiTheme="minorHAnsi" w:hAnsiTheme="minorHAnsi" w:cstheme="minorHAnsi"/>
                <w:sz w:val="20"/>
                <w:szCs w:val="20"/>
              </w:rPr>
              <w:t>. W komplecie z monitorem  przewód interfejsowy oraz wielorazowy czujnik SpO2: typu klips  na palec dla dorosłych, czujnik na palec dla dzieci oraz czujnik typu 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lastRenderedPageBreak/>
              <w:t>19.</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Nieinwazyjny pomiar ciśnienia metoda oscylometryczna (na wszystkich  stanowiskach). Zakres pomiarowy co najmniej od 10 do 280 mmHg. Pomiar ręczny, automatyczny i ciągły (powtarzające się pomiary w okresie co najmniej 4 min). Pomiar automatyczny z regulowanym interwałem co najmniej 1 – 480 minut. Prezentacja wartości: skurczowej, rozkurczowej oraz średniej. Funkcja </w:t>
            </w:r>
            <w:proofErr w:type="spellStart"/>
            <w:r w:rsidRPr="00F24B99">
              <w:rPr>
                <w:rFonts w:asciiTheme="minorHAnsi" w:hAnsiTheme="minorHAnsi" w:cstheme="minorHAnsi"/>
                <w:sz w:val="20"/>
                <w:szCs w:val="20"/>
              </w:rPr>
              <w:t>stazy</w:t>
            </w:r>
            <w:proofErr w:type="spellEnd"/>
            <w:r w:rsidRPr="00F24B99">
              <w:rPr>
                <w:rFonts w:asciiTheme="minorHAnsi" w:hAnsiTheme="minorHAnsi" w:cstheme="minorHAnsi"/>
                <w:sz w:val="20"/>
                <w:szCs w:val="20"/>
              </w:rPr>
              <w:t>.</w:t>
            </w:r>
          </w:p>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Funkcja sekwencyjnego pomiaru NIBP – co najmniej 4 programowalnych </w:t>
            </w:r>
            <w:r w:rsidRPr="00F24B99">
              <w:rPr>
                <w:rFonts w:asciiTheme="minorHAnsi" w:eastAsia="MyriadPro-Regular, Arial" w:hAnsiTheme="minorHAnsi" w:cstheme="minorHAnsi"/>
                <w:sz w:val="20"/>
                <w:szCs w:val="20"/>
              </w:rPr>
              <w:t>cykli z indywidualnym ustawianiem ich czasu trwania i odstępów pomiarowych dla każdego cyklu.</w:t>
            </w:r>
          </w:p>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Funkcja wstępnego ustawiania ciśnienia pompowania mankietu. Pomiar częstości pulsu wraz z nieinwazyjnym ciśnieniem co najmniej w zakresie do 30 do 300 P/min.</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20.</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W komplecie z każdym monitorem przewód oraz mankiety mały, średni i duży dla dorosłych oraz mankiet pediatryczny.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21.</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Pomiar temperatury, dwa tory pomiarowe (na wszystkich  stanowiskach). Wyświetlanie T1, T2 oraz różnicy między nimi.</w:t>
            </w:r>
          </w:p>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Możliwość rozbudowy o 3 i 4 tor pomiarowy.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22.</w:t>
            </w:r>
          </w:p>
        </w:tc>
        <w:tc>
          <w:tcPr>
            <w:tcW w:w="3897" w:type="dxa"/>
            <w:tcBorders>
              <w:top w:val="single" w:sz="4" w:space="0" w:color="auto"/>
              <w:bottom w:val="single" w:sz="4" w:space="0" w:color="auto"/>
            </w:tcBorders>
            <w:shd w:val="clear" w:color="auto" w:fill="auto"/>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W komplecie z monitorem czujnik temperatury powierzchniowy</w:t>
            </w:r>
          </w:p>
        </w:tc>
        <w:tc>
          <w:tcPr>
            <w:tcW w:w="1720" w:type="dxa"/>
            <w:tcBorders>
              <w:top w:val="single" w:sz="4" w:space="0" w:color="auto"/>
              <w:bottom w:val="single" w:sz="4" w:space="0" w:color="auto"/>
            </w:tcBorders>
            <w:shd w:val="clear" w:color="auto" w:fill="auto"/>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23.</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Ustawianie granic alarmowych przez użytkownika oraz funkcja automatycznego ustawiania granic alarmowych na podstawie bieżących wartości parametrów. Ustawianie głośności alarmowania (co najmniej 5 poziomów do wyboru). Ustawianie wzorców sygnalizacji alarmowej (co najmniej 3 wzorce do wyboru).</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24.</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Przynajmniej 120-godzinne trendy wszystkich mierzonych parametrów, w postaci tabel i wykresów z rozdzielczością przynajmniej 1 minuty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25.</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Zapamiętywanie krzywych dynamicznych w czasie rzeczywistym (funkcja </w:t>
            </w:r>
            <w:proofErr w:type="spellStart"/>
            <w:r w:rsidRPr="00F24B99">
              <w:rPr>
                <w:rFonts w:asciiTheme="minorHAnsi" w:hAnsiTheme="minorHAnsi" w:cstheme="minorHAnsi"/>
                <w:sz w:val="20"/>
                <w:szCs w:val="20"/>
              </w:rPr>
              <w:t>full</w:t>
            </w:r>
            <w:proofErr w:type="spellEnd"/>
            <w:r w:rsidRPr="00F24B99">
              <w:rPr>
                <w:rFonts w:asciiTheme="minorHAnsi" w:hAnsiTheme="minorHAnsi" w:cstheme="minorHAnsi"/>
                <w:sz w:val="20"/>
                <w:szCs w:val="20"/>
              </w:rPr>
              <w:t xml:space="preserve"> </w:t>
            </w:r>
            <w:proofErr w:type="spellStart"/>
            <w:r w:rsidRPr="00F24B99">
              <w:rPr>
                <w:rFonts w:asciiTheme="minorHAnsi" w:hAnsiTheme="minorHAnsi" w:cstheme="minorHAnsi"/>
                <w:sz w:val="20"/>
                <w:szCs w:val="20"/>
              </w:rPr>
              <w:t>dislosure</w:t>
            </w:r>
            <w:proofErr w:type="spellEnd"/>
            <w:r w:rsidRPr="00F24B99">
              <w:rPr>
                <w:rFonts w:asciiTheme="minorHAnsi" w:hAnsiTheme="minorHAnsi" w:cstheme="minorHAnsi"/>
                <w:sz w:val="20"/>
                <w:szCs w:val="20"/>
              </w:rPr>
              <w:t>) – pamięć co najmniej 12 godzin</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26.</w:t>
            </w:r>
          </w:p>
        </w:tc>
        <w:tc>
          <w:tcPr>
            <w:tcW w:w="3897" w:type="dxa"/>
            <w:tcBorders>
              <w:top w:val="single" w:sz="4" w:space="0" w:color="auto"/>
              <w:bottom w:val="single" w:sz="4" w:space="0" w:color="auto"/>
            </w:tcBorders>
            <w:shd w:val="clear" w:color="auto" w:fill="auto"/>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Zapamiętywanie co najmniej 750 zdarzeń alarmowych (krzywe i odpowiadające im wartości parametrów)</w:t>
            </w:r>
          </w:p>
        </w:tc>
        <w:tc>
          <w:tcPr>
            <w:tcW w:w="1720" w:type="dxa"/>
            <w:tcBorders>
              <w:top w:val="single" w:sz="4" w:space="0" w:color="auto"/>
              <w:bottom w:val="single" w:sz="4" w:space="0" w:color="auto"/>
            </w:tcBorders>
            <w:shd w:val="clear" w:color="auto" w:fill="auto"/>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27.</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Monitor wyposażony w funkcje obliczeń dawki (lekowych), hemodynamicznych,  natlenienia, nerkowych i wentylacji oraz w funkcję obliczania poziomu świadomości wg. skali Glasgow</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28.</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Monitor wyposażony w funkcję programowania i zapamiętywania przez użytkownika własnych konfiguracji ekranu</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lastRenderedPageBreak/>
              <w:t>29.</w:t>
            </w:r>
          </w:p>
        </w:tc>
        <w:tc>
          <w:tcPr>
            <w:tcW w:w="3897" w:type="dxa"/>
            <w:tcBorders>
              <w:top w:val="single" w:sz="4" w:space="0" w:color="auto"/>
              <w:bottom w:val="single" w:sz="4" w:space="0" w:color="auto"/>
            </w:tcBorders>
            <w:vAlign w:val="center"/>
          </w:tcPr>
          <w:p w:rsid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Monitor przystosowany do pracy w sieci:</w:t>
            </w:r>
          </w:p>
          <w:p w:rsidR="000C4C1C" w:rsidRDefault="000C4C1C" w:rsidP="00F639EC">
            <w:pPr>
              <w:pStyle w:val="Style10"/>
              <w:numPr>
                <w:ilvl w:val="4"/>
                <w:numId w:val="16"/>
              </w:numPr>
              <w:tabs>
                <w:tab w:val="clear" w:pos="1440"/>
              </w:tabs>
              <w:ind w:left="484"/>
              <w:jc w:val="left"/>
              <w:rPr>
                <w:rFonts w:asciiTheme="minorHAnsi" w:hAnsiTheme="minorHAnsi" w:cstheme="minorHAnsi"/>
                <w:sz w:val="20"/>
                <w:szCs w:val="20"/>
              </w:rPr>
            </w:pPr>
            <w:r w:rsidRPr="00F24B99">
              <w:rPr>
                <w:rFonts w:asciiTheme="minorHAnsi" w:hAnsiTheme="minorHAnsi" w:cstheme="minorHAnsi"/>
                <w:sz w:val="20"/>
                <w:szCs w:val="20"/>
              </w:rPr>
              <w:t>możliwość współpracy z centralą pielęgniarską</w:t>
            </w:r>
          </w:p>
          <w:p w:rsidR="000C4C1C" w:rsidRPr="00F24B99" w:rsidRDefault="000C4C1C" w:rsidP="00F639EC">
            <w:pPr>
              <w:pStyle w:val="Style10"/>
              <w:numPr>
                <w:ilvl w:val="4"/>
                <w:numId w:val="16"/>
              </w:numPr>
              <w:tabs>
                <w:tab w:val="clear" w:pos="1440"/>
              </w:tabs>
              <w:ind w:left="484"/>
              <w:jc w:val="left"/>
              <w:rPr>
                <w:rFonts w:asciiTheme="minorHAnsi" w:hAnsiTheme="minorHAnsi" w:cstheme="minorHAnsi"/>
                <w:sz w:val="20"/>
                <w:szCs w:val="20"/>
              </w:rPr>
            </w:pPr>
            <w:r w:rsidRPr="00F24B99">
              <w:rPr>
                <w:rFonts w:asciiTheme="minorHAnsi" w:hAnsiTheme="minorHAnsi" w:cstheme="minorHAnsi"/>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30.</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color w:val="000000"/>
                <w:sz w:val="20"/>
                <w:szCs w:val="20"/>
              </w:rPr>
            </w:pPr>
            <w:r w:rsidRPr="00F24B99">
              <w:rPr>
                <w:rFonts w:asciiTheme="minorHAnsi" w:hAnsiTheme="minorHAnsi" w:cstheme="minorHAnsi"/>
                <w:color w:val="000000"/>
                <w:sz w:val="20"/>
                <w:szCs w:val="20"/>
              </w:rPr>
              <w:t>Funkcja „</w:t>
            </w:r>
            <w:proofErr w:type="spellStart"/>
            <w:r w:rsidRPr="00F24B99">
              <w:rPr>
                <w:rFonts w:asciiTheme="minorHAnsi" w:hAnsiTheme="minorHAnsi" w:cstheme="minorHAnsi"/>
                <w:color w:val="000000"/>
                <w:sz w:val="20"/>
                <w:szCs w:val="20"/>
              </w:rPr>
              <w:t>standby</w:t>
            </w:r>
            <w:proofErr w:type="spellEnd"/>
            <w:r w:rsidRPr="00F24B99">
              <w:rPr>
                <w:rFonts w:asciiTheme="minorHAnsi" w:hAnsiTheme="minorHAnsi" w:cstheme="minorHAnsi"/>
                <w:color w:val="000000"/>
                <w:sz w:val="20"/>
                <w:szCs w:val="20"/>
              </w:rPr>
              <w:t>”, pozwalająca na wstrzymanie monitorowania pacjenta, związane np. z czasowym odłączeniem go od monitora, bez konieczności wyłączania monitora, i na szybkie, ponowne uruchomienie monitorowania.</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31.</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color w:val="000000"/>
                <w:sz w:val="20"/>
                <w:szCs w:val="20"/>
              </w:rPr>
            </w:pPr>
            <w:r w:rsidRPr="00F24B99">
              <w:rPr>
                <w:rFonts w:asciiTheme="minorHAnsi" w:hAnsiTheme="minorHAnsi" w:cstheme="minorHAnsi"/>
                <w:color w:val="000000"/>
                <w:sz w:val="20"/>
                <w:szCs w:val="20"/>
              </w:rPr>
              <w:t>Funkcja „tryb prywatny” pozwalająca - w przypadku podłączenia urządzenia do centrali - na ukrycie danych przed pacjentem i wyświetlanie ich tylko na stanowisku centralnym.</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32.</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sz w:val="20"/>
                <w:szCs w:val="20"/>
              </w:rPr>
            </w:pPr>
            <w:r w:rsidRPr="00F24B99">
              <w:rPr>
                <w:rFonts w:asciiTheme="minorHAnsi" w:hAnsiTheme="minorHAnsi" w:cstheme="minorHAnsi"/>
                <w:sz w:val="20"/>
                <w:szCs w:val="20"/>
              </w:rPr>
              <w:t>Monitory wyposażone w funkcję stopera</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33.</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sz w:val="20"/>
                <w:szCs w:val="20"/>
              </w:rPr>
            </w:pPr>
            <w:r w:rsidRPr="00F24B99">
              <w:rPr>
                <w:rFonts w:asciiTheme="minorHAnsi" w:hAnsiTheme="minorHAnsi" w:cstheme="minorHAnsi"/>
                <w:sz w:val="20"/>
                <w:szCs w:val="20"/>
              </w:rPr>
              <w:t>Możliwość rozbudowy kardiomonitorów o funkcję wspomagania decyzji klinicznych podczas terapii pacjenta z sepsą</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34.</w:t>
            </w:r>
          </w:p>
        </w:tc>
        <w:tc>
          <w:tcPr>
            <w:tcW w:w="3897" w:type="dxa"/>
            <w:tcBorders>
              <w:top w:val="single" w:sz="4" w:space="0" w:color="auto"/>
              <w:bottom w:val="single" w:sz="4" w:space="0" w:color="auto"/>
            </w:tcBorders>
            <w:vAlign w:val="center"/>
          </w:tcPr>
          <w:p w:rsidR="000C4C1C" w:rsidRPr="00F24B99" w:rsidRDefault="000C4C1C" w:rsidP="000C4C1C">
            <w:pPr>
              <w:pStyle w:val="Standard"/>
              <w:rPr>
                <w:rFonts w:asciiTheme="minorHAnsi" w:hAnsiTheme="minorHAnsi" w:cstheme="minorHAnsi"/>
                <w:szCs w:val="20"/>
              </w:rPr>
            </w:pPr>
            <w:r w:rsidRPr="00F24B99">
              <w:rPr>
                <w:rFonts w:asciiTheme="minorHAnsi" w:hAnsiTheme="minorHAnsi" w:cstheme="minorHAnsi"/>
                <w:color w:val="000000"/>
                <w:szCs w:val="20"/>
              </w:rPr>
              <w:t xml:space="preserve">Możliwość rozbudowy kardiomonitorów o </w:t>
            </w:r>
            <w:r w:rsidRPr="00F24B99">
              <w:rPr>
                <w:rFonts w:asciiTheme="minorHAnsi" w:hAnsiTheme="minorHAnsi" w:cstheme="minorHAnsi"/>
                <w:szCs w:val="20"/>
              </w:rPr>
              <w:t>przedstawienie w formie animacji zmian parametrów związanych układem sercowo-krążeniowym i oddechowym (obciążenie wstępne, praca serca, wodą w płucach , obciążenie następcze).</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35.</w:t>
            </w:r>
          </w:p>
        </w:tc>
        <w:tc>
          <w:tcPr>
            <w:tcW w:w="3897" w:type="dxa"/>
            <w:tcBorders>
              <w:top w:val="single" w:sz="4" w:space="0" w:color="auto"/>
              <w:bottom w:val="single" w:sz="4" w:space="0" w:color="auto"/>
            </w:tcBorders>
            <w:vAlign w:val="center"/>
          </w:tcPr>
          <w:p w:rsidR="000C4C1C" w:rsidRPr="00F24B99" w:rsidRDefault="000C4C1C" w:rsidP="000C4C1C">
            <w:pPr>
              <w:pStyle w:val="Standard"/>
              <w:rPr>
                <w:rFonts w:asciiTheme="minorHAnsi" w:hAnsiTheme="minorHAnsi" w:cstheme="minorHAnsi"/>
                <w:color w:val="000000"/>
                <w:szCs w:val="20"/>
              </w:rPr>
            </w:pPr>
            <w:r w:rsidRPr="00F24B99">
              <w:rPr>
                <w:rFonts w:asciiTheme="minorHAnsi" w:hAnsiTheme="minorHAnsi" w:cstheme="minorHAnsi"/>
                <w:color w:val="000000"/>
                <w:szCs w:val="20"/>
              </w:rPr>
              <w:t>W komplecie z każdym kardiomonitorem statyw na kółkach z półką do montażu monitora i koszykiem na akcesoria</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36.</w:t>
            </w:r>
          </w:p>
        </w:tc>
        <w:tc>
          <w:tcPr>
            <w:tcW w:w="3897" w:type="dxa"/>
            <w:tcBorders>
              <w:top w:val="single" w:sz="4" w:space="0" w:color="auto"/>
              <w:bottom w:val="single" w:sz="4" w:space="0" w:color="auto"/>
            </w:tcBorders>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Funkcja automatycznego dostosowania jasności ekranu do natężenia zewnętrznego oświetlenia</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37.</w:t>
            </w:r>
          </w:p>
        </w:tc>
        <w:tc>
          <w:tcPr>
            <w:tcW w:w="3897" w:type="dxa"/>
            <w:tcBorders>
              <w:top w:val="single" w:sz="4" w:space="0" w:color="auto"/>
              <w:bottom w:val="single" w:sz="4" w:space="0" w:color="auto"/>
            </w:tcBorders>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Czas pracy na zasilaniu akumulatorowym</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Pr>
                <w:rFonts w:asciiTheme="minorHAnsi" w:hAnsiTheme="minorHAnsi" w:cstheme="minorHAnsi"/>
                <w:szCs w:val="20"/>
              </w:rPr>
              <w:t>Min. 100 minut</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100 minut – 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Powyżej 100 minut – 10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Funkcja sekwencyjnego pomiaru NIBP z co najmniej czteroma programowalnymi przedziałami czasowymi </w:t>
            </w:r>
            <w:r w:rsidRPr="00F24B99">
              <w:rPr>
                <w:rFonts w:asciiTheme="minorHAnsi" w:eastAsia="MyriadPro-Regular, Arial" w:hAnsiTheme="minorHAnsi" w:cstheme="minorHAnsi"/>
                <w:sz w:val="20"/>
                <w:szCs w:val="20"/>
              </w:rPr>
              <w:t>z indywidualnym ustawianiem ich czasu trwania i odstępów pomiarowych dla każdego z nich.</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39.</w:t>
            </w:r>
          </w:p>
        </w:tc>
        <w:tc>
          <w:tcPr>
            <w:tcW w:w="3897" w:type="dxa"/>
            <w:tcBorders>
              <w:top w:val="single" w:sz="4" w:space="0" w:color="auto"/>
              <w:bottom w:val="single" w:sz="4" w:space="0" w:color="auto"/>
            </w:tcBorders>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Możliwość rozbudowy kardiomonitora o moduł pomiaru temperatury na błonie bębenkowej</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40.</w:t>
            </w:r>
          </w:p>
        </w:tc>
        <w:tc>
          <w:tcPr>
            <w:tcW w:w="3897" w:type="dxa"/>
            <w:tcBorders>
              <w:top w:val="single" w:sz="4" w:space="0" w:color="auto"/>
              <w:bottom w:val="single" w:sz="4" w:space="0" w:color="auto"/>
            </w:tcBorders>
            <w:shd w:val="clear" w:color="auto" w:fill="auto"/>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Możliwość rozbudowy kardiomonitorów o funkcję wspomagania decyzji klinicznych podczas terapii pacjenta z sepsą</w:t>
            </w:r>
          </w:p>
        </w:tc>
        <w:tc>
          <w:tcPr>
            <w:tcW w:w="1720" w:type="dxa"/>
            <w:tcBorders>
              <w:top w:val="single" w:sz="4" w:space="0" w:color="auto"/>
              <w:bottom w:val="single" w:sz="4" w:space="0" w:color="auto"/>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41.</w:t>
            </w:r>
          </w:p>
        </w:tc>
        <w:tc>
          <w:tcPr>
            <w:tcW w:w="3897" w:type="dxa"/>
            <w:tcBorders>
              <w:top w:val="single" w:sz="4" w:space="0" w:color="auto"/>
              <w:bottom w:val="single" w:sz="4" w:space="0" w:color="auto"/>
            </w:tcBorders>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 xml:space="preserve">Zapamiętywanie krzywych dynamicznych w czasie rzeczywistym (funkcja </w:t>
            </w:r>
            <w:proofErr w:type="spellStart"/>
            <w:r w:rsidRPr="00F24B99">
              <w:rPr>
                <w:rFonts w:asciiTheme="minorHAnsi" w:hAnsiTheme="minorHAnsi" w:cstheme="minorHAnsi"/>
                <w:szCs w:val="20"/>
              </w:rPr>
              <w:t>full</w:t>
            </w:r>
            <w:proofErr w:type="spellEnd"/>
            <w:r w:rsidRPr="00F24B99">
              <w:rPr>
                <w:rFonts w:asciiTheme="minorHAnsi" w:hAnsiTheme="minorHAnsi" w:cstheme="minorHAnsi"/>
                <w:szCs w:val="20"/>
              </w:rPr>
              <w:t xml:space="preserve"> </w:t>
            </w:r>
            <w:proofErr w:type="spellStart"/>
            <w:r w:rsidRPr="00F24B99">
              <w:rPr>
                <w:rFonts w:asciiTheme="minorHAnsi" w:hAnsiTheme="minorHAnsi" w:cstheme="minorHAnsi"/>
                <w:szCs w:val="20"/>
              </w:rPr>
              <w:t>dislosure</w:t>
            </w:r>
            <w:proofErr w:type="spellEnd"/>
            <w:r w:rsidRPr="00F24B99">
              <w:rPr>
                <w:rFonts w:asciiTheme="minorHAnsi" w:hAnsiTheme="minorHAnsi" w:cstheme="minorHAnsi"/>
                <w:szCs w:val="20"/>
              </w:rPr>
              <w:t>)</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min. 12 godzin</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od 12 do 24 godzin – 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powyżej 24 godzin – 10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1A766C" w:rsidTr="00017F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C4C1C" w:rsidRPr="001A766C" w:rsidRDefault="000C4C1C" w:rsidP="000C4C1C">
            <w:pPr>
              <w:jc w:val="center"/>
              <w:rPr>
                <w:rFonts w:asciiTheme="minorHAnsi" w:hAnsiTheme="minorHAnsi" w:cstheme="minorHAnsi"/>
                <w:b/>
              </w:rPr>
            </w:pPr>
            <w:r>
              <w:rPr>
                <w:rFonts w:asciiTheme="minorHAnsi" w:hAnsiTheme="minorHAnsi" w:cstheme="minorHAnsi"/>
                <w:b/>
              </w:rPr>
              <w:t>Informacje dodatkowe</w:t>
            </w:r>
          </w:p>
        </w:tc>
      </w:tr>
      <w:tr w:rsidR="000C4C1C"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jc w:val="center"/>
              <w:rPr>
                <w:rFonts w:asciiTheme="minorHAnsi" w:hAnsiTheme="minorHAnsi" w:cstheme="minorHAnsi"/>
              </w:rPr>
            </w:pPr>
            <w:r>
              <w:rPr>
                <w:rFonts w:asciiTheme="minorHAnsi" w:hAnsiTheme="minorHAnsi" w:cstheme="minorHAnsi"/>
              </w:rPr>
              <w:lastRenderedPageBreak/>
              <w:t>42.</w:t>
            </w:r>
          </w:p>
        </w:tc>
        <w:tc>
          <w:tcPr>
            <w:tcW w:w="3897" w:type="dxa"/>
            <w:tcBorders>
              <w:top w:val="single" w:sz="4" w:space="0" w:color="auto"/>
              <w:left w:val="single" w:sz="4" w:space="0" w:color="auto"/>
              <w:bottom w:val="single" w:sz="4" w:space="0" w:color="auto"/>
              <w:right w:val="single" w:sz="4" w:space="0" w:color="auto"/>
            </w:tcBorders>
            <w:vAlign w:val="center"/>
          </w:tcPr>
          <w:p w:rsidR="000C4C1C" w:rsidRPr="0093781E" w:rsidRDefault="000C4C1C" w:rsidP="000C4C1C">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C4C1C" w:rsidRPr="001A766C" w:rsidRDefault="000C4C1C" w:rsidP="000C4C1C">
            <w:pPr>
              <w:rPr>
                <w:rFonts w:asciiTheme="minorHAnsi" w:hAnsiTheme="minorHAnsi" w:cstheme="minorHAnsi"/>
              </w:rPr>
            </w:pPr>
          </w:p>
        </w:tc>
      </w:tr>
      <w:tr w:rsidR="000C4C1C"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jc w:val="center"/>
              <w:rPr>
                <w:rFonts w:asciiTheme="minorHAnsi" w:hAnsiTheme="minorHAnsi" w:cstheme="minorHAnsi"/>
              </w:rPr>
            </w:pPr>
            <w:r>
              <w:rPr>
                <w:rFonts w:asciiTheme="minorHAnsi" w:hAnsiTheme="minorHAnsi" w:cstheme="minorHAnsi"/>
              </w:rPr>
              <w:t>43.</w:t>
            </w:r>
          </w:p>
        </w:tc>
        <w:tc>
          <w:tcPr>
            <w:tcW w:w="3897" w:type="dxa"/>
            <w:tcBorders>
              <w:top w:val="single" w:sz="4" w:space="0" w:color="auto"/>
              <w:left w:val="single" w:sz="4" w:space="0" w:color="auto"/>
              <w:bottom w:val="single" w:sz="4" w:space="0" w:color="auto"/>
              <w:right w:val="single" w:sz="4" w:space="0" w:color="auto"/>
            </w:tcBorders>
            <w:vAlign w:val="center"/>
          </w:tcPr>
          <w:p w:rsidR="000C4C1C" w:rsidRPr="0093781E" w:rsidRDefault="000C4C1C" w:rsidP="000C4C1C">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0C4C1C" w:rsidRPr="0093781E" w:rsidRDefault="000C4C1C" w:rsidP="000C4C1C">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C4C1C" w:rsidRPr="001A766C" w:rsidRDefault="000C4C1C" w:rsidP="000C4C1C">
            <w:pPr>
              <w:rPr>
                <w:rFonts w:asciiTheme="minorHAnsi" w:hAnsiTheme="minorHAnsi" w:cstheme="minorHAnsi"/>
              </w:rPr>
            </w:pPr>
          </w:p>
        </w:tc>
      </w:tr>
      <w:tr w:rsidR="000C4C1C"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jc w:val="center"/>
              <w:rPr>
                <w:rFonts w:asciiTheme="minorHAnsi" w:hAnsiTheme="minorHAnsi" w:cstheme="minorHAnsi"/>
              </w:rPr>
            </w:pPr>
            <w:r>
              <w:rPr>
                <w:rFonts w:asciiTheme="minorHAnsi" w:hAnsiTheme="minorHAnsi" w:cstheme="minorHAnsi"/>
              </w:rPr>
              <w:t>44.</w:t>
            </w:r>
          </w:p>
        </w:tc>
        <w:tc>
          <w:tcPr>
            <w:tcW w:w="3897" w:type="dxa"/>
            <w:tcBorders>
              <w:top w:val="single" w:sz="4" w:space="0" w:color="auto"/>
              <w:left w:val="single" w:sz="4" w:space="0" w:color="auto"/>
              <w:bottom w:val="single" w:sz="4" w:space="0" w:color="auto"/>
              <w:right w:val="single" w:sz="4" w:space="0" w:color="auto"/>
            </w:tcBorders>
            <w:vAlign w:val="center"/>
          </w:tcPr>
          <w:p w:rsidR="000C4C1C" w:rsidRPr="0093781E" w:rsidRDefault="000C4C1C" w:rsidP="000C4C1C">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C4C1C" w:rsidRPr="001A766C" w:rsidRDefault="000C4C1C" w:rsidP="000C4C1C">
            <w:pPr>
              <w:rPr>
                <w:rFonts w:asciiTheme="minorHAnsi" w:hAnsiTheme="minorHAnsi" w:cstheme="minorHAnsi"/>
              </w:rPr>
            </w:pPr>
          </w:p>
        </w:tc>
      </w:tr>
    </w:tbl>
    <w:p w:rsidR="002233CA" w:rsidRDefault="002233CA" w:rsidP="002233CA">
      <w:pPr>
        <w:pStyle w:val="Standard"/>
        <w:tabs>
          <w:tab w:val="right" w:pos="9180"/>
        </w:tabs>
        <w:jc w:val="center"/>
        <w:rPr>
          <w:rFonts w:asciiTheme="minorHAnsi" w:hAnsiTheme="minorHAnsi" w:cs="Arial"/>
          <w:b/>
          <w:sz w:val="22"/>
          <w:szCs w:val="22"/>
        </w:rPr>
      </w:pPr>
    </w:p>
    <w:p w:rsidR="002233CA" w:rsidRDefault="002233CA" w:rsidP="002233CA">
      <w:pPr>
        <w:pStyle w:val="Standard"/>
        <w:tabs>
          <w:tab w:val="right" w:pos="9180"/>
        </w:tabs>
        <w:jc w:val="center"/>
        <w:rPr>
          <w:rFonts w:ascii="Arial" w:hAnsi="Arial" w:cs="Arial"/>
          <w:b/>
          <w:sz w:val="22"/>
          <w:szCs w:val="22"/>
        </w:rPr>
      </w:pPr>
    </w:p>
    <w:p w:rsidR="002233CA" w:rsidRDefault="002233CA" w:rsidP="002233CA">
      <w:pPr>
        <w:pStyle w:val="Standard"/>
        <w:tabs>
          <w:tab w:val="right" w:pos="9180"/>
        </w:tabs>
        <w:jc w:val="center"/>
        <w:rPr>
          <w:rFonts w:ascii="Arial" w:hAnsi="Arial" w:cs="Arial"/>
          <w:b/>
          <w:sz w:val="22"/>
          <w:szCs w:val="22"/>
        </w:rPr>
      </w:pPr>
    </w:p>
    <w:p w:rsidR="002233CA" w:rsidRDefault="002233CA" w:rsidP="002233CA">
      <w:pPr>
        <w:pStyle w:val="Standard"/>
        <w:tabs>
          <w:tab w:val="right" w:pos="9180"/>
        </w:tabs>
        <w:jc w:val="center"/>
        <w:rPr>
          <w:rFonts w:ascii="Arial" w:hAnsi="Arial" w:cs="Arial"/>
          <w:b/>
          <w:sz w:val="22"/>
          <w:szCs w:val="22"/>
        </w:rPr>
      </w:pPr>
    </w:p>
    <w:p w:rsidR="002233CA" w:rsidRPr="00EF0C34" w:rsidRDefault="002233CA" w:rsidP="002233CA">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2233CA" w:rsidRPr="00EF0C34" w:rsidRDefault="002233CA" w:rsidP="002233CA">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2233CA" w:rsidRDefault="002233CA" w:rsidP="002233CA">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2233CA" w:rsidRDefault="002233CA" w:rsidP="002233CA">
      <w:pPr>
        <w:tabs>
          <w:tab w:val="left" w:pos="400"/>
          <w:tab w:val="left" w:pos="4560"/>
          <w:tab w:val="right" w:pos="9014"/>
        </w:tabs>
        <w:jc w:val="right"/>
        <w:rPr>
          <w:rFonts w:asciiTheme="minorHAnsi" w:hAnsiTheme="minorHAnsi"/>
          <w:i/>
          <w:sz w:val="24"/>
          <w:szCs w:val="24"/>
        </w:rPr>
      </w:pPr>
    </w:p>
    <w:p w:rsidR="002233CA" w:rsidRDefault="002233CA" w:rsidP="002233CA">
      <w:pPr>
        <w:tabs>
          <w:tab w:val="left" w:pos="400"/>
          <w:tab w:val="left" w:pos="4560"/>
          <w:tab w:val="right" w:pos="9014"/>
        </w:tabs>
        <w:jc w:val="right"/>
        <w:rPr>
          <w:rFonts w:asciiTheme="minorHAnsi" w:hAnsiTheme="minorHAnsi"/>
          <w:i/>
          <w:sz w:val="24"/>
          <w:szCs w:val="24"/>
        </w:rPr>
        <w:sectPr w:rsidR="002233CA" w:rsidSect="00402E59">
          <w:footnotePr>
            <w:pos w:val="beneathText"/>
          </w:footnotePr>
          <w:pgSz w:w="11905" w:h="16837" w:code="9"/>
          <w:pgMar w:top="1418" w:right="1418" w:bottom="1418" w:left="1418" w:header="709" w:footer="709" w:gutter="0"/>
          <w:cols w:space="708"/>
          <w:titlePg/>
          <w:docGrid w:linePitch="360"/>
        </w:sectPr>
      </w:pPr>
    </w:p>
    <w:p w:rsidR="000C4C1C" w:rsidRPr="0026020C" w:rsidRDefault="000C4C1C" w:rsidP="000C4C1C">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0C4C1C" w:rsidRDefault="000C4C1C" w:rsidP="000C4C1C">
      <w:pPr>
        <w:pStyle w:val="Standard"/>
        <w:tabs>
          <w:tab w:val="right" w:pos="9180"/>
        </w:tabs>
        <w:jc w:val="center"/>
        <w:rPr>
          <w:rFonts w:ascii="Arial" w:hAnsi="Arial" w:cs="Arial"/>
          <w:b/>
          <w:sz w:val="22"/>
          <w:szCs w:val="22"/>
        </w:rPr>
      </w:pPr>
    </w:p>
    <w:p w:rsidR="000C4C1C" w:rsidRPr="005076B7" w:rsidRDefault="000C4C1C" w:rsidP="000C4C1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0C4C1C" w:rsidRDefault="000C4C1C" w:rsidP="000C4C1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0C4C1C" w:rsidRPr="005076B7" w:rsidRDefault="000C4C1C" w:rsidP="000C4C1C">
      <w:pPr>
        <w:pStyle w:val="Standard"/>
        <w:tabs>
          <w:tab w:val="right" w:pos="9180"/>
        </w:tabs>
        <w:jc w:val="center"/>
        <w:rPr>
          <w:rFonts w:asciiTheme="minorHAnsi" w:hAnsiTheme="minorHAnsi" w:cs="Arial"/>
          <w:b/>
          <w:sz w:val="22"/>
          <w:szCs w:val="22"/>
        </w:rPr>
      </w:pPr>
    </w:p>
    <w:p w:rsidR="000C4C1C" w:rsidRPr="006F3D59" w:rsidRDefault="000C4C1C"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4 – </w:t>
      </w:r>
      <w:r w:rsidRPr="006F3D59">
        <w:rPr>
          <w:rFonts w:asciiTheme="minorHAnsi" w:hAnsiTheme="minorHAnsi"/>
          <w:b/>
        </w:rPr>
        <w:t xml:space="preserve">Zakup i dostawa kardiomonitorów II (2 </w:t>
      </w:r>
      <w:proofErr w:type="spellStart"/>
      <w:r w:rsidRPr="006F3D59">
        <w:rPr>
          <w:rFonts w:asciiTheme="minorHAnsi" w:hAnsiTheme="minorHAnsi"/>
          <w:b/>
        </w:rPr>
        <w:t>kpl</w:t>
      </w:r>
      <w:proofErr w:type="spellEnd"/>
      <w:r w:rsidRPr="006F3D59">
        <w:rPr>
          <w:rFonts w:asciiTheme="minorHAnsi" w:hAnsiTheme="minorHAnsi"/>
          <w:b/>
        </w:rPr>
        <w:t>.)</w:t>
      </w:r>
    </w:p>
    <w:p w:rsidR="000C4C1C" w:rsidRPr="005076B7" w:rsidRDefault="000C4C1C" w:rsidP="000C4C1C">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0C4C1C" w:rsidRPr="004726DC" w:rsidTr="00017FE3">
        <w:trPr>
          <w:trHeight w:val="521"/>
        </w:trPr>
        <w:tc>
          <w:tcPr>
            <w:tcW w:w="1908" w:type="dxa"/>
            <w:vAlign w:val="center"/>
          </w:tcPr>
          <w:p w:rsidR="000C4C1C" w:rsidRPr="004726DC" w:rsidRDefault="000C4C1C" w:rsidP="00017FE3">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0C4C1C" w:rsidRPr="004726DC" w:rsidRDefault="000C4C1C" w:rsidP="00017FE3">
            <w:pPr>
              <w:rPr>
                <w:rFonts w:asciiTheme="minorHAnsi" w:hAnsiTheme="minorHAnsi" w:cs="Arial"/>
              </w:rPr>
            </w:pPr>
          </w:p>
        </w:tc>
      </w:tr>
      <w:tr w:rsidR="000C4C1C" w:rsidRPr="004726DC" w:rsidTr="00017FE3">
        <w:trPr>
          <w:trHeight w:val="540"/>
        </w:trPr>
        <w:tc>
          <w:tcPr>
            <w:tcW w:w="1908" w:type="dxa"/>
            <w:vAlign w:val="center"/>
          </w:tcPr>
          <w:p w:rsidR="000C4C1C" w:rsidRPr="004726DC" w:rsidRDefault="000C4C1C" w:rsidP="00017FE3">
            <w:pPr>
              <w:rPr>
                <w:rFonts w:asciiTheme="minorHAnsi" w:hAnsiTheme="minorHAnsi" w:cs="Arial"/>
                <w:b/>
              </w:rPr>
            </w:pPr>
            <w:r>
              <w:rPr>
                <w:rFonts w:asciiTheme="minorHAnsi" w:hAnsiTheme="minorHAnsi" w:cs="Arial"/>
                <w:b/>
              </w:rPr>
              <w:t>Nazwa, typ, model urządzenia</w:t>
            </w:r>
          </w:p>
        </w:tc>
        <w:tc>
          <w:tcPr>
            <w:tcW w:w="4860" w:type="dxa"/>
          </w:tcPr>
          <w:p w:rsidR="000C4C1C" w:rsidRPr="004726DC" w:rsidRDefault="000C4C1C" w:rsidP="00017FE3">
            <w:pPr>
              <w:tabs>
                <w:tab w:val="left" w:pos="4632"/>
              </w:tabs>
              <w:rPr>
                <w:rFonts w:asciiTheme="minorHAnsi" w:hAnsiTheme="minorHAnsi" w:cs="Arial"/>
              </w:rPr>
            </w:pPr>
            <w:r w:rsidRPr="004726DC">
              <w:rPr>
                <w:rFonts w:asciiTheme="minorHAnsi" w:hAnsiTheme="minorHAnsi" w:cs="Arial"/>
              </w:rPr>
              <w:tab/>
            </w:r>
          </w:p>
        </w:tc>
        <w:tc>
          <w:tcPr>
            <w:tcW w:w="1260" w:type="dxa"/>
          </w:tcPr>
          <w:p w:rsidR="000C4C1C" w:rsidRPr="004726DC" w:rsidRDefault="000C4C1C" w:rsidP="00017FE3">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0C4C1C" w:rsidRPr="004726DC" w:rsidRDefault="000C4C1C" w:rsidP="00017FE3">
            <w:pPr>
              <w:tabs>
                <w:tab w:val="left" w:pos="4632"/>
              </w:tabs>
              <w:rPr>
                <w:rFonts w:asciiTheme="minorHAnsi" w:hAnsiTheme="minorHAnsi" w:cs="Arial"/>
              </w:rPr>
            </w:pPr>
          </w:p>
        </w:tc>
      </w:tr>
    </w:tbl>
    <w:p w:rsidR="000C4C1C" w:rsidRDefault="000C4C1C" w:rsidP="000C4C1C">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0C4C1C" w:rsidRPr="003277A2" w:rsidTr="00017FE3">
        <w:trPr>
          <w:cantSplit/>
          <w:trHeight w:val="575"/>
        </w:trPr>
        <w:tc>
          <w:tcPr>
            <w:tcW w:w="631" w:type="dxa"/>
            <w:tcBorders>
              <w:top w:val="single" w:sz="4" w:space="0" w:color="auto"/>
              <w:left w:val="single" w:sz="4" w:space="0" w:color="auto"/>
              <w:bottom w:val="single" w:sz="4" w:space="0" w:color="auto"/>
            </w:tcBorders>
            <w:vAlign w:val="center"/>
          </w:tcPr>
          <w:p w:rsidR="000C4C1C" w:rsidRPr="003277A2" w:rsidRDefault="000C4C1C" w:rsidP="00017FE3">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Parametr oferowany*</w:t>
            </w:r>
          </w:p>
        </w:tc>
      </w:tr>
      <w:tr w:rsidR="000C4C1C" w:rsidRPr="003277A2" w:rsidTr="00017FE3">
        <w:trPr>
          <w:cantSplit/>
          <w:trHeight w:val="409"/>
        </w:trPr>
        <w:tc>
          <w:tcPr>
            <w:tcW w:w="631" w:type="dxa"/>
            <w:tcBorders>
              <w:top w:val="single" w:sz="4" w:space="0" w:color="auto"/>
              <w:left w:val="single" w:sz="4" w:space="0" w:color="auto"/>
              <w:bottom w:val="single" w:sz="4" w:space="0" w:color="auto"/>
            </w:tcBorders>
            <w:vAlign w:val="center"/>
          </w:tcPr>
          <w:p w:rsidR="000C4C1C" w:rsidRPr="003277A2" w:rsidRDefault="000C4C1C" w:rsidP="00017FE3">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5</w:t>
            </w:r>
          </w:p>
        </w:tc>
      </w:tr>
      <w:tr w:rsidR="000C4C1C"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C4C1C" w:rsidRPr="0044478C" w:rsidRDefault="000C4C1C" w:rsidP="00017FE3">
            <w:pPr>
              <w:jc w:val="center"/>
              <w:rPr>
                <w:rFonts w:asciiTheme="minorHAnsi" w:hAnsiTheme="minorHAnsi" w:cstheme="minorHAnsi"/>
              </w:rPr>
            </w:pPr>
            <w:r w:rsidRPr="0044478C">
              <w:rPr>
                <w:rFonts w:asciiTheme="minorHAnsi" w:hAnsiTheme="minorHAnsi" w:cstheme="minorHAnsi"/>
              </w:rPr>
              <w:t>1.</w:t>
            </w:r>
          </w:p>
        </w:tc>
        <w:tc>
          <w:tcPr>
            <w:tcW w:w="3897" w:type="dxa"/>
            <w:tcBorders>
              <w:top w:val="single" w:sz="4" w:space="0" w:color="auto"/>
              <w:bottom w:val="single" w:sz="4" w:space="0" w:color="auto"/>
            </w:tcBorders>
            <w:vAlign w:val="center"/>
          </w:tcPr>
          <w:p w:rsidR="000C4C1C" w:rsidRPr="0044478C" w:rsidRDefault="000C4C1C" w:rsidP="00017FE3">
            <w:pPr>
              <w:pStyle w:val="NormalnyWeb"/>
              <w:spacing w:before="0" w:beforeAutospacing="0"/>
              <w:jc w:val="left"/>
              <w:rPr>
                <w:rFonts w:asciiTheme="minorHAnsi" w:hAnsiTheme="minorHAnsi" w:cstheme="minorHAnsi"/>
                <w:sz w:val="20"/>
                <w:szCs w:val="20"/>
              </w:rPr>
            </w:pPr>
            <w:r w:rsidRPr="0044478C">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0C4C1C" w:rsidRPr="0044478C" w:rsidRDefault="000C4C1C" w:rsidP="0044478C">
            <w:pPr>
              <w:jc w:val="center"/>
              <w:rPr>
                <w:rFonts w:asciiTheme="minorHAnsi" w:hAnsiTheme="minorHAnsi" w:cstheme="minorHAnsi"/>
              </w:rPr>
            </w:pPr>
            <w:r w:rsidRPr="0044478C">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C4C1C" w:rsidRPr="0044478C" w:rsidRDefault="000C4C1C" w:rsidP="0044478C">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C4C1C" w:rsidRPr="0044478C" w:rsidRDefault="000C4C1C" w:rsidP="00017FE3">
            <w:pPr>
              <w:rPr>
                <w:rFonts w:asciiTheme="minorHAnsi" w:hAnsiTheme="minorHAnsi" w:cstheme="minorHAnsi"/>
              </w:rPr>
            </w:pPr>
          </w:p>
        </w:tc>
      </w:tr>
      <w:tr w:rsidR="000C4C1C"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C4C1C" w:rsidRPr="0044478C" w:rsidRDefault="000C4C1C" w:rsidP="00017FE3">
            <w:pPr>
              <w:jc w:val="center"/>
              <w:rPr>
                <w:rFonts w:asciiTheme="minorHAnsi" w:hAnsiTheme="minorHAnsi" w:cstheme="minorHAnsi"/>
              </w:rPr>
            </w:pPr>
            <w:r w:rsidRPr="0044478C">
              <w:rPr>
                <w:rFonts w:asciiTheme="minorHAnsi" w:hAnsiTheme="minorHAnsi" w:cstheme="minorHAnsi"/>
              </w:rPr>
              <w:t>2.</w:t>
            </w:r>
          </w:p>
        </w:tc>
        <w:tc>
          <w:tcPr>
            <w:tcW w:w="3897" w:type="dxa"/>
            <w:tcBorders>
              <w:top w:val="single" w:sz="4" w:space="0" w:color="auto"/>
              <w:bottom w:val="single" w:sz="4" w:space="0" w:color="auto"/>
            </w:tcBorders>
            <w:vAlign w:val="center"/>
          </w:tcPr>
          <w:p w:rsidR="000C4C1C" w:rsidRPr="0044478C" w:rsidRDefault="000C4C1C" w:rsidP="00017FE3">
            <w:pPr>
              <w:rPr>
                <w:rFonts w:asciiTheme="minorHAnsi" w:hAnsiTheme="minorHAnsi" w:cstheme="minorHAnsi"/>
              </w:rPr>
            </w:pPr>
            <w:r w:rsidRPr="0044478C">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0C4C1C" w:rsidRPr="0044478C" w:rsidRDefault="000C4C1C" w:rsidP="0044478C">
            <w:pPr>
              <w:jc w:val="center"/>
              <w:rPr>
                <w:rFonts w:asciiTheme="minorHAnsi" w:hAnsiTheme="minorHAnsi" w:cstheme="minorHAnsi"/>
              </w:rPr>
            </w:pPr>
            <w:r w:rsidRPr="0044478C">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C4C1C" w:rsidRPr="0044478C" w:rsidRDefault="000C4C1C" w:rsidP="0044478C">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C4C1C" w:rsidRPr="0044478C" w:rsidRDefault="000C4C1C"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3.</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Monitor </w:t>
            </w:r>
            <w:proofErr w:type="spellStart"/>
            <w:r w:rsidRPr="0044478C">
              <w:rPr>
                <w:rFonts w:asciiTheme="minorHAnsi" w:hAnsiTheme="minorHAnsi" w:cstheme="minorHAnsi"/>
                <w:lang w:eastAsia="pl-PL"/>
              </w:rPr>
              <w:t>stacjonaro</w:t>
            </w:r>
            <w:proofErr w:type="spellEnd"/>
            <w:r w:rsidRPr="0044478C">
              <w:rPr>
                <w:rFonts w:asciiTheme="minorHAnsi" w:hAnsiTheme="minorHAnsi" w:cstheme="minorHAnsi"/>
                <w:lang w:eastAsia="pl-PL"/>
              </w:rPr>
              <w:t xml:space="preserve">-przenośny. </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4.</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Kolorowy pojedynczy ekran w postaci płaskiego panelu LCD TFT o przekątnej minimum 12,1"</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5.</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Opisy i komunikaty ekranowe w języku polskim. Obsługa poprzez ekran dotykowy. Dopuszcza się obsługę poprzez ekran dotykowy oraz pokrętło i przyciski funkcyjne. </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6.</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Zasilanie sieciowe dostosowane do 230V / 50 </w:t>
            </w:r>
            <w:proofErr w:type="spellStart"/>
            <w:r w:rsidRPr="0044478C">
              <w:rPr>
                <w:rFonts w:asciiTheme="minorHAnsi" w:hAnsiTheme="minorHAnsi" w:cstheme="minorHAnsi"/>
                <w:lang w:eastAsia="pl-PL"/>
              </w:rPr>
              <w:t>Hz</w:t>
            </w:r>
            <w:proofErr w:type="spellEnd"/>
            <w:r w:rsidRPr="0044478C">
              <w:rPr>
                <w:rFonts w:asciiTheme="minorHAnsi" w:hAnsiTheme="minorHAnsi" w:cstheme="minorHAnsi"/>
                <w:lang w:eastAsia="pl-PL"/>
              </w:rPr>
              <w:t>. Wewnętrzny akumulator, wymienialny przez użytkownika, pozwalający na minimum 100 minut pracy w konfiguracji EKG,NIBP,SpO2.</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7.</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Monitor wyposażony w statyw na kółkach z półką do montażu w/w monitora a w razie potrzeby do zawieszenia na ścianę. Koszyk na akcesoria zintegrowany ze statywem.</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8.</w:t>
            </w:r>
          </w:p>
        </w:tc>
        <w:tc>
          <w:tcPr>
            <w:tcW w:w="3897" w:type="dxa"/>
            <w:tcBorders>
              <w:top w:val="single" w:sz="4" w:space="0" w:color="auto"/>
              <w:bottom w:val="single" w:sz="4" w:space="0" w:color="auto"/>
            </w:tcBorders>
          </w:tcPr>
          <w:p w:rsidR="00D46FC2" w:rsidRPr="0044478C" w:rsidRDefault="00D46FC2" w:rsidP="00D46FC2">
            <w:pPr>
              <w:pStyle w:val="Style10"/>
              <w:jc w:val="left"/>
              <w:rPr>
                <w:rFonts w:asciiTheme="minorHAnsi" w:hAnsiTheme="minorHAnsi" w:cstheme="minorHAnsi"/>
                <w:sz w:val="20"/>
                <w:szCs w:val="20"/>
              </w:rPr>
            </w:pPr>
            <w:r w:rsidRPr="0044478C">
              <w:rPr>
                <w:rFonts w:asciiTheme="minorHAnsi" w:hAnsiTheme="minorHAnsi" w:cstheme="minorHAnsi"/>
                <w:sz w:val="20"/>
                <w:szCs w:val="20"/>
              </w:rPr>
              <w:t>Wyposażenie z złącza wejścia/wyjścia:</w:t>
            </w:r>
          </w:p>
          <w:p w:rsidR="00D46FC2" w:rsidRPr="0044478C" w:rsidRDefault="00D46FC2" w:rsidP="00F639EC">
            <w:pPr>
              <w:pStyle w:val="Style10"/>
              <w:numPr>
                <w:ilvl w:val="2"/>
                <w:numId w:val="44"/>
              </w:numPr>
              <w:ind w:left="484"/>
              <w:jc w:val="left"/>
              <w:rPr>
                <w:rFonts w:asciiTheme="minorHAnsi" w:hAnsiTheme="minorHAnsi" w:cstheme="minorHAnsi"/>
                <w:sz w:val="20"/>
                <w:szCs w:val="20"/>
              </w:rPr>
            </w:pPr>
            <w:r w:rsidRPr="0044478C">
              <w:rPr>
                <w:rFonts w:asciiTheme="minorHAnsi" w:hAnsiTheme="minorHAnsi" w:cstheme="minorHAnsi"/>
                <w:sz w:val="20"/>
                <w:szCs w:val="20"/>
                <w:lang w:eastAsia="pl-PL"/>
              </w:rPr>
              <w:t>wyjście do podłączenia ekranu kopiującego,</w:t>
            </w:r>
            <w:r w:rsidRPr="0044478C">
              <w:rPr>
                <w:rFonts w:asciiTheme="minorHAnsi" w:hAnsiTheme="minorHAnsi" w:cstheme="minorHAnsi"/>
                <w:sz w:val="20"/>
                <w:szCs w:val="20"/>
              </w:rPr>
              <w:t>.</w:t>
            </w:r>
          </w:p>
          <w:p w:rsidR="00D46FC2" w:rsidRPr="0044478C" w:rsidRDefault="00D46FC2" w:rsidP="00F639EC">
            <w:pPr>
              <w:pStyle w:val="Style10"/>
              <w:numPr>
                <w:ilvl w:val="2"/>
                <w:numId w:val="44"/>
              </w:numPr>
              <w:ind w:left="484"/>
              <w:jc w:val="left"/>
              <w:rPr>
                <w:rFonts w:asciiTheme="minorHAnsi" w:hAnsiTheme="minorHAnsi" w:cstheme="minorHAnsi"/>
                <w:sz w:val="20"/>
                <w:szCs w:val="20"/>
              </w:rPr>
            </w:pPr>
            <w:r w:rsidRPr="0044478C">
              <w:rPr>
                <w:rFonts w:asciiTheme="minorHAnsi" w:hAnsiTheme="minorHAnsi" w:cstheme="minorHAnsi"/>
                <w:sz w:val="20"/>
                <w:szCs w:val="20"/>
                <w:lang w:eastAsia="pl-PL"/>
              </w:rPr>
              <w:t>co najmniej 2 gniazda do podłączenia klawiatury, myszki komputerowej, skanera kodów paskowych,</w:t>
            </w:r>
          </w:p>
          <w:p w:rsidR="00017FE3" w:rsidRPr="0044478C" w:rsidRDefault="00D46FC2" w:rsidP="00F639EC">
            <w:pPr>
              <w:pStyle w:val="Style10"/>
              <w:numPr>
                <w:ilvl w:val="2"/>
                <w:numId w:val="44"/>
              </w:numPr>
              <w:ind w:left="484"/>
              <w:jc w:val="left"/>
              <w:rPr>
                <w:rFonts w:asciiTheme="minorHAnsi" w:hAnsiTheme="minorHAnsi" w:cstheme="minorHAnsi"/>
                <w:sz w:val="20"/>
                <w:szCs w:val="20"/>
              </w:rPr>
            </w:pPr>
            <w:r w:rsidRPr="0044478C">
              <w:rPr>
                <w:rFonts w:asciiTheme="minorHAnsi" w:hAnsiTheme="minorHAnsi" w:cstheme="minorHAnsi"/>
                <w:sz w:val="20"/>
                <w:szCs w:val="20"/>
              </w:rPr>
              <w:t>gniazdo RJ-45 do połączenia z siecią monitorowania.</w:t>
            </w:r>
          </w:p>
        </w:tc>
        <w:tc>
          <w:tcPr>
            <w:tcW w:w="1720" w:type="dxa"/>
            <w:tcBorders>
              <w:top w:val="single" w:sz="4" w:space="0" w:color="auto"/>
              <w:bottom w:val="single" w:sz="4" w:space="0" w:color="auto"/>
            </w:tcBorders>
            <w:vAlign w:val="center"/>
          </w:tcPr>
          <w:p w:rsidR="00017FE3" w:rsidRPr="0044478C" w:rsidRDefault="00017FE3" w:rsidP="0044478C">
            <w:pPr>
              <w:pStyle w:val="Standard"/>
              <w:jc w:val="center"/>
              <w:rPr>
                <w:rFonts w:asciiTheme="minorHAnsi" w:hAnsiTheme="minorHAnsi" w:cstheme="minorHAnsi"/>
                <w:szCs w:val="20"/>
              </w:rPr>
            </w:pPr>
            <w:r w:rsidRPr="0044478C">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9.</w:t>
            </w:r>
          </w:p>
        </w:tc>
        <w:tc>
          <w:tcPr>
            <w:tcW w:w="3897" w:type="dxa"/>
            <w:tcBorders>
              <w:top w:val="single" w:sz="4" w:space="0" w:color="auto"/>
              <w:bottom w:val="single" w:sz="4" w:space="0" w:color="auto"/>
            </w:tcBorders>
            <w:shd w:val="clear" w:color="auto" w:fill="auto"/>
          </w:tcPr>
          <w:p w:rsidR="00017FE3"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Monitorowanie EKG + arytmia, NIBP, </w:t>
            </w:r>
            <w:proofErr w:type="spellStart"/>
            <w:r w:rsidRPr="0044478C">
              <w:rPr>
                <w:rFonts w:asciiTheme="minorHAnsi" w:hAnsiTheme="minorHAnsi" w:cstheme="minorHAnsi"/>
                <w:lang w:eastAsia="pl-PL"/>
              </w:rPr>
              <w:t>Resp</w:t>
            </w:r>
            <w:proofErr w:type="spellEnd"/>
            <w:r w:rsidRPr="0044478C">
              <w:rPr>
                <w:rFonts w:asciiTheme="minorHAnsi" w:hAnsiTheme="minorHAnsi" w:cstheme="minorHAnsi"/>
                <w:lang w:eastAsia="pl-PL"/>
              </w:rPr>
              <w:t xml:space="preserve">, SpO2, 2Temp. Własna wewnętrzna pamięć monitora pozwalająca na zapamiętywanie co najmniej 120 godzin trendów monitorowanych parametrów. Obsługa poprzez ekran dotykowy. </w:t>
            </w:r>
          </w:p>
        </w:tc>
        <w:tc>
          <w:tcPr>
            <w:tcW w:w="1720" w:type="dxa"/>
            <w:tcBorders>
              <w:top w:val="single" w:sz="4" w:space="0" w:color="auto"/>
              <w:bottom w:val="single" w:sz="4" w:space="0" w:color="auto"/>
            </w:tcBorders>
            <w:shd w:val="clear" w:color="auto" w:fill="auto"/>
            <w:vAlign w:val="center"/>
          </w:tcPr>
          <w:p w:rsidR="00017FE3" w:rsidRPr="0044478C" w:rsidRDefault="00017FE3" w:rsidP="0044478C">
            <w:pPr>
              <w:snapToGrid w:val="0"/>
              <w:jc w:val="center"/>
              <w:rPr>
                <w:rFonts w:asciiTheme="minorHAnsi" w:hAnsiTheme="minorHAnsi" w:cstheme="minorHAnsi"/>
              </w:rPr>
            </w:pPr>
            <w:r w:rsidRPr="0044478C">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FE3" w:rsidRPr="0044478C" w:rsidRDefault="00017FE3" w:rsidP="0044478C">
            <w:pPr>
              <w:jc w:val="center"/>
              <w:rPr>
                <w:rFonts w:asciiTheme="minorHAnsi" w:hAnsiTheme="minorHAnsi" w:cstheme="minorHAnsi"/>
              </w:rPr>
            </w:pPr>
            <w:r w:rsidRPr="0044478C">
              <w:rPr>
                <w:rFonts w:asciiTheme="minorHAnsi" w:hAnsiTheme="minorHAnsi" w:cstheme="minorHAnsi"/>
                <w:b/>
                <w:bCs/>
              </w:rPr>
              <w:t>MIERZONE PARAMETRY</w:t>
            </w: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lastRenderedPageBreak/>
              <w:t>10.</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EKG (na wszystkich  stanowiskach) - pomiar częstości akcji serca. Zakres minimum 30 - 300/min. Ustawianie prędkości przesuwu krzywej EKG do wyboru co najmniej: 6.25; 12.5; 25; 50 mm/s. Ustawianie wzmocnienia krzywej EKG do wyboru co najmniej: x0.125; x0.25; 0.5; x1; x2; x4; auto.</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11.</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Monitorowanie do 5 </w:t>
            </w:r>
            <w:proofErr w:type="spellStart"/>
            <w:r w:rsidRPr="0044478C">
              <w:rPr>
                <w:rFonts w:asciiTheme="minorHAnsi" w:hAnsiTheme="minorHAnsi" w:cstheme="minorHAnsi"/>
                <w:lang w:eastAsia="pl-PL"/>
              </w:rPr>
              <w:t>odprowadzeń</w:t>
            </w:r>
            <w:proofErr w:type="spellEnd"/>
            <w:r w:rsidRPr="0044478C">
              <w:rPr>
                <w:rFonts w:asciiTheme="minorHAnsi" w:hAnsiTheme="minorHAnsi" w:cstheme="minorHAnsi"/>
                <w:lang w:eastAsia="pl-PL"/>
              </w:rPr>
              <w:t xml:space="preserve"> jednocześnie </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12.</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W komplecie z monitorem przewód EKG z kompletem 5 końcówek </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13.</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Analiza arytmii – wykrywanie co najmniej 20 kategorie zaburzeń rytmu w tym VF, ASYS, BRADY, TACHY, AF</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20 kategorii</w:t>
            </w:r>
          </w:p>
        </w:tc>
        <w:tc>
          <w:tcPr>
            <w:tcW w:w="1720" w:type="dxa"/>
            <w:tcBorders>
              <w:top w:val="single" w:sz="4" w:space="0" w:color="auto"/>
              <w:bottom w:val="single" w:sz="4" w:space="0" w:color="auto"/>
              <w:tl2br w:val="nil"/>
            </w:tcBorders>
            <w:shd w:val="clear" w:color="auto" w:fill="auto"/>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20-23 – 0 pkt</w:t>
            </w:r>
          </w:p>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24 i więcej – 10 pkt</w:t>
            </w: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14.</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Analiza odcinka ST – jednoczesny pomiar odchylenia odcinka ST w siedmiu </w:t>
            </w:r>
            <w:proofErr w:type="spellStart"/>
            <w:r w:rsidRPr="0044478C">
              <w:rPr>
                <w:rFonts w:asciiTheme="minorHAnsi" w:hAnsiTheme="minorHAnsi" w:cstheme="minorHAnsi"/>
                <w:lang w:eastAsia="pl-PL"/>
              </w:rPr>
              <w:t>odprowadzeniach</w:t>
            </w:r>
            <w:proofErr w:type="spellEnd"/>
            <w:r w:rsidRPr="0044478C">
              <w:rPr>
                <w:rFonts w:asciiTheme="minorHAnsi" w:hAnsiTheme="minorHAnsi" w:cstheme="minorHAnsi"/>
                <w:lang w:eastAsia="pl-PL"/>
              </w:rPr>
              <w:t xml:space="preserve"> w zakresie co najmniej od -2,0 do +2,0 </w:t>
            </w:r>
            <w:proofErr w:type="spellStart"/>
            <w:r w:rsidRPr="0044478C">
              <w:rPr>
                <w:rFonts w:asciiTheme="minorHAnsi" w:hAnsiTheme="minorHAnsi" w:cstheme="minorHAnsi"/>
                <w:lang w:eastAsia="pl-PL"/>
              </w:rPr>
              <w:t>mV</w:t>
            </w:r>
            <w:proofErr w:type="spellEnd"/>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15.</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Prezentacja zmian odchylenia ST w postaci wzorcowych odcinków ST z nanoszonymi na nie bieżącymi  odcinkami lub w formie wykresów kołowych</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16.</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RESP (na wszystkich  stanowiskach) – pomiar częstości oddechu metodą impedancyjną. Zakres pomiarowy częstości oddechu co najmniej od 5 do 200 R/min. Możliwość wyboru odprowadzeni do monitorowania respiracji. Wybór prędkości przesuwu krzywych co najmniej 3; 6.25; 12,5; 25 mm/s.</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17.</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Saturacja (SpO</w:t>
            </w:r>
            <w:r w:rsidRPr="0044478C">
              <w:rPr>
                <w:rFonts w:asciiTheme="minorHAnsi" w:hAnsiTheme="minorHAnsi" w:cstheme="minorHAnsi"/>
                <w:vertAlign w:val="subscript"/>
                <w:lang w:eastAsia="pl-PL"/>
              </w:rPr>
              <w:t>2</w:t>
            </w:r>
            <w:r w:rsidRPr="0044478C">
              <w:rPr>
                <w:rFonts w:asciiTheme="minorHAnsi" w:hAnsiTheme="minorHAnsi" w:cstheme="minorHAnsi"/>
                <w:lang w:eastAsia="pl-PL"/>
              </w:rPr>
              <w:t xml:space="preserve">) (na wszystkich  stanowiskach). Zakres pomiarowy %SpO2 0-100%. Zakres pomiarowy częstości pulsu co najmniej 30-300 P/min. Jednoczesne wyświetlanie krzywej </w:t>
            </w:r>
            <w:proofErr w:type="spellStart"/>
            <w:r w:rsidRPr="0044478C">
              <w:rPr>
                <w:rFonts w:asciiTheme="minorHAnsi" w:hAnsiTheme="minorHAnsi" w:cstheme="minorHAnsi"/>
                <w:lang w:eastAsia="pl-PL"/>
              </w:rPr>
              <w:t>pletyzmograficznej</w:t>
            </w:r>
            <w:proofErr w:type="spellEnd"/>
            <w:r w:rsidRPr="0044478C">
              <w:rPr>
                <w:rFonts w:asciiTheme="minorHAnsi" w:hAnsiTheme="minorHAnsi" w:cstheme="minorHAnsi"/>
                <w:lang w:eastAsia="pl-PL"/>
              </w:rPr>
              <w:t xml:space="preserve"> oraz wartości %saturacji, częstości pulsu. Alarm </w:t>
            </w:r>
            <w:proofErr w:type="spellStart"/>
            <w:r w:rsidRPr="0044478C">
              <w:rPr>
                <w:rFonts w:asciiTheme="minorHAnsi" w:hAnsiTheme="minorHAnsi" w:cstheme="minorHAnsi"/>
                <w:lang w:eastAsia="pl-PL"/>
              </w:rPr>
              <w:t>desaturacji</w:t>
            </w:r>
            <w:proofErr w:type="spellEnd"/>
            <w:r w:rsidRPr="0044478C">
              <w:rPr>
                <w:rFonts w:asciiTheme="minorHAnsi" w:hAnsiTheme="minorHAnsi" w:cstheme="minorHAnsi"/>
                <w:lang w:eastAsia="pl-PL"/>
              </w:rPr>
              <w:t>. W komplecie z monitorem  przewód interfejsowy oraz wielorazowy czujnik SpO2: typu klips  na palec</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18.</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Nieinwazyjny pomiar ciśnienia metoda oscylometryczna (na wszystkich  stanowiskach). Pomiar ręczny, automatyczny i ciągły (powtarzające się pomiary w czasie co najmniej 4 min). Pomiar automatyczny z regulowanym interwałem co najmniej 1 – 480 minut. Prezentacja wartości: skurczowej, rozkurczowej oraz średniej. Pomiar sekwencyjny z ustawianiem różnych odstępów pomiarowych w co najmniej 4 przedziałach czasowych. Funkcja </w:t>
            </w:r>
            <w:proofErr w:type="spellStart"/>
            <w:r w:rsidRPr="0044478C">
              <w:rPr>
                <w:rFonts w:asciiTheme="minorHAnsi" w:hAnsiTheme="minorHAnsi" w:cstheme="minorHAnsi"/>
                <w:lang w:eastAsia="pl-PL"/>
              </w:rPr>
              <w:t>stazy</w:t>
            </w:r>
            <w:proofErr w:type="spellEnd"/>
            <w:r w:rsidRPr="0044478C">
              <w:rPr>
                <w:rFonts w:asciiTheme="minorHAnsi" w:hAnsiTheme="minorHAnsi" w:cstheme="minorHAnsi"/>
                <w:lang w:eastAsia="pl-PL"/>
              </w:rPr>
              <w:t>. Funkcja wstępnego ustawiania ciśnienia pompowania mankietu. Pomiar częstości pulsu wraz z nieinwazyjnym ciśnieniem co najmniej w zakresie do 30 do 300 P/min.</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19.</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W komplecie z każdym monitorem przewód i mankiet średni dla dorosłych. </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lastRenderedPageBreak/>
              <w:t>20.</w:t>
            </w:r>
          </w:p>
        </w:tc>
        <w:tc>
          <w:tcPr>
            <w:tcW w:w="3897" w:type="dxa"/>
            <w:tcBorders>
              <w:top w:val="single" w:sz="4" w:space="0" w:color="auto"/>
              <w:bottom w:val="single" w:sz="4" w:space="0" w:color="auto"/>
            </w:tcBorders>
            <w:shd w:val="clear" w:color="auto" w:fill="auto"/>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Pomiar temperatury, dwa tory pomiarowe (na wszystkich  stanowiskach). Wyświetlanie T1, T2 oraz różnicy między nimi</w:t>
            </w:r>
          </w:p>
        </w:tc>
        <w:tc>
          <w:tcPr>
            <w:tcW w:w="1720" w:type="dxa"/>
            <w:tcBorders>
              <w:top w:val="single" w:sz="4" w:space="0" w:color="auto"/>
              <w:bottom w:val="single" w:sz="4" w:space="0" w:color="auto"/>
            </w:tcBorders>
            <w:shd w:val="clear" w:color="auto" w:fill="auto"/>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21.</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W komplecie z każdym monitorem powierzchniowy czujnik temperatury dla dorosłych.</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22.</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Przynajmniej 100-godzinne trendy wszystkich mierzonych parametrów, w postaci tabel i wykresów z rozdzielczością przynajmniej 1 minuty</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100 godzin</w:t>
            </w:r>
          </w:p>
        </w:tc>
        <w:tc>
          <w:tcPr>
            <w:tcW w:w="1720" w:type="dxa"/>
            <w:tcBorders>
              <w:top w:val="single" w:sz="4" w:space="0" w:color="auto"/>
              <w:bottom w:val="single" w:sz="4" w:space="0" w:color="auto"/>
              <w:tl2br w:val="nil"/>
            </w:tcBorders>
            <w:shd w:val="clear" w:color="auto" w:fill="auto"/>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100- 119 – 0 pkt</w:t>
            </w:r>
          </w:p>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120 i więcej – 10 pkt</w:t>
            </w: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23.</w:t>
            </w:r>
          </w:p>
        </w:tc>
        <w:tc>
          <w:tcPr>
            <w:tcW w:w="3897" w:type="dxa"/>
            <w:tcBorders>
              <w:top w:val="single" w:sz="4" w:space="0" w:color="auto"/>
              <w:bottom w:val="single" w:sz="4" w:space="0" w:color="auto"/>
            </w:tcBorders>
          </w:tcPr>
          <w:p w:rsidR="00D46FC2" w:rsidRPr="0044478C" w:rsidRDefault="00D46FC2" w:rsidP="0044478C">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Zapamiętywanie krzywych dynamicznych w czasie rzeczywistym (funkcja </w:t>
            </w:r>
            <w:proofErr w:type="spellStart"/>
            <w:r w:rsidRPr="0044478C">
              <w:rPr>
                <w:rFonts w:asciiTheme="minorHAnsi" w:hAnsiTheme="minorHAnsi" w:cstheme="minorHAnsi"/>
                <w:lang w:eastAsia="pl-PL"/>
              </w:rPr>
              <w:t>full</w:t>
            </w:r>
            <w:proofErr w:type="spellEnd"/>
            <w:r w:rsidRPr="0044478C">
              <w:rPr>
                <w:rFonts w:asciiTheme="minorHAnsi" w:hAnsiTheme="minorHAnsi" w:cstheme="minorHAnsi"/>
                <w:lang w:eastAsia="pl-PL"/>
              </w:rPr>
              <w:t xml:space="preserve"> </w:t>
            </w:r>
            <w:proofErr w:type="spellStart"/>
            <w:r w:rsidRPr="0044478C">
              <w:rPr>
                <w:rFonts w:asciiTheme="minorHAnsi" w:hAnsiTheme="minorHAnsi" w:cstheme="minorHAnsi"/>
                <w:lang w:eastAsia="pl-PL"/>
              </w:rPr>
              <w:t>dislosure</w:t>
            </w:r>
            <w:proofErr w:type="spellEnd"/>
            <w:r w:rsidRPr="0044478C">
              <w:rPr>
                <w:rFonts w:asciiTheme="minorHAnsi" w:hAnsiTheme="minorHAnsi" w:cstheme="minorHAnsi"/>
                <w:lang w:eastAsia="pl-PL"/>
              </w:rPr>
              <w:t>) – pamięć co najmniej 1</w:t>
            </w:r>
            <w:r w:rsidR="0044478C" w:rsidRPr="0044478C">
              <w:rPr>
                <w:rFonts w:asciiTheme="minorHAnsi" w:hAnsiTheme="minorHAnsi" w:cstheme="minorHAnsi"/>
                <w:lang w:eastAsia="pl-PL"/>
              </w:rPr>
              <w:t>0</w:t>
            </w:r>
            <w:r w:rsidRPr="0044478C">
              <w:rPr>
                <w:rFonts w:asciiTheme="minorHAnsi" w:hAnsiTheme="minorHAnsi" w:cstheme="minorHAnsi"/>
                <w:lang w:eastAsia="pl-PL"/>
              </w:rPr>
              <w:t xml:space="preserve"> godzin </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1</w:t>
            </w:r>
            <w:r w:rsidR="0044478C" w:rsidRPr="0044478C">
              <w:rPr>
                <w:rFonts w:asciiTheme="minorHAnsi" w:hAnsiTheme="minorHAnsi" w:cstheme="minorHAnsi"/>
                <w:lang w:eastAsia="pl-PL"/>
              </w:rPr>
              <w:t>0</w:t>
            </w:r>
            <w:r w:rsidRPr="0044478C">
              <w:rPr>
                <w:rFonts w:asciiTheme="minorHAnsi" w:hAnsiTheme="minorHAnsi" w:cstheme="minorHAnsi"/>
                <w:lang w:eastAsia="pl-PL"/>
              </w:rPr>
              <w:t xml:space="preserve"> godzin</w:t>
            </w:r>
          </w:p>
        </w:tc>
        <w:tc>
          <w:tcPr>
            <w:tcW w:w="1720" w:type="dxa"/>
            <w:tcBorders>
              <w:top w:val="single" w:sz="4" w:space="0" w:color="auto"/>
              <w:bottom w:val="single" w:sz="4" w:space="0" w:color="auto"/>
              <w:tl2br w:val="nil"/>
            </w:tcBorders>
            <w:shd w:val="clear" w:color="auto" w:fill="auto"/>
            <w:vAlign w:val="center"/>
          </w:tcPr>
          <w:p w:rsidR="0044478C" w:rsidRPr="0044478C" w:rsidRDefault="0044478C"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Od 10 do &lt;12 – 0 pkt</w:t>
            </w:r>
          </w:p>
          <w:p w:rsidR="00D46FC2" w:rsidRPr="0044478C" w:rsidRDefault="0044478C"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12 i więcej – 10 pkt</w:t>
            </w: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24.</w:t>
            </w:r>
          </w:p>
        </w:tc>
        <w:tc>
          <w:tcPr>
            <w:tcW w:w="3897" w:type="dxa"/>
            <w:tcBorders>
              <w:top w:val="single" w:sz="4" w:space="0" w:color="auto"/>
              <w:bottom w:val="single" w:sz="4" w:space="0" w:color="auto"/>
            </w:tcBorders>
            <w:shd w:val="clear" w:color="auto" w:fill="auto"/>
          </w:tcPr>
          <w:p w:rsidR="00D46FC2" w:rsidRPr="0044478C" w:rsidRDefault="006F3D59" w:rsidP="006F3D59">
            <w:pPr>
              <w:suppressAutoHyphens w:val="0"/>
              <w:overflowPunct/>
              <w:autoSpaceDN w:val="0"/>
              <w:adjustRightInd w:val="0"/>
              <w:textAlignment w:val="auto"/>
              <w:rPr>
                <w:rFonts w:asciiTheme="minorHAnsi" w:hAnsiTheme="minorHAnsi" w:cstheme="minorHAnsi"/>
                <w:lang w:eastAsia="pl-PL"/>
              </w:rPr>
            </w:pPr>
            <w:r>
              <w:rPr>
                <w:rFonts w:asciiTheme="minorHAnsi" w:hAnsiTheme="minorHAnsi" w:cstheme="minorHAnsi"/>
                <w:lang w:eastAsia="pl-PL"/>
              </w:rPr>
              <w:t>Zapamiętywanie co najmniej 50</w:t>
            </w:r>
            <w:r w:rsidR="00D46FC2" w:rsidRPr="0044478C">
              <w:rPr>
                <w:rFonts w:asciiTheme="minorHAnsi" w:hAnsiTheme="minorHAnsi" w:cstheme="minorHAnsi"/>
                <w:lang w:eastAsia="pl-PL"/>
              </w:rPr>
              <w:t xml:space="preserve"> zdarzeń alarmowych (krzywe i odpowiadające im wartości parametrów)</w:t>
            </w:r>
          </w:p>
        </w:tc>
        <w:tc>
          <w:tcPr>
            <w:tcW w:w="1720" w:type="dxa"/>
            <w:tcBorders>
              <w:top w:val="single" w:sz="4" w:space="0" w:color="auto"/>
              <w:bottom w:val="single" w:sz="4" w:space="0" w:color="auto"/>
              <w:tl2br w:val="nil"/>
            </w:tcBorders>
            <w:shd w:val="clear" w:color="auto" w:fill="auto"/>
            <w:vAlign w:val="center"/>
          </w:tcPr>
          <w:p w:rsidR="00D46FC2" w:rsidRPr="006F3D59" w:rsidRDefault="006F3D59" w:rsidP="0044478C">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Min. 50 zdarzeń</w:t>
            </w:r>
          </w:p>
        </w:tc>
        <w:tc>
          <w:tcPr>
            <w:tcW w:w="1720" w:type="dxa"/>
            <w:tcBorders>
              <w:top w:val="single" w:sz="4" w:space="0" w:color="auto"/>
              <w:bottom w:val="single" w:sz="4" w:space="0" w:color="auto"/>
              <w:tl2br w:val="nil"/>
            </w:tcBorders>
            <w:shd w:val="clear" w:color="auto" w:fill="auto"/>
            <w:vAlign w:val="center"/>
          </w:tcPr>
          <w:p w:rsidR="006F3D59"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50 - 99 – 0 pkt</w:t>
            </w:r>
          </w:p>
          <w:p w:rsidR="00D46FC2"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100 i więcej – 10 pkt</w:t>
            </w: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25.</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Monitor wyposażony w funkcje obliczeń dawki (lekowych), hemodynamicznych,  natlenienia, nerkowych i wentylacji</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1A766C" w:rsidTr="00017F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D46FC2" w:rsidRPr="001A766C" w:rsidRDefault="00D46FC2" w:rsidP="00D46FC2">
            <w:pPr>
              <w:jc w:val="center"/>
              <w:rPr>
                <w:rFonts w:asciiTheme="minorHAnsi" w:hAnsiTheme="minorHAnsi" w:cstheme="minorHAnsi"/>
                <w:b/>
              </w:rPr>
            </w:pPr>
            <w:r>
              <w:rPr>
                <w:rFonts w:asciiTheme="minorHAnsi" w:hAnsiTheme="minorHAnsi" w:cstheme="minorHAnsi"/>
                <w:b/>
              </w:rPr>
              <w:t>Informacje dodatkowe</w:t>
            </w:r>
          </w:p>
        </w:tc>
      </w:tr>
      <w:tr w:rsidR="00D46FC2"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D46FC2" w:rsidRPr="001A766C" w:rsidRDefault="0044478C" w:rsidP="0044478C">
            <w:pPr>
              <w:jc w:val="center"/>
              <w:rPr>
                <w:rFonts w:asciiTheme="minorHAnsi" w:hAnsiTheme="minorHAnsi" w:cstheme="minorHAnsi"/>
              </w:rPr>
            </w:pPr>
            <w:r>
              <w:rPr>
                <w:rFonts w:asciiTheme="minorHAnsi" w:hAnsiTheme="minorHAnsi" w:cstheme="minorHAnsi"/>
              </w:rPr>
              <w:t>26</w:t>
            </w:r>
            <w:r w:rsidR="00D46FC2">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D46FC2" w:rsidRPr="0093781E" w:rsidRDefault="00D46FC2" w:rsidP="00D46FC2">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D46FC2" w:rsidRPr="001A766C" w:rsidRDefault="00D46FC2" w:rsidP="00D46FC2">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46FC2" w:rsidRPr="001A766C" w:rsidRDefault="00D46FC2" w:rsidP="00D46FC2">
            <w:pPr>
              <w:rPr>
                <w:rFonts w:asciiTheme="minorHAnsi" w:hAnsiTheme="minorHAnsi" w:cstheme="minorHAnsi"/>
              </w:rPr>
            </w:pPr>
          </w:p>
        </w:tc>
      </w:tr>
      <w:tr w:rsidR="00D46FC2"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D46FC2" w:rsidRPr="001A766C" w:rsidRDefault="0044478C" w:rsidP="00D46FC2">
            <w:pPr>
              <w:jc w:val="center"/>
              <w:rPr>
                <w:rFonts w:asciiTheme="minorHAnsi" w:hAnsiTheme="minorHAnsi" w:cstheme="minorHAnsi"/>
              </w:rPr>
            </w:pPr>
            <w:r>
              <w:rPr>
                <w:rFonts w:asciiTheme="minorHAnsi" w:hAnsiTheme="minorHAnsi" w:cstheme="minorHAnsi"/>
              </w:rPr>
              <w:t>27</w:t>
            </w:r>
            <w:r w:rsidR="00D46FC2">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D46FC2" w:rsidRPr="0093781E" w:rsidRDefault="00D46FC2" w:rsidP="00D46FC2">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D46FC2" w:rsidRPr="0093781E" w:rsidRDefault="00D46FC2" w:rsidP="00D46FC2">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D46FC2" w:rsidRPr="001A766C" w:rsidRDefault="00D46FC2" w:rsidP="00D46FC2">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46FC2" w:rsidRPr="001A766C" w:rsidRDefault="00D46FC2" w:rsidP="00D46FC2">
            <w:pPr>
              <w:rPr>
                <w:rFonts w:asciiTheme="minorHAnsi" w:hAnsiTheme="minorHAnsi" w:cstheme="minorHAnsi"/>
              </w:rPr>
            </w:pPr>
          </w:p>
        </w:tc>
      </w:tr>
      <w:tr w:rsidR="00D46FC2"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D46FC2" w:rsidRPr="001A766C" w:rsidRDefault="0044478C" w:rsidP="00D46FC2">
            <w:pPr>
              <w:jc w:val="center"/>
              <w:rPr>
                <w:rFonts w:asciiTheme="minorHAnsi" w:hAnsiTheme="minorHAnsi" w:cstheme="minorHAnsi"/>
              </w:rPr>
            </w:pPr>
            <w:r>
              <w:rPr>
                <w:rFonts w:asciiTheme="minorHAnsi" w:hAnsiTheme="minorHAnsi" w:cstheme="minorHAnsi"/>
              </w:rPr>
              <w:t>28</w:t>
            </w:r>
            <w:r w:rsidR="00D46FC2">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D46FC2" w:rsidRPr="0093781E" w:rsidRDefault="00D46FC2" w:rsidP="00D46FC2">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D46FC2" w:rsidRPr="001A766C" w:rsidRDefault="00D46FC2" w:rsidP="00D46FC2">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46FC2" w:rsidRPr="001A766C" w:rsidRDefault="00D46FC2" w:rsidP="00D46FC2">
            <w:pPr>
              <w:rPr>
                <w:rFonts w:asciiTheme="minorHAnsi" w:hAnsiTheme="minorHAnsi" w:cstheme="minorHAnsi"/>
              </w:rPr>
            </w:pPr>
          </w:p>
        </w:tc>
      </w:tr>
    </w:tbl>
    <w:p w:rsidR="000C4C1C" w:rsidRDefault="000C4C1C" w:rsidP="000C4C1C">
      <w:pPr>
        <w:pStyle w:val="Standard"/>
        <w:tabs>
          <w:tab w:val="right" w:pos="9180"/>
        </w:tabs>
        <w:jc w:val="center"/>
        <w:rPr>
          <w:rFonts w:asciiTheme="minorHAnsi" w:hAnsiTheme="minorHAnsi" w:cs="Arial"/>
          <w:b/>
          <w:sz w:val="22"/>
          <w:szCs w:val="22"/>
        </w:rPr>
      </w:pPr>
    </w:p>
    <w:p w:rsidR="000C4C1C" w:rsidRDefault="000C4C1C" w:rsidP="000C4C1C">
      <w:pPr>
        <w:pStyle w:val="Standard"/>
        <w:tabs>
          <w:tab w:val="right" w:pos="9180"/>
        </w:tabs>
        <w:jc w:val="center"/>
        <w:rPr>
          <w:rFonts w:ascii="Arial" w:hAnsi="Arial" w:cs="Arial"/>
          <w:b/>
          <w:sz w:val="22"/>
          <w:szCs w:val="22"/>
        </w:rPr>
      </w:pPr>
    </w:p>
    <w:p w:rsidR="000C4C1C" w:rsidRDefault="000C4C1C" w:rsidP="000C4C1C">
      <w:pPr>
        <w:pStyle w:val="Standard"/>
        <w:tabs>
          <w:tab w:val="right" w:pos="9180"/>
        </w:tabs>
        <w:jc w:val="center"/>
        <w:rPr>
          <w:rFonts w:ascii="Arial" w:hAnsi="Arial" w:cs="Arial"/>
          <w:b/>
          <w:sz w:val="22"/>
          <w:szCs w:val="22"/>
        </w:rPr>
      </w:pPr>
    </w:p>
    <w:p w:rsidR="000C4C1C" w:rsidRDefault="000C4C1C" w:rsidP="000C4C1C">
      <w:pPr>
        <w:pStyle w:val="Standard"/>
        <w:tabs>
          <w:tab w:val="right" w:pos="9180"/>
        </w:tabs>
        <w:jc w:val="center"/>
        <w:rPr>
          <w:rFonts w:ascii="Arial" w:hAnsi="Arial" w:cs="Arial"/>
          <w:b/>
          <w:sz w:val="22"/>
          <w:szCs w:val="22"/>
        </w:rPr>
      </w:pPr>
    </w:p>
    <w:p w:rsidR="000C4C1C" w:rsidRPr="00EF0C34" w:rsidRDefault="000C4C1C" w:rsidP="000C4C1C">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0C4C1C" w:rsidRPr="00EF0C34" w:rsidRDefault="000C4C1C" w:rsidP="000C4C1C">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0C4C1C" w:rsidRDefault="000C4C1C" w:rsidP="000C4C1C">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0C4C1C" w:rsidRDefault="000C4C1C" w:rsidP="000C4C1C">
      <w:pPr>
        <w:tabs>
          <w:tab w:val="left" w:pos="400"/>
          <w:tab w:val="left" w:pos="4560"/>
          <w:tab w:val="right" w:pos="9014"/>
        </w:tabs>
        <w:jc w:val="right"/>
        <w:rPr>
          <w:rFonts w:asciiTheme="minorHAnsi" w:hAnsiTheme="minorHAnsi"/>
          <w:i/>
          <w:sz w:val="24"/>
          <w:szCs w:val="24"/>
        </w:rPr>
      </w:pPr>
    </w:p>
    <w:p w:rsidR="000C4C1C" w:rsidRDefault="000C4C1C" w:rsidP="000C4C1C">
      <w:pPr>
        <w:tabs>
          <w:tab w:val="left" w:pos="400"/>
          <w:tab w:val="left" w:pos="4560"/>
          <w:tab w:val="right" w:pos="9014"/>
        </w:tabs>
        <w:jc w:val="right"/>
        <w:rPr>
          <w:rFonts w:asciiTheme="minorHAnsi" w:hAnsiTheme="minorHAnsi"/>
          <w:i/>
          <w:sz w:val="24"/>
          <w:szCs w:val="24"/>
        </w:rPr>
        <w:sectPr w:rsidR="000C4C1C" w:rsidSect="00402E59">
          <w:footnotePr>
            <w:pos w:val="beneathText"/>
          </w:footnotePr>
          <w:pgSz w:w="11905" w:h="16837" w:code="9"/>
          <w:pgMar w:top="1418" w:right="1418" w:bottom="1418" w:left="1418" w:header="709" w:footer="709" w:gutter="0"/>
          <w:cols w:space="708"/>
          <w:titlePg/>
          <w:docGrid w:linePitch="360"/>
        </w:sectPr>
      </w:pPr>
    </w:p>
    <w:p w:rsidR="007C10DD" w:rsidRPr="0026020C" w:rsidRDefault="007C10DD" w:rsidP="007C10DD">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7C10DD" w:rsidRDefault="007C10DD" w:rsidP="007C10DD">
      <w:pPr>
        <w:pStyle w:val="Standard"/>
        <w:tabs>
          <w:tab w:val="right" w:pos="9180"/>
        </w:tabs>
        <w:jc w:val="center"/>
        <w:rPr>
          <w:rFonts w:ascii="Arial" w:hAnsi="Arial" w:cs="Arial"/>
          <w:b/>
          <w:sz w:val="22"/>
          <w:szCs w:val="22"/>
        </w:rPr>
      </w:pPr>
    </w:p>
    <w:p w:rsidR="007C10DD" w:rsidRPr="005076B7" w:rsidRDefault="007C10DD" w:rsidP="007C10D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7C10DD" w:rsidRDefault="007C10DD" w:rsidP="007C10D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7C10DD" w:rsidRDefault="007C10DD" w:rsidP="007C10DD">
      <w:pPr>
        <w:pStyle w:val="Standard"/>
        <w:tabs>
          <w:tab w:val="right" w:pos="9180"/>
        </w:tabs>
        <w:jc w:val="center"/>
        <w:rPr>
          <w:rFonts w:asciiTheme="minorHAnsi" w:hAnsiTheme="minorHAnsi" w:cs="Arial"/>
          <w:b/>
          <w:sz w:val="22"/>
          <w:szCs w:val="22"/>
        </w:rPr>
      </w:pPr>
    </w:p>
    <w:p w:rsidR="007C10DD" w:rsidRPr="00EF56B4" w:rsidRDefault="007C10DD" w:rsidP="00EF56B4">
      <w:pPr>
        <w:pStyle w:val="NormalnyWeb"/>
        <w:spacing w:before="0" w:beforeAutospacing="0" w:after="0" w:afterAutospacing="0"/>
        <w:ind w:left="28"/>
        <w:jc w:val="left"/>
        <w:rPr>
          <w:rFonts w:asciiTheme="minorHAnsi" w:hAnsiTheme="minorHAnsi" w:cs="Arial"/>
          <w:b/>
        </w:rPr>
      </w:pPr>
      <w:r w:rsidRPr="00EF56B4">
        <w:rPr>
          <w:rFonts w:asciiTheme="minorHAnsi" w:hAnsiTheme="minorHAnsi"/>
          <w:b/>
          <w:bCs/>
        </w:rPr>
        <w:t xml:space="preserve">Pakiet nr 5 – </w:t>
      </w:r>
      <w:r w:rsidRPr="00EF56B4">
        <w:rPr>
          <w:rFonts w:asciiTheme="minorHAnsi" w:hAnsiTheme="minorHAnsi"/>
          <w:b/>
        </w:rPr>
        <w:t xml:space="preserve">Zakup i dostawa systemu monitorowania z czterema monitorami (1 </w:t>
      </w:r>
      <w:proofErr w:type="spellStart"/>
      <w:r w:rsidRPr="00EF56B4">
        <w:rPr>
          <w:rFonts w:asciiTheme="minorHAnsi" w:hAnsiTheme="minorHAnsi"/>
          <w:b/>
        </w:rPr>
        <w:t>kpl</w:t>
      </w:r>
      <w:proofErr w:type="spellEnd"/>
      <w:r w:rsidRPr="00EF56B4">
        <w:rPr>
          <w:rFonts w:asciiTheme="minorHAnsi" w:hAnsiTheme="minorHAnsi"/>
          <w:b/>
        </w:rPr>
        <w:t>.)</w:t>
      </w:r>
    </w:p>
    <w:p w:rsidR="007C10DD" w:rsidRPr="005076B7" w:rsidRDefault="007C10DD" w:rsidP="007C10DD">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7C10DD" w:rsidRPr="004726DC" w:rsidTr="00B349FF">
        <w:trPr>
          <w:trHeight w:val="521"/>
        </w:trPr>
        <w:tc>
          <w:tcPr>
            <w:tcW w:w="1908" w:type="dxa"/>
            <w:vAlign w:val="center"/>
          </w:tcPr>
          <w:p w:rsidR="007C10DD" w:rsidRPr="004726DC" w:rsidRDefault="007C10DD" w:rsidP="00B349FF">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7C10DD" w:rsidRPr="004726DC" w:rsidRDefault="007C10DD" w:rsidP="00B349FF">
            <w:pPr>
              <w:rPr>
                <w:rFonts w:asciiTheme="minorHAnsi" w:hAnsiTheme="minorHAnsi" w:cs="Arial"/>
              </w:rPr>
            </w:pPr>
          </w:p>
        </w:tc>
      </w:tr>
      <w:tr w:rsidR="007C10DD" w:rsidRPr="004726DC" w:rsidTr="00B349FF">
        <w:trPr>
          <w:trHeight w:val="540"/>
        </w:trPr>
        <w:tc>
          <w:tcPr>
            <w:tcW w:w="1908" w:type="dxa"/>
            <w:vAlign w:val="center"/>
          </w:tcPr>
          <w:p w:rsidR="007C10DD" w:rsidRPr="004726DC" w:rsidRDefault="007C10DD" w:rsidP="00B349FF">
            <w:pPr>
              <w:rPr>
                <w:rFonts w:asciiTheme="minorHAnsi" w:hAnsiTheme="minorHAnsi" w:cs="Arial"/>
                <w:b/>
              </w:rPr>
            </w:pPr>
            <w:r>
              <w:rPr>
                <w:rFonts w:asciiTheme="minorHAnsi" w:hAnsiTheme="minorHAnsi" w:cs="Arial"/>
                <w:b/>
              </w:rPr>
              <w:t>Nazwa, typ, model urządzenia</w:t>
            </w:r>
          </w:p>
        </w:tc>
        <w:tc>
          <w:tcPr>
            <w:tcW w:w="4860" w:type="dxa"/>
          </w:tcPr>
          <w:p w:rsidR="007C10DD" w:rsidRPr="004726DC" w:rsidRDefault="007C10DD" w:rsidP="00B349FF">
            <w:pPr>
              <w:tabs>
                <w:tab w:val="left" w:pos="4632"/>
              </w:tabs>
              <w:rPr>
                <w:rFonts w:asciiTheme="minorHAnsi" w:hAnsiTheme="minorHAnsi" w:cs="Arial"/>
              </w:rPr>
            </w:pPr>
            <w:r w:rsidRPr="004726DC">
              <w:rPr>
                <w:rFonts w:asciiTheme="minorHAnsi" w:hAnsiTheme="minorHAnsi" w:cs="Arial"/>
              </w:rPr>
              <w:tab/>
            </w:r>
          </w:p>
        </w:tc>
        <w:tc>
          <w:tcPr>
            <w:tcW w:w="1260" w:type="dxa"/>
          </w:tcPr>
          <w:p w:rsidR="007C10DD" w:rsidRPr="004726DC" w:rsidRDefault="007C10DD" w:rsidP="00B349FF">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7C10DD" w:rsidRPr="004726DC" w:rsidRDefault="007C10DD" w:rsidP="00B349FF">
            <w:pPr>
              <w:tabs>
                <w:tab w:val="left" w:pos="4632"/>
              </w:tabs>
              <w:rPr>
                <w:rFonts w:asciiTheme="minorHAnsi" w:hAnsiTheme="minorHAnsi" w:cs="Arial"/>
              </w:rPr>
            </w:pPr>
          </w:p>
        </w:tc>
      </w:tr>
    </w:tbl>
    <w:p w:rsidR="007C10DD" w:rsidRDefault="007C10DD" w:rsidP="007C10DD">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7C10DD" w:rsidRPr="003277A2" w:rsidTr="00B349FF">
        <w:trPr>
          <w:cantSplit/>
          <w:trHeight w:val="575"/>
        </w:trPr>
        <w:tc>
          <w:tcPr>
            <w:tcW w:w="631" w:type="dxa"/>
            <w:tcBorders>
              <w:top w:val="single" w:sz="4" w:space="0" w:color="auto"/>
              <w:left w:val="single" w:sz="4" w:space="0" w:color="auto"/>
              <w:bottom w:val="single" w:sz="4" w:space="0" w:color="auto"/>
            </w:tcBorders>
            <w:vAlign w:val="center"/>
          </w:tcPr>
          <w:p w:rsidR="007C10DD" w:rsidRPr="003277A2" w:rsidRDefault="007C10DD" w:rsidP="00B349FF">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Parametr oferowany*</w:t>
            </w:r>
          </w:p>
        </w:tc>
      </w:tr>
      <w:tr w:rsidR="007C10DD" w:rsidRPr="003277A2" w:rsidTr="00B349FF">
        <w:trPr>
          <w:cantSplit/>
          <w:trHeight w:val="409"/>
        </w:trPr>
        <w:tc>
          <w:tcPr>
            <w:tcW w:w="631" w:type="dxa"/>
            <w:tcBorders>
              <w:top w:val="single" w:sz="4" w:space="0" w:color="auto"/>
              <w:left w:val="single" w:sz="4" w:space="0" w:color="auto"/>
              <w:bottom w:val="single" w:sz="4" w:space="0" w:color="auto"/>
            </w:tcBorders>
            <w:vAlign w:val="center"/>
          </w:tcPr>
          <w:p w:rsidR="007C10DD" w:rsidRPr="003277A2" w:rsidRDefault="007C10DD" w:rsidP="00B349FF">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5</w:t>
            </w: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rPr>
            </w:pPr>
            <w:r w:rsidRPr="003277A2">
              <w:rPr>
                <w:rFonts w:asciiTheme="minorHAnsi" w:hAnsiTheme="minorHAnsi" w:cstheme="minorHAnsi"/>
              </w:rPr>
              <w:t>1.</w:t>
            </w:r>
          </w:p>
        </w:tc>
        <w:tc>
          <w:tcPr>
            <w:tcW w:w="3897" w:type="dxa"/>
            <w:tcBorders>
              <w:top w:val="single" w:sz="4" w:space="0" w:color="auto"/>
              <w:bottom w:val="single" w:sz="4" w:space="0" w:color="auto"/>
            </w:tcBorders>
            <w:vAlign w:val="center"/>
          </w:tcPr>
          <w:p w:rsidR="007C10DD" w:rsidRPr="00B349FF" w:rsidRDefault="007C10DD" w:rsidP="00B349FF">
            <w:pPr>
              <w:pStyle w:val="NormalnyWeb"/>
              <w:spacing w:before="0" w:beforeAutospacing="0"/>
              <w:jc w:val="left"/>
              <w:rPr>
                <w:rFonts w:asciiTheme="minorHAnsi" w:hAnsiTheme="minorHAnsi" w:cstheme="minorHAnsi"/>
                <w:sz w:val="20"/>
                <w:szCs w:val="20"/>
              </w:rPr>
            </w:pPr>
            <w:r w:rsidRPr="00B349FF">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7C10DD" w:rsidRPr="00B349FF" w:rsidRDefault="007C10DD" w:rsidP="00B349FF">
            <w:pPr>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B349FF">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B349FF">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rPr>
            </w:pPr>
            <w:r w:rsidRPr="003277A2">
              <w:rPr>
                <w:rFonts w:asciiTheme="minorHAnsi" w:hAnsiTheme="minorHAnsi" w:cstheme="minorHAnsi"/>
              </w:rPr>
              <w:t>2.</w:t>
            </w:r>
          </w:p>
        </w:tc>
        <w:tc>
          <w:tcPr>
            <w:tcW w:w="3897" w:type="dxa"/>
            <w:tcBorders>
              <w:top w:val="single" w:sz="4" w:space="0" w:color="auto"/>
              <w:bottom w:val="single" w:sz="4" w:space="0" w:color="auto"/>
            </w:tcBorders>
            <w:vAlign w:val="center"/>
          </w:tcPr>
          <w:p w:rsidR="007C10DD" w:rsidRPr="00B349FF" w:rsidRDefault="007C10DD" w:rsidP="00B349FF">
            <w:pPr>
              <w:rPr>
                <w:rFonts w:asciiTheme="minorHAnsi" w:hAnsiTheme="minorHAnsi" w:cstheme="minorHAnsi"/>
              </w:rPr>
            </w:pPr>
            <w:r w:rsidRPr="00B349FF">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7C10DD" w:rsidRPr="00B349FF" w:rsidRDefault="007C10DD" w:rsidP="00B349FF">
            <w:pPr>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B349FF">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B349FF">
            <w:pPr>
              <w:rPr>
                <w:rFonts w:asciiTheme="minorHAnsi" w:hAnsiTheme="minorHAnsi" w:cstheme="minorHAnsi"/>
              </w:rPr>
            </w:pPr>
          </w:p>
        </w:tc>
      </w:tr>
      <w:tr w:rsidR="00B349FF" w:rsidRPr="003277A2" w:rsidTr="00B349FF">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B349FF" w:rsidRPr="00B349FF" w:rsidRDefault="00B349FF" w:rsidP="00B349FF">
            <w:pPr>
              <w:jc w:val="center"/>
              <w:rPr>
                <w:rFonts w:asciiTheme="minorHAnsi" w:hAnsiTheme="minorHAnsi" w:cstheme="minorHAnsi"/>
                <w:b/>
              </w:rPr>
            </w:pPr>
            <w:r w:rsidRPr="00B349FF">
              <w:rPr>
                <w:rFonts w:asciiTheme="minorHAnsi" w:hAnsiTheme="minorHAnsi" w:cstheme="minorHAnsi"/>
                <w:b/>
              </w:rPr>
              <w:t>MONITOR MODUŁOWY (4kpl)</w:t>
            </w:r>
          </w:p>
        </w:tc>
      </w:tr>
      <w:tr w:rsidR="007C10DD" w:rsidRPr="003277A2" w:rsidTr="00907B9B">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3.</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Monitor  modułowy. Poszczególne moduły pomiarowe przenoszone między monitorami bez udziału serwisu</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907B9B">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4.</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Kolorowy pojedynczy ekran w postaci płaskiego panelu LCD TFT o przekątnej minimum 18", rozdzielczości co najmniej 1900x1000 pikseli i dużym kącie widzenia (powyżej 160</w:t>
            </w:r>
            <w:r w:rsidRPr="00B349FF">
              <w:rPr>
                <w:rFonts w:asciiTheme="minorHAnsi" w:hAnsiTheme="minorHAnsi" w:cstheme="minorHAnsi"/>
                <w:sz w:val="20"/>
                <w:szCs w:val="20"/>
                <w:vertAlign w:val="superscript"/>
              </w:rPr>
              <w:t>o</w:t>
            </w:r>
            <w:r w:rsidRPr="00B349FF">
              <w:rPr>
                <w:rFonts w:asciiTheme="minorHAnsi" w:hAnsiTheme="minorHAnsi" w:cstheme="minorHAnsi"/>
                <w:sz w:val="20"/>
                <w:szCs w:val="20"/>
              </w:rPr>
              <w:t xml:space="preserve">). </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5.</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xml:space="preserve">Opisy i komunikaty ekranowe w języku polskim. Obsługa poprzez pojemnościowy ekran dotykowy. </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6.</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Min. 8 krzywych dynamicznych wyświetlanych jednocześnie na ekranie</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7.</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xml:space="preserve">Zasilanie sieciowe dostosowane do 230V / 50 </w:t>
            </w:r>
            <w:proofErr w:type="spellStart"/>
            <w:r w:rsidRPr="00B349FF">
              <w:rPr>
                <w:rFonts w:asciiTheme="minorHAnsi" w:hAnsiTheme="minorHAnsi" w:cstheme="minorHAnsi"/>
                <w:sz w:val="20"/>
                <w:szCs w:val="20"/>
              </w:rPr>
              <w:t>Hz</w:t>
            </w:r>
            <w:proofErr w:type="spellEnd"/>
            <w:r w:rsidRPr="00B349FF">
              <w:rPr>
                <w:rFonts w:asciiTheme="minorHAnsi" w:hAnsiTheme="minorHAnsi" w:cstheme="minorHAnsi"/>
                <w:sz w:val="20"/>
                <w:szCs w:val="20"/>
              </w:rPr>
              <w:t>. Wewnętrzny akumulator, wymienialny przez użytkownika, pozwalający na minimum 100 minut pracy w konfiguracji EKG,NIBP,SpO2.</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8.</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Cicha praca urządzenia – chłodzenie konwekcyjne bez stosowania wentylatorów</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907B9B">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9.</w:t>
            </w:r>
          </w:p>
        </w:tc>
        <w:tc>
          <w:tcPr>
            <w:tcW w:w="3897" w:type="dxa"/>
            <w:tcBorders>
              <w:top w:val="single" w:sz="4" w:space="0" w:color="auto"/>
              <w:bottom w:val="single" w:sz="4" w:space="0" w:color="auto"/>
            </w:tcBorders>
            <w:shd w:val="clear" w:color="auto" w:fill="auto"/>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Wyposażenie z złącza wejścia/wyjścia:</w:t>
            </w:r>
          </w:p>
          <w:p w:rsidR="007C10DD" w:rsidRPr="00B349FF" w:rsidRDefault="007C10DD" w:rsidP="00F639EC">
            <w:pPr>
              <w:pStyle w:val="Style10"/>
              <w:numPr>
                <w:ilvl w:val="2"/>
                <w:numId w:val="45"/>
              </w:numPr>
              <w:ind w:left="484"/>
              <w:jc w:val="left"/>
              <w:rPr>
                <w:rFonts w:asciiTheme="minorHAnsi" w:hAnsiTheme="minorHAnsi" w:cstheme="minorHAnsi"/>
                <w:sz w:val="20"/>
                <w:szCs w:val="20"/>
              </w:rPr>
            </w:pPr>
            <w:r w:rsidRPr="00B349FF">
              <w:rPr>
                <w:rFonts w:asciiTheme="minorHAnsi" w:hAnsiTheme="minorHAnsi" w:cstheme="minorHAnsi"/>
                <w:sz w:val="20"/>
                <w:szCs w:val="20"/>
              </w:rPr>
              <w:t>wyjście sygnału DVI do podłączenia ekranu kopiującego.</w:t>
            </w:r>
          </w:p>
          <w:p w:rsidR="007C10DD" w:rsidRPr="00B349FF" w:rsidRDefault="007C10DD" w:rsidP="00F639EC">
            <w:pPr>
              <w:pStyle w:val="Style10"/>
              <w:numPr>
                <w:ilvl w:val="2"/>
                <w:numId w:val="45"/>
              </w:numPr>
              <w:ind w:left="484"/>
              <w:jc w:val="left"/>
              <w:rPr>
                <w:rFonts w:asciiTheme="minorHAnsi" w:hAnsiTheme="minorHAnsi" w:cstheme="minorHAnsi"/>
                <w:sz w:val="20"/>
                <w:szCs w:val="20"/>
              </w:rPr>
            </w:pPr>
            <w:r w:rsidRPr="00B349FF">
              <w:rPr>
                <w:rFonts w:asciiTheme="minorHAnsi" w:hAnsiTheme="minorHAnsi" w:cstheme="minorHAnsi"/>
                <w:sz w:val="20"/>
                <w:szCs w:val="20"/>
              </w:rPr>
              <w:t>co najmniej 3 gniazda USB do podłączenia klawiatury oraz myszki komputerowej, skanera kodów paskowych</w:t>
            </w:r>
          </w:p>
          <w:p w:rsidR="007C10DD" w:rsidRPr="00B349FF" w:rsidRDefault="007C10DD" w:rsidP="00F639EC">
            <w:pPr>
              <w:pStyle w:val="Style10"/>
              <w:numPr>
                <w:ilvl w:val="2"/>
                <w:numId w:val="45"/>
              </w:numPr>
              <w:ind w:left="484"/>
              <w:jc w:val="left"/>
              <w:rPr>
                <w:rFonts w:asciiTheme="minorHAnsi" w:hAnsiTheme="minorHAnsi" w:cstheme="minorHAnsi"/>
                <w:sz w:val="20"/>
                <w:szCs w:val="20"/>
              </w:rPr>
            </w:pPr>
            <w:r w:rsidRPr="00B349FF">
              <w:rPr>
                <w:rFonts w:asciiTheme="minorHAnsi" w:hAnsiTheme="minorHAnsi" w:cstheme="minorHAnsi"/>
                <w:sz w:val="20"/>
                <w:szCs w:val="20"/>
              </w:rPr>
              <w:t>gniazdo RJ-45 do połączenia z siecią monitorowania.</w:t>
            </w:r>
          </w:p>
        </w:tc>
        <w:tc>
          <w:tcPr>
            <w:tcW w:w="1720" w:type="dxa"/>
            <w:tcBorders>
              <w:top w:val="single" w:sz="4" w:space="0" w:color="auto"/>
              <w:bottom w:val="single" w:sz="4" w:space="0" w:color="auto"/>
            </w:tcBorders>
            <w:shd w:val="clear" w:color="auto" w:fill="auto"/>
            <w:vAlign w:val="center"/>
          </w:tcPr>
          <w:p w:rsidR="007C10DD" w:rsidRPr="00B349FF" w:rsidRDefault="007C10DD" w:rsidP="007C10DD">
            <w:pPr>
              <w:snapToGrid w:val="0"/>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907B9B">
        <w:trPr>
          <w:cantSplit/>
          <w:trHeight w:val="326"/>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lastRenderedPageBreak/>
              <w:t>10.</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Możliwość rozbudowy monitora o moduły pomiarowe:</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inwazyjnego ciśnienia (co najmniej o dwa kolejne kanały),</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stężenia gazów anestetycznych,</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stopnia uśpienia BIS,</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EEG,</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saturacji ośrodkowej krwi żylnej (ScvO2),</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przewodnictwa nerwowo-mięśniowego NMT,</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oksymetrii tkankowej.</w:t>
            </w:r>
          </w:p>
        </w:tc>
        <w:tc>
          <w:tcPr>
            <w:tcW w:w="1720" w:type="dxa"/>
            <w:tcBorders>
              <w:top w:val="single" w:sz="4" w:space="0" w:color="auto"/>
              <w:bottom w:val="single" w:sz="4" w:space="0" w:color="auto"/>
            </w:tcBorders>
            <w:vAlign w:val="center"/>
          </w:tcPr>
          <w:p w:rsidR="007C10DD" w:rsidRPr="00B349FF" w:rsidRDefault="00A8786F" w:rsidP="007C10DD">
            <w:pPr>
              <w:snapToGrid w:val="0"/>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7C10DD" w:rsidRPr="003277A2" w:rsidRDefault="007C10DD" w:rsidP="007C10DD">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11.</w:t>
            </w:r>
          </w:p>
        </w:tc>
        <w:tc>
          <w:tcPr>
            <w:tcW w:w="3897" w:type="dxa"/>
            <w:tcBorders>
              <w:top w:val="single" w:sz="4" w:space="0" w:color="auto"/>
              <w:bottom w:val="single" w:sz="4" w:space="0" w:color="auto"/>
            </w:tcBorders>
            <w:shd w:val="clear" w:color="auto" w:fill="auto"/>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Możliwość rozbudowy monitora o podłączenie i wyświetlania na jego  ekranie danych z zewnętrznych urządzeń medycznych: (respiratory, aparaty do znieczulania, monitory tCPO2/PCO2).</w:t>
            </w:r>
          </w:p>
        </w:tc>
        <w:tc>
          <w:tcPr>
            <w:tcW w:w="1720" w:type="dxa"/>
            <w:tcBorders>
              <w:top w:val="single" w:sz="4" w:space="0" w:color="auto"/>
              <w:bottom w:val="single" w:sz="4" w:space="0" w:color="auto"/>
            </w:tcBorders>
            <w:shd w:val="clear" w:color="auto" w:fill="auto"/>
            <w:vAlign w:val="center"/>
          </w:tcPr>
          <w:p w:rsidR="007C10DD" w:rsidRPr="00B349FF" w:rsidRDefault="00A8786F" w:rsidP="007C10DD">
            <w:pPr>
              <w:snapToGrid w:val="0"/>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7C10DD" w:rsidRPr="003277A2" w:rsidRDefault="007C10DD" w:rsidP="007C10DD">
            <w:pPr>
              <w:rPr>
                <w:rFonts w:asciiTheme="minorHAnsi" w:hAnsiTheme="minorHAnsi" w:cstheme="minorHAnsi"/>
              </w:rPr>
            </w:pPr>
          </w:p>
        </w:tc>
        <w:tc>
          <w:tcPr>
            <w:tcW w:w="1720" w:type="dxa"/>
            <w:tcBorders>
              <w:top w:val="single" w:sz="4" w:space="0" w:color="auto"/>
              <w:bottom w:val="single" w:sz="4" w:space="0" w:color="auto"/>
              <w:right w:val="single" w:sz="4" w:space="0" w:color="auto"/>
            </w:tcBorders>
            <w:shd w:val="clear" w:color="auto" w:fill="auto"/>
          </w:tcPr>
          <w:p w:rsidR="007C10DD" w:rsidRPr="003277A2" w:rsidRDefault="007C10DD" w:rsidP="007C10DD">
            <w:pPr>
              <w:rPr>
                <w:rFonts w:asciiTheme="minorHAnsi" w:hAnsiTheme="minorHAnsi" w:cstheme="minorHAnsi"/>
              </w:rPr>
            </w:pPr>
          </w:p>
        </w:tc>
      </w:tr>
      <w:tr w:rsidR="007C10DD" w:rsidRPr="003277A2" w:rsidTr="00B349FF">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7C10DD" w:rsidRPr="003277A2" w:rsidRDefault="00907B9B" w:rsidP="007C10DD">
            <w:pPr>
              <w:jc w:val="center"/>
              <w:rPr>
                <w:rFonts w:asciiTheme="minorHAnsi" w:hAnsiTheme="minorHAnsi" w:cstheme="minorHAnsi"/>
              </w:rPr>
            </w:pPr>
            <w:r>
              <w:rPr>
                <w:rFonts w:asciiTheme="minorHAnsi" w:hAnsiTheme="minorHAnsi" w:cstheme="minorHAnsi"/>
              </w:rPr>
              <w:t>12.</w:t>
            </w:r>
          </w:p>
        </w:tc>
        <w:tc>
          <w:tcPr>
            <w:tcW w:w="3897" w:type="dxa"/>
            <w:tcBorders>
              <w:top w:val="single" w:sz="4" w:space="0" w:color="auto"/>
              <w:bottom w:val="single" w:sz="4" w:space="0" w:color="auto"/>
            </w:tcBorders>
            <w:shd w:val="clear" w:color="auto" w:fill="auto"/>
          </w:tcPr>
          <w:p w:rsidR="007C10DD" w:rsidRPr="00B349FF" w:rsidRDefault="00907B9B"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Każdy monitor pacjenta wyposażony w monitor transportowy z podglądem monitorowanych parametrów (z monitorowaniem co najmniej EKG, NIBP, SpO2, 2Temp, 2IBP – opis poszczególnych parametrów poniżej) podczas transportu pacjenta, będący jednocześnie modułem pomiarowym monitora pacjenta po włożeniu do miejsca parkingowego jednostki głównej.  Ekran monitora transportowego minimum 5”. Ciężar monitora nie więcej niż 1,5 kg. Czas pracy na zasilaniu akumulatorowym co najmniej 4 godziny. Własna wewnętrzna pamięć monitora transportowego pozwalająca na zapamiętywanie co najmniej 24 godzin trendów monitorowanych parametrów. Obsługa poprzez ekran dotykowy. Monitor odporny na zalanie wodą – stopień ochrony co najmniej IPX2.</w:t>
            </w:r>
          </w:p>
        </w:tc>
        <w:tc>
          <w:tcPr>
            <w:tcW w:w="1720" w:type="dxa"/>
            <w:tcBorders>
              <w:top w:val="single" w:sz="4" w:space="0" w:color="auto"/>
              <w:bottom w:val="single" w:sz="4" w:space="0" w:color="auto"/>
            </w:tcBorders>
            <w:shd w:val="clear" w:color="auto" w:fill="auto"/>
            <w:vAlign w:val="center"/>
          </w:tcPr>
          <w:p w:rsidR="007C10DD" w:rsidRPr="00B349FF" w:rsidRDefault="00A8786F" w:rsidP="007C10DD">
            <w:pPr>
              <w:snapToGrid w:val="0"/>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7C10DD" w:rsidRPr="003277A2" w:rsidRDefault="007C10DD" w:rsidP="007C10DD">
            <w:pPr>
              <w:rPr>
                <w:rFonts w:asciiTheme="minorHAnsi" w:hAnsiTheme="minorHAnsi" w:cstheme="minorHAnsi"/>
              </w:rPr>
            </w:pPr>
          </w:p>
        </w:tc>
        <w:tc>
          <w:tcPr>
            <w:tcW w:w="1720" w:type="dxa"/>
            <w:tcBorders>
              <w:top w:val="single" w:sz="4" w:space="0" w:color="auto"/>
              <w:bottom w:val="single" w:sz="4" w:space="0" w:color="auto"/>
              <w:right w:val="single" w:sz="4" w:space="0" w:color="auto"/>
            </w:tcBorders>
            <w:shd w:val="clear" w:color="auto" w:fill="auto"/>
          </w:tcPr>
          <w:p w:rsidR="007C10DD" w:rsidRPr="003277A2" w:rsidRDefault="007C10DD" w:rsidP="007C10DD">
            <w:pPr>
              <w:rPr>
                <w:rFonts w:asciiTheme="minorHAnsi" w:hAnsiTheme="minorHAnsi" w:cstheme="minorHAnsi"/>
              </w:rPr>
            </w:pPr>
          </w:p>
        </w:tc>
      </w:tr>
      <w:tr w:rsidR="007C10DD" w:rsidRPr="003277A2" w:rsidTr="00A8786F">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7C10DD" w:rsidRPr="00A8786F" w:rsidRDefault="007C10DD" w:rsidP="007C10DD">
            <w:pPr>
              <w:jc w:val="center"/>
              <w:rPr>
                <w:rFonts w:asciiTheme="minorHAnsi" w:hAnsiTheme="minorHAnsi" w:cstheme="minorHAnsi"/>
              </w:rPr>
            </w:pPr>
            <w:r w:rsidRPr="00A8786F">
              <w:rPr>
                <w:rFonts w:asciiTheme="minorHAnsi" w:hAnsiTheme="minorHAnsi" w:cstheme="minorHAnsi"/>
                <w:b/>
                <w:bCs/>
              </w:rPr>
              <w:t>MIERZONE PARAMETRY</w:t>
            </w: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sidRPr="003277A2">
              <w:rPr>
                <w:rFonts w:asciiTheme="minorHAnsi" w:hAnsiTheme="minorHAnsi" w:cstheme="minorHAnsi"/>
              </w:rPr>
              <w:t>12.</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b/>
                <w:sz w:val="20"/>
                <w:szCs w:val="20"/>
              </w:rPr>
              <w:t>EKG</w:t>
            </w:r>
            <w:r w:rsidRPr="00A8786F">
              <w:rPr>
                <w:rFonts w:asciiTheme="minorHAnsi" w:hAnsiTheme="minorHAnsi" w:cstheme="minorHAnsi"/>
                <w:sz w:val="20"/>
                <w:szCs w:val="20"/>
              </w:rPr>
              <w:t xml:space="preserve"> (na wszystkich  stanowiskach) - pomiar częstości akcji serca. Zakres minimum 30 - 300/min. Ustawianie prędkości przesuwu krzywej EKG do wyboru co najmniej: 6.25; 12.5; 25; 50 mm/s. Ustawianie wzmocnienia krzywej EKG do wyboru co najmniej: x0.125; x0.25; 0.5; x1; x2; x4; auto.</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13.</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Monitorowanie do 7 </w:t>
            </w:r>
            <w:proofErr w:type="spellStart"/>
            <w:r w:rsidRPr="00A8786F">
              <w:rPr>
                <w:rFonts w:asciiTheme="minorHAnsi" w:hAnsiTheme="minorHAnsi" w:cstheme="minorHAnsi"/>
                <w:sz w:val="20"/>
                <w:szCs w:val="20"/>
              </w:rPr>
              <w:t>odprowadzeń</w:t>
            </w:r>
            <w:proofErr w:type="spellEnd"/>
            <w:r w:rsidRPr="00A8786F">
              <w:rPr>
                <w:rFonts w:asciiTheme="minorHAnsi" w:hAnsiTheme="minorHAnsi" w:cstheme="minorHAnsi"/>
                <w:sz w:val="20"/>
                <w:szCs w:val="20"/>
              </w:rPr>
              <w:t xml:space="preserve"> jednocześnie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sidRPr="003277A2">
              <w:rPr>
                <w:rFonts w:asciiTheme="minorHAnsi" w:hAnsiTheme="minorHAnsi" w:cstheme="minorHAnsi"/>
              </w:rPr>
              <w:t>1</w:t>
            </w:r>
            <w:r>
              <w:rPr>
                <w:rFonts w:asciiTheme="minorHAnsi" w:hAnsiTheme="minorHAnsi" w:cstheme="minorHAnsi"/>
              </w:rPr>
              <w:t>4</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W komplecie z monitorem przewód EKG z kompletem 5 końcówek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15</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Analiza arytmii – wykrywanie co najmniej 23 kategorie zaburzeń rytmu w tym VF, ASYS, BRADY, TACHY, AF</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16</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Analiza odcinka ST – jednoczesny pomiar odchylenia odcinka ST w siedmiu </w:t>
            </w:r>
            <w:proofErr w:type="spellStart"/>
            <w:r w:rsidRPr="00A8786F">
              <w:rPr>
                <w:rFonts w:asciiTheme="minorHAnsi" w:hAnsiTheme="minorHAnsi" w:cstheme="minorHAnsi"/>
                <w:sz w:val="20"/>
                <w:szCs w:val="20"/>
              </w:rPr>
              <w:t>odprowadzeniach</w:t>
            </w:r>
            <w:proofErr w:type="spellEnd"/>
            <w:r w:rsidRPr="00A8786F">
              <w:rPr>
                <w:rFonts w:asciiTheme="minorHAnsi" w:hAnsiTheme="minorHAnsi" w:cstheme="minorHAnsi"/>
                <w:sz w:val="20"/>
                <w:szCs w:val="20"/>
              </w:rPr>
              <w:t xml:space="preserve"> w zakresie co najmniej od -2,0 do +2,0 </w:t>
            </w:r>
            <w:proofErr w:type="spellStart"/>
            <w:r w:rsidRPr="00A8786F">
              <w:rPr>
                <w:rFonts w:asciiTheme="minorHAnsi" w:hAnsiTheme="minorHAnsi" w:cstheme="minorHAnsi"/>
                <w:sz w:val="20"/>
                <w:szCs w:val="20"/>
              </w:rPr>
              <w:t>mV</w:t>
            </w:r>
            <w:proofErr w:type="spellEnd"/>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17</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Analiza zmian odcinka QT oraz obliczanie wartości </w:t>
            </w:r>
            <w:proofErr w:type="spellStart"/>
            <w:r w:rsidRPr="00A8786F">
              <w:rPr>
                <w:rFonts w:asciiTheme="minorHAnsi" w:hAnsiTheme="minorHAnsi" w:cstheme="minorHAnsi"/>
                <w:sz w:val="20"/>
                <w:szCs w:val="20"/>
              </w:rPr>
              <w:t>QTc</w:t>
            </w:r>
            <w:proofErr w:type="spellEnd"/>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lastRenderedPageBreak/>
              <w:t>18</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Prezentacja zmian odchylenia ST w postaci wzorcowych odcinków ST z nanoszonymi na nie bieżącymi  odcinkami lub w formie wykresów kołowych</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19.</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b/>
                <w:sz w:val="20"/>
                <w:szCs w:val="20"/>
              </w:rPr>
              <w:t>RESP</w:t>
            </w:r>
            <w:r w:rsidRPr="00A8786F">
              <w:rPr>
                <w:rFonts w:asciiTheme="minorHAnsi" w:hAnsiTheme="minorHAnsi" w:cstheme="minorHAnsi"/>
                <w:sz w:val="20"/>
                <w:szCs w:val="20"/>
              </w:rPr>
              <w:t xml:space="preserve"> (na wszystkich  stanowiskach) – pomiar częstości oddechu metodą impedancyjną. Zakres pomiarowy częstości oddechu co najmniej od 5 do 200 R/min. Możliwość wyboru odprowadzeni do monitorowania respiracji. Wybór prędkości przesuwu krzywych co najmniej 3; 6.25; 12,5; 25 mm/s.</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20.</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Saturacja (</w:t>
            </w:r>
            <w:r w:rsidRPr="00A8786F">
              <w:rPr>
                <w:rFonts w:asciiTheme="minorHAnsi" w:hAnsiTheme="minorHAnsi" w:cstheme="minorHAnsi"/>
                <w:b/>
                <w:sz w:val="20"/>
                <w:szCs w:val="20"/>
              </w:rPr>
              <w:t>SpO</w:t>
            </w:r>
            <w:r w:rsidRPr="00A8786F">
              <w:rPr>
                <w:rFonts w:asciiTheme="minorHAnsi" w:hAnsiTheme="minorHAnsi" w:cstheme="minorHAnsi"/>
                <w:b/>
                <w:sz w:val="20"/>
                <w:szCs w:val="20"/>
                <w:vertAlign w:val="subscript"/>
              </w:rPr>
              <w:t>2</w:t>
            </w:r>
            <w:r w:rsidRPr="00A8786F">
              <w:rPr>
                <w:rFonts w:asciiTheme="minorHAnsi" w:hAnsiTheme="minorHAnsi" w:cstheme="minorHAnsi"/>
                <w:sz w:val="20"/>
                <w:szCs w:val="20"/>
              </w:rPr>
              <w:t xml:space="preserve">) (na wszystkich  stanowiskach). Zakres pomiarowy %SpO2 0-100%. Zakres pomiarowy częstości pulsu co najmniej 30-300 P/min. Jednoczesne wyświetlanie krzywej </w:t>
            </w:r>
            <w:proofErr w:type="spellStart"/>
            <w:r w:rsidRPr="00A8786F">
              <w:rPr>
                <w:rFonts w:asciiTheme="minorHAnsi" w:hAnsiTheme="minorHAnsi" w:cstheme="minorHAnsi"/>
                <w:sz w:val="20"/>
                <w:szCs w:val="20"/>
              </w:rPr>
              <w:t>pletyzmograficznej</w:t>
            </w:r>
            <w:proofErr w:type="spellEnd"/>
            <w:r w:rsidRPr="00A8786F">
              <w:rPr>
                <w:rFonts w:asciiTheme="minorHAnsi" w:hAnsiTheme="minorHAnsi" w:cstheme="minorHAnsi"/>
                <w:sz w:val="20"/>
                <w:szCs w:val="20"/>
              </w:rPr>
              <w:t xml:space="preserve"> oraz wartości %saturacji, częstości pulsu i wskaźnika perfuzji. Alarm </w:t>
            </w:r>
            <w:proofErr w:type="spellStart"/>
            <w:r w:rsidRPr="00A8786F">
              <w:rPr>
                <w:rFonts w:asciiTheme="minorHAnsi" w:hAnsiTheme="minorHAnsi" w:cstheme="minorHAnsi"/>
                <w:sz w:val="20"/>
                <w:szCs w:val="20"/>
              </w:rPr>
              <w:t>desaturacji</w:t>
            </w:r>
            <w:proofErr w:type="spellEnd"/>
            <w:r w:rsidRPr="00A8786F">
              <w:rPr>
                <w:rFonts w:asciiTheme="minorHAnsi" w:hAnsiTheme="minorHAnsi" w:cstheme="minorHAnsi"/>
                <w:sz w:val="20"/>
                <w:szCs w:val="20"/>
              </w:rPr>
              <w:t>. W komplecie z monitorem  przewód interfejsowy oraz wielorazowy czujnik SpO2 typu klips na palec.</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21.</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Nieinwazyjny pomiar ciśnienia (</w:t>
            </w:r>
            <w:r w:rsidRPr="00A8786F">
              <w:rPr>
                <w:rFonts w:asciiTheme="minorHAnsi" w:hAnsiTheme="minorHAnsi" w:cstheme="minorHAnsi"/>
                <w:b/>
                <w:sz w:val="20"/>
                <w:szCs w:val="20"/>
              </w:rPr>
              <w:t>NIPC</w:t>
            </w:r>
            <w:r w:rsidRPr="00A8786F">
              <w:rPr>
                <w:rFonts w:asciiTheme="minorHAnsi" w:hAnsiTheme="minorHAnsi" w:cstheme="minorHAnsi"/>
                <w:sz w:val="20"/>
                <w:szCs w:val="20"/>
              </w:rPr>
              <w:t xml:space="preserve">) metoda oscylometryczna (na wszystkich  stanowiskach). Pomiar ręczny, automatyczny, ciągły (powtarzające się pomiary w okresie co najmniej 4 min). Pomiar automatyczny z regulowanym interwałem co najmniej 1 – 480 minut. Prezentacja wartości: skurczowej, rozkurczowej oraz średniej. Funkcja </w:t>
            </w:r>
            <w:proofErr w:type="spellStart"/>
            <w:r w:rsidRPr="00A8786F">
              <w:rPr>
                <w:rFonts w:asciiTheme="minorHAnsi" w:hAnsiTheme="minorHAnsi" w:cstheme="minorHAnsi"/>
                <w:sz w:val="20"/>
                <w:szCs w:val="20"/>
              </w:rPr>
              <w:t>stazy</w:t>
            </w:r>
            <w:proofErr w:type="spellEnd"/>
            <w:r w:rsidRPr="00A8786F">
              <w:rPr>
                <w:rFonts w:asciiTheme="minorHAnsi" w:hAnsiTheme="minorHAnsi" w:cstheme="minorHAnsi"/>
                <w:sz w:val="20"/>
                <w:szCs w:val="20"/>
              </w:rPr>
              <w:t>. Funkcja wstępnego ustawiania ciśnienia pompowania mankietu. Pomiar częstości pulsu wraz z nieinwazyjnym ciśnieniem co najmniej w zakresie do 30 do 300 P/min.</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22.</w:t>
            </w:r>
          </w:p>
        </w:tc>
        <w:tc>
          <w:tcPr>
            <w:tcW w:w="3897" w:type="dxa"/>
            <w:tcBorders>
              <w:top w:val="single" w:sz="4" w:space="0" w:color="auto"/>
              <w:bottom w:val="single" w:sz="4" w:space="0" w:color="auto"/>
            </w:tcBorders>
            <w:shd w:val="clear" w:color="auto" w:fill="auto"/>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W komplecie z każdym monitorem przewód i mankiety duży, średni i mały.</w:t>
            </w:r>
          </w:p>
        </w:tc>
        <w:tc>
          <w:tcPr>
            <w:tcW w:w="1720" w:type="dxa"/>
            <w:tcBorders>
              <w:top w:val="single" w:sz="4" w:space="0" w:color="auto"/>
              <w:bottom w:val="single" w:sz="4" w:space="0" w:color="auto"/>
            </w:tcBorders>
            <w:shd w:val="clear" w:color="auto" w:fill="auto"/>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23.</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Pomiar temperatury, dwa tory pomiarowe (na wszystkich  stanowiskach). Wyświetlanie </w:t>
            </w:r>
            <w:r w:rsidRPr="00A8786F">
              <w:rPr>
                <w:rFonts w:asciiTheme="minorHAnsi" w:hAnsiTheme="minorHAnsi" w:cstheme="minorHAnsi"/>
                <w:b/>
                <w:sz w:val="20"/>
                <w:szCs w:val="20"/>
              </w:rPr>
              <w:t>T1, T2</w:t>
            </w:r>
            <w:r w:rsidRPr="00A8786F">
              <w:rPr>
                <w:rFonts w:asciiTheme="minorHAnsi" w:hAnsiTheme="minorHAnsi" w:cstheme="minorHAnsi"/>
                <w:sz w:val="20"/>
                <w:szCs w:val="20"/>
              </w:rPr>
              <w:t xml:space="preserve"> oraz różnicy między nimi</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24.</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W komplecie z każdym monitorem powierzchniowy czujnik temperatury.</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25.</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Inwazyjny pomiar ciśnienia(</w:t>
            </w:r>
            <w:r w:rsidRPr="00A8786F">
              <w:rPr>
                <w:rFonts w:asciiTheme="minorHAnsi" w:hAnsiTheme="minorHAnsi" w:cstheme="minorHAnsi"/>
                <w:b/>
                <w:sz w:val="20"/>
                <w:szCs w:val="20"/>
              </w:rPr>
              <w:t>IPC</w:t>
            </w:r>
            <w:r w:rsidRPr="00A8786F">
              <w:rPr>
                <w:rFonts w:asciiTheme="minorHAnsi" w:hAnsiTheme="minorHAnsi" w:cstheme="minorHAnsi"/>
                <w:sz w:val="20"/>
                <w:szCs w:val="20"/>
              </w:rPr>
              <w:t>), dwa tory pomiarowe, (na wszystkich stanowiskach). Wyświetlanie wartości skurczowych, rozkurczowych i średnich. Zakres pomiarowy inwazyjnego ciśnienia co najmniej od -50 do +350 mmHg. Obliczanie wartości PPV. Pomiar częstości pulsu wraz z inwazyjnym ciśnieniem co najmniej w zakresie do 30 do 300 P/min. W przypadku pomiaru wewnątrzczaszkowego monitor oblicza i wyświetla wartość CPP. Funkcja wyświetlania dwóch krzywych ciśnienia inwazyjnego ze wspólnym poziomem zero.</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26.</w:t>
            </w:r>
          </w:p>
        </w:tc>
        <w:tc>
          <w:tcPr>
            <w:tcW w:w="3897" w:type="dxa"/>
            <w:tcBorders>
              <w:top w:val="single" w:sz="4" w:space="0" w:color="auto"/>
              <w:bottom w:val="single" w:sz="4" w:space="0" w:color="auto"/>
            </w:tcBorders>
            <w:shd w:val="clear" w:color="auto" w:fill="auto"/>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W komplecie z każdym monitorem: dwa przewody połączeniowe do przetworników ciśnienia, płytka i zacisk do mocowania przetworników na statywie. </w:t>
            </w:r>
          </w:p>
        </w:tc>
        <w:tc>
          <w:tcPr>
            <w:tcW w:w="1720" w:type="dxa"/>
            <w:tcBorders>
              <w:top w:val="single" w:sz="4" w:space="0" w:color="auto"/>
              <w:bottom w:val="single" w:sz="4" w:space="0" w:color="auto"/>
            </w:tcBorders>
            <w:shd w:val="clear" w:color="auto" w:fill="auto"/>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lastRenderedPageBreak/>
              <w:t>27.</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Moduł pomiaru kapnografii w strumieniu bocznym (na trzech stanowiskach). Zakres pomiarowy stężenia </w:t>
            </w:r>
            <w:r w:rsidRPr="00A8786F">
              <w:rPr>
                <w:rFonts w:asciiTheme="minorHAnsi" w:hAnsiTheme="minorHAnsi" w:cstheme="minorHAnsi"/>
                <w:b/>
                <w:sz w:val="20"/>
                <w:szCs w:val="20"/>
              </w:rPr>
              <w:t>CO2</w:t>
            </w:r>
            <w:r w:rsidRPr="00A8786F">
              <w:rPr>
                <w:rFonts w:asciiTheme="minorHAnsi" w:hAnsiTheme="minorHAnsi" w:cstheme="minorHAnsi"/>
                <w:sz w:val="20"/>
                <w:szCs w:val="20"/>
              </w:rPr>
              <w:t xml:space="preserve"> co najmniej od 0 do 90 mmHg. Zakres pomiarowy częstości oddechu co najmniej od 4 do 120 R/min.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28.</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 wyposażony w funkcję trybu intubacji: zawieszenie działania alarmów związanych z modułem CO2 i wyświetlanie na ekranie stopera z czasem jaki pozostał do zakończenia procesu intubacji (ustawiane czasy co najmniej do wyboru 1 i 2 minuty).</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29.</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Moduł pomiaru kapnografii w strumieniu bocznym wraz z pomiarem stężenia tlenu (na jednym stanowisku).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30.</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Moduł pomiaru parametrów mechaniki oddechowej (na jednym stanowisku).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31.</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Monitory wyposażone w funkcje obliczania parametrów VCO2 i metabolicznych co najmniej: VCO2, MVCO2, VO2. MVO2, EE i RQ</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32.</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eastAsia="Batang" w:hAnsiTheme="minorHAnsi" w:cstheme="minorHAnsi"/>
                <w:sz w:val="20"/>
                <w:szCs w:val="20"/>
              </w:rPr>
              <w:t>Jeden moduł pomiarowy rzutu minutowego serca małoinwazyjną metodą wykorzystującą analizę zarysu tętna (</w:t>
            </w:r>
            <w:proofErr w:type="spellStart"/>
            <w:r w:rsidRPr="00A8786F">
              <w:rPr>
                <w:rFonts w:asciiTheme="minorHAnsi" w:eastAsia="Batang" w:hAnsiTheme="minorHAnsi" w:cstheme="minorHAnsi"/>
                <w:sz w:val="20"/>
                <w:szCs w:val="20"/>
              </w:rPr>
              <w:t>PiCCO</w:t>
            </w:r>
            <w:proofErr w:type="spellEnd"/>
            <w:r w:rsidRPr="00A8786F">
              <w:rPr>
                <w:rFonts w:asciiTheme="minorHAnsi" w:eastAsia="Batang" w:hAnsiTheme="minorHAnsi" w:cstheme="minorHAnsi"/>
                <w:sz w:val="20"/>
                <w:szCs w:val="20"/>
              </w:rPr>
              <w:t xml:space="preserve">).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33.</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W komplecie z modułem </w:t>
            </w:r>
            <w:proofErr w:type="spellStart"/>
            <w:r w:rsidRPr="00A8786F">
              <w:rPr>
                <w:rFonts w:asciiTheme="minorHAnsi" w:hAnsiTheme="minorHAnsi" w:cstheme="minorHAnsi"/>
                <w:sz w:val="20"/>
                <w:szCs w:val="20"/>
              </w:rPr>
              <w:t>PiCCO</w:t>
            </w:r>
            <w:proofErr w:type="spellEnd"/>
            <w:r w:rsidRPr="00A8786F">
              <w:rPr>
                <w:rFonts w:asciiTheme="minorHAnsi" w:hAnsiTheme="minorHAnsi" w:cstheme="minorHAnsi"/>
                <w:sz w:val="20"/>
                <w:szCs w:val="20"/>
              </w:rPr>
              <w:t xml:space="preserve"> zestaw akcesoriów wielorazowych i zestaw akcesoriów jednorazowych do 2 pomiarów</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34.</w:t>
            </w:r>
          </w:p>
        </w:tc>
        <w:tc>
          <w:tcPr>
            <w:tcW w:w="3897" w:type="dxa"/>
            <w:tcBorders>
              <w:top w:val="single" w:sz="4" w:space="0" w:color="auto"/>
              <w:bottom w:val="single" w:sz="4" w:space="0" w:color="auto"/>
            </w:tcBorders>
          </w:tcPr>
          <w:p w:rsidR="00A8786F" w:rsidRPr="00A8786F" w:rsidRDefault="00A8786F" w:rsidP="00A8786F">
            <w:pPr>
              <w:rPr>
                <w:rFonts w:asciiTheme="minorHAnsi" w:hAnsiTheme="minorHAnsi" w:cstheme="minorHAnsi"/>
              </w:rPr>
            </w:pPr>
            <w:r w:rsidRPr="00A8786F">
              <w:rPr>
                <w:rFonts w:asciiTheme="minorHAnsi" w:hAnsiTheme="minorHAnsi" w:cstheme="minorHAnsi"/>
              </w:rPr>
              <w:t>Jeden moduł nieinwazyjnego, ciągłego pomiaru rzutu minutowego metodą impedancji kardiograficznej.  Pomiar rzutu minutowego serca, pojemności wyrzutowej serca (SV), zawartości płynu w klatce piersiowej</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35.</w:t>
            </w:r>
          </w:p>
        </w:tc>
        <w:tc>
          <w:tcPr>
            <w:tcW w:w="3897" w:type="dxa"/>
            <w:tcBorders>
              <w:top w:val="single" w:sz="4" w:space="0" w:color="auto"/>
              <w:bottom w:val="single" w:sz="4" w:space="0" w:color="auto"/>
            </w:tcBorders>
          </w:tcPr>
          <w:p w:rsidR="00A8786F" w:rsidRPr="00A8786F" w:rsidRDefault="00A8786F" w:rsidP="00A8786F">
            <w:pPr>
              <w:rPr>
                <w:rFonts w:asciiTheme="minorHAnsi" w:hAnsiTheme="minorHAnsi" w:cstheme="minorHAnsi"/>
              </w:rPr>
            </w:pPr>
            <w:r w:rsidRPr="00A8786F">
              <w:rPr>
                <w:rFonts w:asciiTheme="minorHAnsi" w:hAnsiTheme="minorHAnsi" w:cstheme="minorHAnsi"/>
              </w:rPr>
              <w:t>Komplet akcesoriów do pomiaru rzutu minutowego serca</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36.</w:t>
            </w:r>
          </w:p>
        </w:tc>
        <w:tc>
          <w:tcPr>
            <w:tcW w:w="3897" w:type="dxa"/>
            <w:tcBorders>
              <w:top w:val="single" w:sz="4" w:space="0" w:color="auto"/>
              <w:bottom w:val="single" w:sz="4" w:space="0" w:color="auto"/>
            </w:tcBorders>
          </w:tcPr>
          <w:p w:rsidR="00A8786F" w:rsidRPr="00A8786F" w:rsidRDefault="00A8786F" w:rsidP="00A8786F">
            <w:pPr>
              <w:rPr>
                <w:rFonts w:asciiTheme="minorHAnsi" w:hAnsiTheme="minorHAnsi" w:cstheme="minorHAnsi"/>
              </w:rPr>
            </w:pPr>
            <w:r w:rsidRPr="00A8786F">
              <w:rPr>
                <w:rFonts w:asciiTheme="minorHAnsi" w:hAnsiTheme="minorHAnsi" w:cstheme="minorHAnsi"/>
              </w:rPr>
              <w:t xml:space="preserve">W ofercie z modułem 5 kompletów elektrod do wykonania pomiaru rzutu minutowego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p>
        </w:tc>
        <w:tc>
          <w:tcPr>
            <w:tcW w:w="1720" w:type="dxa"/>
            <w:tcBorders>
              <w:top w:val="single" w:sz="4" w:space="0" w:color="auto"/>
              <w:bottom w:val="single" w:sz="4" w:space="0" w:color="auto"/>
              <w:tl2br w:val="nil"/>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37.</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Ustawianie granic alarmowych przez użytkownika oraz funkcja automatycznego ustawiania granic alarmowych na podstawie bieżących wartości parametrów. Ustawianie głośności alarmowania (co najmniej 5 poziomów do wyboru). Ustawianie wzorców sygnalizacji alarmowej (co najmniej 3 wzorce do wyboru).</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Przynajmniej 120-godzinne trendy wszystkich mierzonych parametrów, w postaci tabel i wykresów z rozdzielczością przynajmniej 1 minuty</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39.</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Zapamiętywanie krzywych dynamicznych w czasie rzeczywistym (funkcja </w:t>
            </w:r>
            <w:proofErr w:type="spellStart"/>
            <w:r w:rsidRPr="00A8786F">
              <w:rPr>
                <w:rFonts w:asciiTheme="minorHAnsi" w:hAnsiTheme="minorHAnsi" w:cstheme="minorHAnsi"/>
                <w:sz w:val="20"/>
                <w:szCs w:val="20"/>
              </w:rPr>
              <w:t>full</w:t>
            </w:r>
            <w:proofErr w:type="spellEnd"/>
            <w:r w:rsidRPr="00A8786F">
              <w:rPr>
                <w:rFonts w:asciiTheme="minorHAnsi" w:hAnsiTheme="minorHAnsi" w:cstheme="minorHAnsi"/>
                <w:sz w:val="20"/>
                <w:szCs w:val="20"/>
              </w:rPr>
              <w:t xml:space="preserve"> </w:t>
            </w:r>
            <w:proofErr w:type="spellStart"/>
            <w:r w:rsidRPr="00A8786F">
              <w:rPr>
                <w:rFonts w:asciiTheme="minorHAnsi" w:hAnsiTheme="minorHAnsi" w:cstheme="minorHAnsi"/>
                <w:sz w:val="20"/>
                <w:szCs w:val="20"/>
              </w:rPr>
              <w:t>dislosure</w:t>
            </w:r>
            <w:proofErr w:type="spellEnd"/>
            <w:r w:rsidRPr="00A8786F">
              <w:rPr>
                <w:rFonts w:asciiTheme="minorHAnsi" w:hAnsiTheme="minorHAnsi" w:cstheme="minorHAnsi"/>
                <w:sz w:val="20"/>
                <w:szCs w:val="20"/>
              </w:rPr>
              <w:t xml:space="preserve">) – pamięć co najmniej 12 godzin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40.</w:t>
            </w:r>
          </w:p>
        </w:tc>
        <w:tc>
          <w:tcPr>
            <w:tcW w:w="3897" w:type="dxa"/>
            <w:tcBorders>
              <w:top w:val="single" w:sz="4" w:space="0" w:color="auto"/>
              <w:bottom w:val="single" w:sz="4" w:space="0" w:color="auto"/>
            </w:tcBorders>
            <w:shd w:val="clear" w:color="auto" w:fill="auto"/>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Zapamiętywanie co najmniej 100 zdarzeń alarmowych (krzywe i odpowiadające im wartości parametrów)</w:t>
            </w:r>
          </w:p>
        </w:tc>
        <w:tc>
          <w:tcPr>
            <w:tcW w:w="1720" w:type="dxa"/>
            <w:tcBorders>
              <w:top w:val="single" w:sz="4" w:space="0" w:color="auto"/>
              <w:bottom w:val="single" w:sz="4" w:space="0" w:color="auto"/>
            </w:tcBorders>
            <w:shd w:val="clear" w:color="auto" w:fill="auto"/>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lastRenderedPageBreak/>
              <w:t>41.</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 wyposażony w funkcje obliczeń dawki (lekowych), hemodynamicznych,  natlenienia, nerkowych i wentylacji</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42.</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 wyposażony w funkcję skali Glasgow (GCS).</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43.</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 przystosowany do pracy w sieci:</w:t>
            </w:r>
          </w:p>
          <w:p w:rsidR="00A8786F" w:rsidRPr="00A8786F" w:rsidRDefault="00A8786F" w:rsidP="00F639EC">
            <w:pPr>
              <w:pStyle w:val="Style10"/>
              <w:numPr>
                <w:ilvl w:val="0"/>
                <w:numId w:val="46"/>
              </w:numPr>
              <w:tabs>
                <w:tab w:val="clear" w:pos="720"/>
              </w:tabs>
              <w:ind w:left="484"/>
              <w:jc w:val="left"/>
              <w:rPr>
                <w:rFonts w:asciiTheme="minorHAnsi" w:hAnsiTheme="minorHAnsi" w:cstheme="minorHAnsi"/>
                <w:sz w:val="20"/>
                <w:szCs w:val="20"/>
              </w:rPr>
            </w:pPr>
            <w:r w:rsidRPr="00A8786F">
              <w:rPr>
                <w:rFonts w:asciiTheme="minorHAnsi" w:hAnsiTheme="minorHAnsi" w:cstheme="minorHAnsi"/>
                <w:sz w:val="20"/>
                <w:szCs w:val="20"/>
              </w:rPr>
              <w:t>możliwość współpracy z opisaną poniżej centralą pielęgniarską,</w:t>
            </w:r>
          </w:p>
          <w:p w:rsidR="00A8786F" w:rsidRPr="00A8786F" w:rsidRDefault="00A8786F" w:rsidP="00F639EC">
            <w:pPr>
              <w:pStyle w:val="Style10"/>
              <w:numPr>
                <w:ilvl w:val="0"/>
                <w:numId w:val="46"/>
              </w:numPr>
              <w:tabs>
                <w:tab w:val="clear" w:pos="720"/>
              </w:tabs>
              <w:ind w:left="484"/>
              <w:jc w:val="left"/>
              <w:rPr>
                <w:rFonts w:asciiTheme="minorHAnsi" w:hAnsiTheme="minorHAnsi" w:cstheme="minorHAnsi"/>
                <w:sz w:val="20"/>
                <w:szCs w:val="20"/>
              </w:rPr>
            </w:pPr>
            <w:r w:rsidRPr="00A8786F">
              <w:rPr>
                <w:rFonts w:asciiTheme="minorHAnsi" w:hAnsiTheme="minorHAnsi" w:cstheme="minorHAnsi"/>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44.</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color w:val="000000"/>
                <w:sz w:val="20"/>
                <w:szCs w:val="20"/>
              </w:rPr>
            </w:pPr>
            <w:r w:rsidRPr="00A8786F">
              <w:rPr>
                <w:rFonts w:asciiTheme="minorHAnsi" w:hAnsiTheme="minorHAnsi" w:cstheme="minorHAnsi"/>
                <w:color w:val="000000"/>
                <w:sz w:val="20"/>
                <w:szCs w:val="20"/>
              </w:rPr>
              <w:t>Funkcja „</w:t>
            </w:r>
            <w:proofErr w:type="spellStart"/>
            <w:r w:rsidRPr="00A8786F">
              <w:rPr>
                <w:rFonts w:asciiTheme="minorHAnsi" w:hAnsiTheme="minorHAnsi" w:cstheme="minorHAnsi"/>
                <w:color w:val="000000"/>
                <w:sz w:val="20"/>
                <w:szCs w:val="20"/>
              </w:rPr>
              <w:t>standby</w:t>
            </w:r>
            <w:proofErr w:type="spellEnd"/>
            <w:r w:rsidRPr="00A8786F">
              <w:rPr>
                <w:rFonts w:asciiTheme="minorHAnsi" w:hAnsiTheme="minorHAnsi" w:cstheme="minorHAnsi"/>
                <w:color w:val="000000"/>
                <w:sz w:val="20"/>
                <w:szCs w:val="20"/>
              </w:rPr>
              <w:t>”, pozwalająca na wstrzymanie monitorowania pacjenta, związane np. z czasowym odłączeniem go od monitora, bez konieczności wyłączania monitora, i na szybkie, ponowne uruchomienie monitorowania.</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45.</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color w:val="000000"/>
                <w:sz w:val="20"/>
                <w:szCs w:val="20"/>
              </w:rPr>
              <w:t>Funkcja „tryb prywatny” pozwalająca - w przypadku podłączenia urządzenia do centrali - na ukrycie danych przed pacjentem i wyświetlanie ich tylko na stanowisku centralnym.</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46.</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Co najmniej jedne monitor wyposażony w </w:t>
            </w:r>
            <w:r w:rsidRPr="00A8786F">
              <w:rPr>
                <w:rFonts w:asciiTheme="minorHAnsi" w:hAnsiTheme="minorHAnsi" w:cstheme="minorHAnsi"/>
                <w:color w:val="000000"/>
                <w:sz w:val="20"/>
                <w:szCs w:val="20"/>
              </w:rPr>
              <w:t xml:space="preserve">funkcję wspomagającą decyzje kliniczne dotyczące </w:t>
            </w:r>
            <w:r w:rsidRPr="00A8786F">
              <w:rPr>
                <w:rFonts w:asciiTheme="minorHAnsi" w:hAnsiTheme="minorHAnsi" w:cstheme="minorHAnsi"/>
                <w:sz w:val="20"/>
                <w:szCs w:val="20"/>
              </w:rPr>
              <w:t>układu sercowo-krążeniowo i oddechowego z przedstawieniem w formie animacji zmian parametrów związanych z obciążeniem wstępnym, pracą serca, wodą w płucach , obciążeniem następczym</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47.</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Każdy monitor wyposażony w uchwyt do montażu na ścianie z możliwością obracania i pochylania oraz z koszykiem na akcesoria</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A8786F" w:rsidRPr="003277A2" w:rsidRDefault="00A8786F" w:rsidP="00A8786F">
            <w:pPr>
              <w:jc w:val="center"/>
              <w:rPr>
                <w:rFonts w:asciiTheme="minorHAnsi" w:hAnsiTheme="minorHAnsi" w:cstheme="minorHAnsi"/>
              </w:rPr>
            </w:pPr>
            <w:r w:rsidRPr="00092229">
              <w:rPr>
                <w:b/>
              </w:rPr>
              <w:t>Stacja centralnego nadzoru</w:t>
            </w: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48.</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 xml:space="preserve">Stacja centralnego przystosowana do podłączenia co najmniej 4 opisanych powyżej stanowisk monitorowania. Oprogramowanie centrali przystosowane do obsługi co najmniej kolejnych 8 stanowisk bez konieczności jego wymiany lub </w:t>
            </w:r>
            <w:proofErr w:type="spellStart"/>
            <w:r w:rsidRPr="00A8786F">
              <w:rPr>
                <w:rFonts w:asciiTheme="minorHAnsi" w:hAnsiTheme="minorHAnsi" w:cstheme="minorHAnsi"/>
                <w:szCs w:val="20"/>
              </w:rPr>
              <w:t>upgrade’u</w:t>
            </w:r>
            <w:proofErr w:type="spellEnd"/>
            <w:r w:rsidRPr="00A8786F">
              <w:rPr>
                <w:rFonts w:asciiTheme="minorHAnsi" w:hAnsiTheme="minorHAnsi" w:cstheme="minorHAnsi"/>
                <w:szCs w:val="20"/>
              </w:rPr>
              <w:t>.</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49.</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Dwa kolorowe ekrany LCD TFT każdy o przekątnej min. 23”</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50.</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Alarmy 3-stopniowe (wizualne i akustyczne) z poszczególnych łóżek, z identyfikacją alarmującego łóżka. Wyciszanie alarmów i uruchamianie pomiaru ciśnienia nieinwazyjnego z poziomu centrali.</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51.</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Wpisywanie danych demograficznych pacjenta w centrali i w monitorach</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52.</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Pamięć stanów krytycznych (alarmów i arytmii i innych zdarzeń, z zapisem odcinków krzywych dynamicznych i wartości liczbowych) - minimalna liczba zdarzeń: 1000/pacjenta</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lastRenderedPageBreak/>
              <w:t>53.</w:t>
            </w:r>
          </w:p>
        </w:tc>
        <w:tc>
          <w:tcPr>
            <w:tcW w:w="3897" w:type="dxa"/>
            <w:tcBorders>
              <w:top w:val="single" w:sz="4" w:space="0" w:color="auto"/>
              <w:bottom w:val="single" w:sz="4" w:space="0" w:color="auto"/>
            </w:tcBorders>
          </w:tcPr>
          <w:p w:rsidR="00A8786F" w:rsidRPr="00A8786F" w:rsidRDefault="00A8786F" w:rsidP="00A8786F">
            <w:pPr>
              <w:snapToGrid w:val="0"/>
              <w:rPr>
                <w:rFonts w:asciiTheme="minorHAnsi" w:hAnsiTheme="minorHAnsi" w:cstheme="minorHAnsi"/>
              </w:rPr>
            </w:pPr>
            <w:r w:rsidRPr="00A8786F">
              <w:rPr>
                <w:rFonts w:asciiTheme="minorHAnsi" w:hAnsiTheme="minorHAnsi" w:cstheme="minorHAnsi"/>
              </w:rPr>
              <w:t>Funkcja "holterowska" – pamięć ciągłego zapisu przynajmniej 4 monitorowanych przebiegów falowych (</w:t>
            </w:r>
            <w:proofErr w:type="spellStart"/>
            <w:r w:rsidRPr="00A8786F">
              <w:rPr>
                <w:rFonts w:asciiTheme="minorHAnsi" w:hAnsiTheme="minorHAnsi" w:cstheme="minorHAnsi"/>
              </w:rPr>
              <w:t>EKG+inne</w:t>
            </w:r>
            <w:proofErr w:type="spellEnd"/>
            <w:r w:rsidRPr="00A8786F">
              <w:rPr>
                <w:rFonts w:asciiTheme="minorHAnsi" w:hAnsiTheme="minorHAnsi" w:cstheme="minorHAnsi"/>
              </w:rPr>
              <w:t xml:space="preserve">) - nie tylko trendów; z ostatnich min. 240 godzin </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54.</w:t>
            </w:r>
          </w:p>
        </w:tc>
        <w:tc>
          <w:tcPr>
            <w:tcW w:w="3897" w:type="dxa"/>
            <w:tcBorders>
              <w:top w:val="single" w:sz="4" w:space="0" w:color="auto"/>
              <w:bottom w:val="single" w:sz="4" w:space="0" w:color="auto"/>
            </w:tcBorders>
          </w:tcPr>
          <w:p w:rsidR="00A8786F" w:rsidRPr="00A8786F" w:rsidRDefault="00A8786F" w:rsidP="00A8786F">
            <w:pPr>
              <w:snapToGrid w:val="0"/>
              <w:rPr>
                <w:rFonts w:asciiTheme="minorHAnsi" w:hAnsiTheme="minorHAnsi" w:cstheme="minorHAnsi"/>
              </w:rPr>
            </w:pPr>
            <w:r w:rsidRPr="00A8786F">
              <w:rPr>
                <w:rFonts w:asciiTheme="minorHAnsi" w:hAnsiTheme="minorHAnsi" w:cstheme="minorHAnsi"/>
              </w:rPr>
              <w:t>Trendy tabelaryczne: pamięć z ostatnich min. 240 godzin</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55.</w:t>
            </w:r>
          </w:p>
        </w:tc>
        <w:tc>
          <w:tcPr>
            <w:tcW w:w="3897" w:type="dxa"/>
            <w:tcBorders>
              <w:top w:val="single" w:sz="4" w:space="0" w:color="auto"/>
              <w:bottom w:val="single" w:sz="4" w:space="0" w:color="auto"/>
            </w:tcBorders>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Drukarka laserowa do wydruków trendów i raportów na standardowym papierze A4; wbudowane łącze do sieci Ethernet </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56.</w:t>
            </w:r>
          </w:p>
        </w:tc>
        <w:tc>
          <w:tcPr>
            <w:tcW w:w="3897" w:type="dxa"/>
            <w:tcBorders>
              <w:top w:val="single" w:sz="4" w:space="0" w:color="auto"/>
              <w:bottom w:val="single" w:sz="4" w:space="0" w:color="auto"/>
            </w:tcBorders>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Podtrzymanie zasilania elektrycznego każdego stanowiska monitorowania centralnego (UPS) min. 20 min.</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A8786F" w:rsidRPr="003277A2" w:rsidRDefault="00A8786F" w:rsidP="00A8786F">
            <w:pPr>
              <w:jc w:val="center"/>
              <w:rPr>
                <w:rFonts w:asciiTheme="minorHAnsi" w:hAnsiTheme="minorHAnsi" w:cstheme="minorHAnsi"/>
              </w:rPr>
            </w:pPr>
            <w:r w:rsidRPr="007F1BBB">
              <w:rPr>
                <w:b/>
              </w:rPr>
              <w:t>Parametry</w:t>
            </w:r>
            <w:r>
              <w:t xml:space="preserve"> </w:t>
            </w:r>
            <w:r w:rsidRPr="007F1BBB">
              <w:rPr>
                <w:b/>
              </w:rPr>
              <w:t>punktowane</w:t>
            </w: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57.</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Funkcja automatycznego dostosowania jasności ekranu do natężenia zewnętrznego oświetlenia</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58.</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Czas pracy na zasilaniu akumulatorowym</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100 minut</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100 minut – 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Powyżej 100 minut – 10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59.</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Obliczanie wartości </w:t>
            </w:r>
            <w:proofErr w:type="spellStart"/>
            <w:r w:rsidRPr="00A8786F">
              <w:rPr>
                <w:rFonts w:asciiTheme="minorHAnsi" w:hAnsiTheme="minorHAnsi" w:cstheme="minorHAnsi"/>
                <w:szCs w:val="20"/>
              </w:rPr>
              <w:t>QTc</w:t>
            </w:r>
            <w:proofErr w:type="spellEnd"/>
            <w:r w:rsidRPr="00A8786F">
              <w:rPr>
                <w:rFonts w:asciiTheme="minorHAnsi" w:hAnsiTheme="minorHAnsi" w:cstheme="minorHAnsi"/>
                <w:szCs w:val="20"/>
              </w:rPr>
              <w:t xml:space="preserve"> </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Wg. 3 definicji</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Wg. 3 definicji – 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Ponad 3 definicje – 10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60.</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Funkcja sekwencyjnego pomiaru NIBP z co najmniej czteroma programowalnymi przedziałami czasowymi z indywidualnym ustawianiem ich czasu trwania i odstępów pomiarowych dla każdego z nich.</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61.</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Funkcja prezentacji wyników pomiar </w:t>
            </w:r>
            <w:proofErr w:type="spellStart"/>
            <w:r w:rsidRPr="00A8786F">
              <w:rPr>
                <w:rFonts w:asciiTheme="minorHAnsi" w:hAnsiTheme="minorHAnsi" w:cstheme="minorHAnsi"/>
                <w:szCs w:val="20"/>
              </w:rPr>
              <w:t>PiCCO</w:t>
            </w:r>
            <w:proofErr w:type="spellEnd"/>
            <w:r w:rsidRPr="00A8786F">
              <w:rPr>
                <w:rFonts w:asciiTheme="minorHAnsi" w:hAnsiTheme="minorHAnsi" w:cstheme="minorHAnsi"/>
                <w:szCs w:val="20"/>
              </w:rPr>
              <w:t xml:space="preserve"> w postaci schematu ramiennego.</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62.</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Możliwość rozbudowy kardiomonitora o moduł pomiaru temperatury na błonie bębenkowej</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63.</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Możliwość rozbudowy kardiomonitorów o funkcję wspomagania decyzji klinicznych podczas terapii pacjenta z sepsą</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64.</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Zapamiętywanie krzywych dynamicznych w czasie rzeczywistym (funkcja </w:t>
            </w:r>
            <w:proofErr w:type="spellStart"/>
            <w:r w:rsidRPr="00A8786F">
              <w:rPr>
                <w:rFonts w:asciiTheme="minorHAnsi" w:hAnsiTheme="minorHAnsi" w:cstheme="minorHAnsi"/>
                <w:szCs w:val="20"/>
              </w:rPr>
              <w:t>full</w:t>
            </w:r>
            <w:proofErr w:type="spellEnd"/>
            <w:r w:rsidRPr="00A8786F">
              <w:rPr>
                <w:rFonts w:asciiTheme="minorHAnsi" w:hAnsiTheme="minorHAnsi" w:cstheme="minorHAnsi"/>
                <w:szCs w:val="20"/>
              </w:rPr>
              <w:t xml:space="preserve"> </w:t>
            </w:r>
            <w:proofErr w:type="spellStart"/>
            <w:r w:rsidRPr="00A8786F">
              <w:rPr>
                <w:rFonts w:asciiTheme="minorHAnsi" w:hAnsiTheme="minorHAnsi" w:cstheme="minorHAnsi"/>
                <w:szCs w:val="20"/>
              </w:rPr>
              <w:t>dislosure</w:t>
            </w:r>
            <w:proofErr w:type="spellEnd"/>
            <w:r w:rsidRPr="00A8786F">
              <w:rPr>
                <w:rFonts w:asciiTheme="minorHAnsi" w:hAnsiTheme="minorHAnsi" w:cstheme="minorHAnsi"/>
                <w:szCs w:val="20"/>
              </w:rPr>
              <w:t xml:space="preserve">) </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12 godzin</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Pamięć od 12 do 24 godzin – 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Pamięć powyżej 24 godzin – 10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65.</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Masa monitora transportowego</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Max. 1,5kg</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Od 1.2 do 1.5 kg – 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Poniżej 1.2 kg – 10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66.</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Oprogramowanie centrali przystosowane do obsługi co najmniej kolejnych 8 stanowisk bez konieczności jego wymiany lub </w:t>
            </w:r>
            <w:proofErr w:type="spellStart"/>
            <w:r w:rsidRPr="00A8786F">
              <w:rPr>
                <w:rFonts w:asciiTheme="minorHAnsi" w:hAnsiTheme="minorHAnsi" w:cstheme="minorHAnsi"/>
                <w:szCs w:val="20"/>
              </w:rPr>
              <w:t>upgrade’u</w:t>
            </w:r>
            <w:proofErr w:type="spellEnd"/>
            <w:r w:rsidRPr="00A8786F">
              <w:rPr>
                <w:rFonts w:asciiTheme="minorHAnsi" w:hAnsiTheme="minorHAnsi" w:cstheme="minorHAnsi"/>
                <w:szCs w:val="20"/>
              </w:rPr>
              <w:t>.</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1A766C" w:rsidTr="00B349FF">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A8786F" w:rsidRPr="001A766C" w:rsidRDefault="00A8786F" w:rsidP="00A8786F">
            <w:pPr>
              <w:jc w:val="center"/>
              <w:rPr>
                <w:rFonts w:asciiTheme="minorHAnsi" w:hAnsiTheme="minorHAnsi" w:cstheme="minorHAnsi"/>
                <w:b/>
              </w:rPr>
            </w:pPr>
            <w:r>
              <w:rPr>
                <w:rFonts w:asciiTheme="minorHAnsi" w:hAnsiTheme="minorHAnsi" w:cstheme="minorHAnsi"/>
                <w:b/>
              </w:rPr>
              <w:t>Informacje dodatkowe</w:t>
            </w:r>
          </w:p>
        </w:tc>
      </w:tr>
      <w:tr w:rsidR="00A8786F" w:rsidRPr="001A766C" w:rsidTr="00B349FF">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jc w:val="center"/>
              <w:rPr>
                <w:rFonts w:asciiTheme="minorHAnsi" w:hAnsiTheme="minorHAnsi" w:cstheme="minorHAnsi"/>
              </w:rPr>
            </w:pPr>
            <w:r>
              <w:rPr>
                <w:rFonts w:asciiTheme="minorHAnsi" w:hAnsiTheme="minorHAnsi" w:cstheme="minorHAnsi"/>
              </w:rPr>
              <w:t>67.</w:t>
            </w:r>
          </w:p>
        </w:tc>
        <w:tc>
          <w:tcPr>
            <w:tcW w:w="3897" w:type="dxa"/>
            <w:tcBorders>
              <w:top w:val="single" w:sz="4" w:space="0" w:color="auto"/>
              <w:left w:val="single" w:sz="4" w:space="0" w:color="auto"/>
              <w:bottom w:val="single" w:sz="4" w:space="0" w:color="auto"/>
              <w:right w:val="single" w:sz="4" w:space="0" w:color="auto"/>
            </w:tcBorders>
            <w:vAlign w:val="center"/>
          </w:tcPr>
          <w:p w:rsidR="00A8786F" w:rsidRPr="0093781E" w:rsidRDefault="00A8786F" w:rsidP="00A8786F">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8786F" w:rsidRPr="001A766C" w:rsidRDefault="00A8786F" w:rsidP="00A8786F">
            <w:pPr>
              <w:rPr>
                <w:rFonts w:asciiTheme="minorHAnsi" w:hAnsiTheme="minorHAnsi" w:cstheme="minorHAnsi"/>
              </w:rPr>
            </w:pPr>
          </w:p>
        </w:tc>
      </w:tr>
      <w:tr w:rsidR="00A8786F" w:rsidRPr="001A766C" w:rsidTr="00B349FF">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jc w:val="center"/>
              <w:rPr>
                <w:rFonts w:asciiTheme="minorHAnsi" w:hAnsiTheme="minorHAnsi" w:cstheme="minorHAnsi"/>
              </w:rPr>
            </w:pPr>
            <w:r>
              <w:rPr>
                <w:rFonts w:asciiTheme="minorHAnsi" w:hAnsiTheme="minorHAnsi" w:cstheme="minorHAnsi"/>
              </w:rPr>
              <w:lastRenderedPageBreak/>
              <w:t>68.</w:t>
            </w:r>
          </w:p>
        </w:tc>
        <w:tc>
          <w:tcPr>
            <w:tcW w:w="3897" w:type="dxa"/>
            <w:tcBorders>
              <w:top w:val="single" w:sz="4" w:space="0" w:color="auto"/>
              <w:left w:val="single" w:sz="4" w:space="0" w:color="auto"/>
              <w:bottom w:val="single" w:sz="4" w:space="0" w:color="auto"/>
              <w:right w:val="single" w:sz="4" w:space="0" w:color="auto"/>
            </w:tcBorders>
            <w:vAlign w:val="center"/>
          </w:tcPr>
          <w:p w:rsidR="00A8786F" w:rsidRPr="0093781E" w:rsidRDefault="00A8786F" w:rsidP="00A8786F">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A8786F" w:rsidRPr="0093781E" w:rsidRDefault="00A8786F" w:rsidP="00A8786F">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8786F" w:rsidRPr="001A766C" w:rsidRDefault="00A8786F" w:rsidP="00A8786F">
            <w:pPr>
              <w:rPr>
                <w:rFonts w:asciiTheme="minorHAnsi" w:hAnsiTheme="minorHAnsi" w:cstheme="minorHAnsi"/>
              </w:rPr>
            </w:pPr>
          </w:p>
        </w:tc>
      </w:tr>
      <w:tr w:rsidR="00A8786F" w:rsidRPr="001A766C" w:rsidTr="00B349FF">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jc w:val="center"/>
              <w:rPr>
                <w:rFonts w:asciiTheme="minorHAnsi" w:hAnsiTheme="minorHAnsi" w:cstheme="minorHAnsi"/>
              </w:rPr>
            </w:pPr>
            <w:r>
              <w:rPr>
                <w:rFonts w:asciiTheme="minorHAnsi" w:hAnsiTheme="minorHAnsi" w:cstheme="minorHAnsi"/>
              </w:rPr>
              <w:t>69.</w:t>
            </w:r>
          </w:p>
        </w:tc>
        <w:tc>
          <w:tcPr>
            <w:tcW w:w="3897" w:type="dxa"/>
            <w:tcBorders>
              <w:top w:val="single" w:sz="4" w:space="0" w:color="auto"/>
              <w:left w:val="single" w:sz="4" w:space="0" w:color="auto"/>
              <w:bottom w:val="single" w:sz="4" w:space="0" w:color="auto"/>
              <w:right w:val="single" w:sz="4" w:space="0" w:color="auto"/>
            </w:tcBorders>
            <w:vAlign w:val="center"/>
          </w:tcPr>
          <w:p w:rsidR="00A8786F" w:rsidRPr="0093781E" w:rsidRDefault="00A8786F" w:rsidP="00A8786F">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8786F" w:rsidRPr="001A766C" w:rsidRDefault="00A8786F" w:rsidP="00A8786F">
            <w:pPr>
              <w:rPr>
                <w:rFonts w:asciiTheme="minorHAnsi" w:hAnsiTheme="minorHAnsi" w:cstheme="minorHAnsi"/>
              </w:rPr>
            </w:pPr>
          </w:p>
        </w:tc>
      </w:tr>
    </w:tbl>
    <w:p w:rsidR="007C10DD" w:rsidRDefault="007C10DD" w:rsidP="007C10DD">
      <w:pPr>
        <w:pStyle w:val="Standard"/>
        <w:tabs>
          <w:tab w:val="right" w:pos="9180"/>
        </w:tabs>
        <w:jc w:val="center"/>
        <w:rPr>
          <w:rFonts w:asciiTheme="minorHAnsi" w:hAnsiTheme="minorHAnsi" w:cs="Arial"/>
          <w:b/>
          <w:sz w:val="22"/>
          <w:szCs w:val="22"/>
        </w:rPr>
      </w:pPr>
    </w:p>
    <w:p w:rsidR="007C10DD" w:rsidRDefault="007C10DD" w:rsidP="007C10DD">
      <w:pPr>
        <w:pStyle w:val="Standard"/>
        <w:tabs>
          <w:tab w:val="right" w:pos="9180"/>
        </w:tabs>
        <w:jc w:val="center"/>
        <w:rPr>
          <w:rFonts w:ascii="Arial" w:hAnsi="Arial" w:cs="Arial"/>
          <w:b/>
          <w:sz w:val="22"/>
          <w:szCs w:val="22"/>
        </w:rPr>
      </w:pPr>
    </w:p>
    <w:p w:rsidR="007C10DD" w:rsidRDefault="007C10DD" w:rsidP="007C10DD">
      <w:pPr>
        <w:pStyle w:val="Standard"/>
        <w:tabs>
          <w:tab w:val="right" w:pos="9180"/>
        </w:tabs>
        <w:jc w:val="center"/>
        <w:rPr>
          <w:rFonts w:ascii="Arial" w:hAnsi="Arial" w:cs="Arial"/>
          <w:b/>
          <w:sz w:val="22"/>
          <w:szCs w:val="22"/>
        </w:rPr>
      </w:pPr>
    </w:p>
    <w:p w:rsidR="007C10DD" w:rsidRPr="00EF0C34" w:rsidRDefault="007C10DD" w:rsidP="007C10DD">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7C10DD" w:rsidRPr="00EF0C34" w:rsidRDefault="007C10DD" w:rsidP="007C10DD">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7C10DD" w:rsidRDefault="007C10DD" w:rsidP="00A8786F">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7C10DD" w:rsidRDefault="007C10DD" w:rsidP="007C10DD">
      <w:pPr>
        <w:tabs>
          <w:tab w:val="left" w:pos="400"/>
          <w:tab w:val="left" w:pos="4560"/>
          <w:tab w:val="right" w:pos="9014"/>
        </w:tabs>
        <w:jc w:val="right"/>
        <w:rPr>
          <w:rFonts w:asciiTheme="minorHAnsi" w:hAnsiTheme="minorHAnsi"/>
          <w:i/>
          <w:sz w:val="24"/>
          <w:szCs w:val="24"/>
        </w:rPr>
        <w:sectPr w:rsidR="007C10DD" w:rsidSect="00402E59">
          <w:footnotePr>
            <w:pos w:val="beneathText"/>
          </w:footnotePr>
          <w:pgSz w:w="11905" w:h="16837" w:code="9"/>
          <w:pgMar w:top="1418" w:right="1418" w:bottom="1418" w:left="1418" w:header="709" w:footer="709" w:gutter="0"/>
          <w:cols w:space="708"/>
          <w:titlePg/>
          <w:docGrid w:linePitch="360"/>
        </w:sectPr>
      </w:pPr>
    </w:p>
    <w:p w:rsidR="00B349FF" w:rsidRPr="0026020C" w:rsidRDefault="00B349FF" w:rsidP="00B349FF">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B349FF" w:rsidRDefault="00B349FF" w:rsidP="00B349FF">
      <w:pPr>
        <w:pStyle w:val="Standard"/>
        <w:tabs>
          <w:tab w:val="right" w:pos="9180"/>
        </w:tabs>
        <w:jc w:val="center"/>
        <w:rPr>
          <w:rFonts w:ascii="Arial" w:hAnsi="Arial" w:cs="Arial"/>
          <w:b/>
          <w:sz w:val="22"/>
          <w:szCs w:val="22"/>
        </w:rPr>
      </w:pPr>
    </w:p>
    <w:p w:rsidR="00B349FF" w:rsidRPr="005076B7" w:rsidRDefault="00B349FF" w:rsidP="00B349FF">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B349FF" w:rsidRDefault="00B349FF" w:rsidP="00B349FF">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B349FF" w:rsidRDefault="00B349FF" w:rsidP="00B349FF">
      <w:pPr>
        <w:pStyle w:val="Standard"/>
        <w:tabs>
          <w:tab w:val="right" w:pos="9180"/>
        </w:tabs>
        <w:jc w:val="center"/>
        <w:rPr>
          <w:rFonts w:asciiTheme="minorHAnsi" w:hAnsiTheme="minorHAnsi" w:cs="Arial"/>
          <w:b/>
          <w:sz w:val="22"/>
          <w:szCs w:val="22"/>
        </w:rPr>
      </w:pPr>
    </w:p>
    <w:p w:rsidR="00B349FF" w:rsidRPr="0019496E" w:rsidRDefault="00B349FF" w:rsidP="0019496E">
      <w:pPr>
        <w:pStyle w:val="NormalnyWeb"/>
        <w:spacing w:before="0" w:beforeAutospacing="0" w:after="0" w:afterAutospacing="0"/>
        <w:ind w:left="28"/>
        <w:jc w:val="left"/>
        <w:rPr>
          <w:rFonts w:asciiTheme="minorHAnsi" w:hAnsiTheme="minorHAnsi" w:cs="Arial"/>
          <w:b/>
        </w:rPr>
      </w:pPr>
      <w:r w:rsidRPr="0019496E">
        <w:rPr>
          <w:rFonts w:asciiTheme="minorHAnsi" w:hAnsiTheme="minorHAnsi"/>
          <w:b/>
          <w:bCs/>
        </w:rPr>
        <w:t xml:space="preserve">Pakiet nr 6 – </w:t>
      </w:r>
      <w:r w:rsidRPr="0019496E">
        <w:rPr>
          <w:rFonts w:asciiTheme="minorHAnsi" w:hAnsiTheme="minorHAnsi"/>
          <w:b/>
        </w:rPr>
        <w:t xml:space="preserve">Zakup i dostawa respiratorów (2 </w:t>
      </w:r>
      <w:proofErr w:type="spellStart"/>
      <w:r w:rsidRPr="0019496E">
        <w:rPr>
          <w:rFonts w:asciiTheme="minorHAnsi" w:hAnsiTheme="minorHAnsi"/>
          <w:b/>
        </w:rPr>
        <w:t>kpl</w:t>
      </w:r>
      <w:proofErr w:type="spellEnd"/>
      <w:r w:rsidRPr="0019496E">
        <w:rPr>
          <w:rFonts w:asciiTheme="minorHAnsi" w:hAnsiTheme="minorHAnsi"/>
          <w:b/>
        </w:rPr>
        <w:t>.)</w:t>
      </w:r>
    </w:p>
    <w:p w:rsidR="00B349FF" w:rsidRPr="005076B7" w:rsidRDefault="00B349FF" w:rsidP="00B349FF">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B349FF" w:rsidRPr="004726DC" w:rsidTr="00B349FF">
        <w:trPr>
          <w:trHeight w:val="521"/>
        </w:trPr>
        <w:tc>
          <w:tcPr>
            <w:tcW w:w="1908" w:type="dxa"/>
            <w:vAlign w:val="center"/>
          </w:tcPr>
          <w:p w:rsidR="00B349FF" w:rsidRPr="004726DC" w:rsidRDefault="00B349FF" w:rsidP="00B349FF">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B349FF" w:rsidRPr="004726DC" w:rsidRDefault="00B349FF" w:rsidP="00B349FF">
            <w:pPr>
              <w:rPr>
                <w:rFonts w:asciiTheme="minorHAnsi" w:hAnsiTheme="minorHAnsi" w:cs="Arial"/>
              </w:rPr>
            </w:pPr>
          </w:p>
        </w:tc>
      </w:tr>
      <w:tr w:rsidR="00B349FF" w:rsidRPr="004726DC" w:rsidTr="00B349FF">
        <w:trPr>
          <w:trHeight w:val="540"/>
        </w:trPr>
        <w:tc>
          <w:tcPr>
            <w:tcW w:w="1908" w:type="dxa"/>
            <w:vAlign w:val="center"/>
          </w:tcPr>
          <w:p w:rsidR="00B349FF" w:rsidRPr="004726DC" w:rsidRDefault="00B349FF" w:rsidP="00B349FF">
            <w:pPr>
              <w:rPr>
                <w:rFonts w:asciiTheme="minorHAnsi" w:hAnsiTheme="minorHAnsi" w:cs="Arial"/>
                <w:b/>
              </w:rPr>
            </w:pPr>
            <w:r>
              <w:rPr>
                <w:rFonts w:asciiTheme="minorHAnsi" w:hAnsiTheme="minorHAnsi" w:cs="Arial"/>
                <w:b/>
              </w:rPr>
              <w:t>Nazwa, typ, model urządzenia</w:t>
            </w:r>
          </w:p>
        </w:tc>
        <w:tc>
          <w:tcPr>
            <w:tcW w:w="4860" w:type="dxa"/>
          </w:tcPr>
          <w:p w:rsidR="00B349FF" w:rsidRPr="004726DC" w:rsidRDefault="00B349FF" w:rsidP="00B349FF">
            <w:pPr>
              <w:tabs>
                <w:tab w:val="left" w:pos="4632"/>
              </w:tabs>
              <w:rPr>
                <w:rFonts w:asciiTheme="minorHAnsi" w:hAnsiTheme="minorHAnsi" w:cs="Arial"/>
              </w:rPr>
            </w:pPr>
            <w:r w:rsidRPr="004726DC">
              <w:rPr>
                <w:rFonts w:asciiTheme="minorHAnsi" w:hAnsiTheme="minorHAnsi" w:cs="Arial"/>
              </w:rPr>
              <w:tab/>
            </w:r>
          </w:p>
        </w:tc>
        <w:tc>
          <w:tcPr>
            <w:tcW w:w="1260" w:type="dxa"/>
          </w:tcPr>
          <w:p w:rsidR="00B349FF" w:rsidRPr="004726DC" w:rsidRDefault="00B349FF" w:rsidP="00B349FF">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B349FF" w:rsidRPr="004726DC" w:rsidRDefault="00B349FF" w:rsidP="00B349FF">
            <w:pPr>
              <w:tabs>
                <w:tab w:val="left" w:pos="4632"/>
              </w:tabs>
              <w:rPr>
                <w:rFonts w:asciiTheme="minorHAnsi" w:hAnsiTheme="minorHAnsi" w:cs="Arial"/>
              </w:rPr>
            </w:pPr>
          </w:p>
        </w:tc>
      </w:tr>
    </w:tbl>
    <w:p w:rsidR="00B349FF" w:rsidRDefault="00B349FF" w:rsidP="00B349FF">
      <w:pPr>
        <w:pStyle w:val="Standard"/>
        <w:tabs>
          <w:tab w:val="right" w:pos="9180"/>
        </w:tabs>
        <w:jc w:val="center"/>
        <w:rPr>
          <w:rFonts w:asciiTheme="minorHAnsi" w:hAnsiTheme="minorHAnsi" w:cs="Arial"/>
          <w:b/>
          <w:sz w:val="22"/>
          <w:szCs w:val="22"/>
        </w:rPr>
      </w:pPr>
    </w:p>
    <w:tbl>
      <w:tblPr>
        <w:tblStyle w:val="Tabela-Siatka"/>
        <w:tblW w:w="9669" w:type="dxa"/>
        <w:tblInd w:w="-289" w:type="dxa"/>
        <w:tblLook w:val="04A0" w:firstRow="1" w:lastRow="0" w:firstColumn="1" w:lastColumn="0" w:noHBand="0" w:noVBand="1"/>
      </w:tblPr>
      <w:tblGrid>
        <w:gridCol w:w="571"/>
        <w:gridCol w:w="3995"/>
        <w:gridCol w:w="1720"/>
        <w:gridCol w:w="1682"/>
        <w:gridCol w:w="1701"/>
      </w:tblGrid>
      <w:tr w:rsidR="00A048D8" w:rsidRPr="00A048D8" w:rsidTr="00A048D8">
        <w:trPr>
          <w:trHeight w:val="575"/>
        </w:trPr>
        <w:tc>
          <w:tcPr>
            <w:tcW w:w="571" w:type="dxa"/>
            <w:vAlign w:val="center"/>
          </w:tcPr>
          <w:p w:rsidR="00A048D8" w:rsidRPr="003277A2" w:rsidRDefault="00A048D8" w:rsidP="00A048D8">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995" w:type="dxa"/>
            <w:vAlign w:val="center"/>
          </w:tcPr>
          <w:p w:rsidR="00A048D8" w:rsidRPr="003277A2" w:rsidRDefault="00A048D8" w:rsidP="00A048D8">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vAlign w:val="center"/>
          </w:tcPr>
          <w:p w:rsidR="00A048D8" w:rsidRPr="003277A2" w:rsidRDefault="00A048D8" w:rsidP="00A048D8">
            <w:pPr>
              <w:jc w:val="center"/>
              <w:rPr>
                <w:rFonts w:asciiTheme="minorHAnsi" w:hAnsiTheme="minorHAnsi" w:cstheme="minorHAnsi"/>
                <w:b/>
              </w:rPr>
            </w:pPr>
            <w:r w:rsidRPr="003277A2">
              <w:rPr>
                <w:rFonts w:asciiTheme="minorHAnsi" w:hAnsiTheme="minorHAnsi" w:cstheme="minorHAnsi"/>
                <w:b/>
                <w:bCs/>
                <w:i/>
              </w:rPr>
              <w:t>Parametr wymagany</w:t>
            </w:r>
          </w:p>
        </w:tc>
        <w:tc>
          <w:tcPr>
            <w:tcW w:w="1682" w:type="dxa"/>
            <w:vAlign w:val="center"/>
          </w:tcPr>
          <w:p w:rsidR="00A048D8" w:rsidRPr="003277A2" w:rsidRDefault="00A048D8" w:rsidP="00A048D8">
            <w:pPr>
              <w:jc w:val="center"/>
              <w:rPr>
                <w:rFonts w:asciiTheme="minorHAnsi" w:hAnsiTheme="minorHAnsi" w:cstheme="minorHAnsi"/>
                <w:b/>
              </w:rPr>
            </w:pPr>
            <w:r w:rsidRPr="003277A2">
              <w:rPr>
                <w:rFonts w:asciiTheme="minorHAnsi" w:hAnsiTheme="minorHAnsi" w:cstheme="minorHAnsi"/>
                <w:b/>
              </w:rPr>
              <w:t>Punktacja</w:t>
            </w:r>
          </w:p>
        </w:tc>
        <w:tc>
          <w:tcPr>
            <w:tcW w:w="1701" w:type="dxa"/>
            <w:vAlign w:val="center"/>
          </w:tcPr>
          <w:p w:rsidR="00A048D8" w:rsidRPr="003277A2" w:rsidRDefault="00A048D8" w:rsidP="00A048D8">
            <w:pPr>
              <w:jc w:val="center"/>
              <w:rPr>
                <w:rFonts w:asciiTheme="minorHAnsi" w:hAnsiTheme="minorHAnsi" w:cstheme="minorHAnsi"/>
                <w:b/>
              </w:rPr>
            </w:pPr>
            <w:r w:rsidRPr="003277A2">
              <w:rPr>
                <w:rFonts w:asciiTheme="minorHAnsi" w:hAnsiTheme="minorHAnsi" w:cstheme="minorHAnsi"/>
                <w:b/>
              </w:rPr>
              <w:t>Parametr oferowany*</w:t>
            </w:r>
          </w:p>
        </w:tc>
      </w:tr>
      <w:tr w:rsidR="00A048D8" w:rsidRPr="00A048D8" w:rsidTr="00A048D8">
        <w:trPr>
          <w:trHeight w:val="409"/>
        </w:trPr>
        <w:tc>
          <w:tcPr>
            <w:tcW w:w="571" w:type="dxa"/>
            <w:tcBorders>
              <w:bottom w:val="single" w:sz="4" w:space="0" w:color="000000"/>
            </w:tcBorders>
            <w:vAlign w:val="center"/>
          </w:tcPr>
          <w:p w:rsidR="00A048D8" w:rsidRPr="00A048D8" w:rsidRDefault="00A048D8" w:rsidP="00A048D8">
            <w:pPr>
              <w:tabs>
                <w:tab w:val="left" w:pos="0"/>
              </w:tabs>
              <w:ind w:left="360" w:hanging="360"/>
              <w:jc w:val="center"/>
              <w:rPr>
                <w:rFonts w:asciiTheme="minorHAnsi" w:hAnsiTheme="minorHAnsi" w:cstheme="minorHAnsi"/>
                <w:b/>
              </w:rPr>
            </w:pPr>
            <w:r w:rsidRPr="00A048D8">
              <w:rPr>
                <w:rFonts w:asciiTheme="minorHAnsi" w:hAnsiTheme="minorHAnsi" w:cstheme="minorHAnsi"/>
                <w:b/>
              </w:rPr>
              <w:t>1</w:t>
            </w:r>
          </w:p>
        </w:tc>
        <w:tc>
          <w:tcPr>
            <w:tcW w:w="3995" w:type="dxa"/>
            <w:tcBorders>
              <w:bottom w:val="single" w:sz="4" w:space="0" w:color="000000"/>
            </w:tcBorders>
            <w:vAlign w:val="center"/>
          </w:tcPr>
          <w:p w:rsidR="00A048D8" w:rsidRPr="00A048D8" w:rsidRDefault="00A048D8" w:rsidP="00A048D8">
            <w:pPr>
              <w:jc w:val="center"/>
              <w:rPr>
                <w:rFonts w:asciiTheme="minorHAnsi" w:hAnsiTheme="minorHAnsi" w:cstheme="minorHAnsi"/>
                <w:b/>
              </w:rPr>
            </w:pPr>
            <w:r w:rsidRPr="00A048D8">
              <w:rPr>
                <w:rFonts w:asciiTheme="minorHAnsi" w:hAnsiTheme="minorHAnsi" w:cstheme="minorHAnsi"/>
                <w:b/>
              </w:rPr>
              <w:t>2</w:t>
            </w:r>
          </w:p>
        </w:tc>
        <w:tc>
          <w:tcPr>
            <w:tcW w:w="1720" w:type="dxa"/>
            <w:tcBorders>
              <w:bottom w:val="single" w:sz="4" w:space="0" w:color="000000"/>
            </w:tcBorders>
            <w:vAlign w:val="center"/>
          </w:tcPr>
          <w:p w:rsidR="00A048D8" w:rsidRPr="00A048D8" w:rsidRDefault="00A048D8" w:rsidP="00A048D8">
            <w:pPr>
              <w:jc w:val="center"/>
              <w:rPr>
                <w:rFonts w:asciiTheme="minorHAnsi" w:hAnsiTheme="minorHAnsi" w:cstheme="minorHAnsi"/>
                <w:b/>
                <w:bCs/>
                <w:i/>
              </w:rPr>
            </w:pPr>
            <w:r w:rsidRPr="00A048D8">
              <w:rPr>
                <w:rFonts w:asciiTheme="minorHAnsi" w:hAnsiTheme="minorHAnsi" w:cstheme="minorHAnsi"/>
                <w:b/>
                <w:bCs/>
                <w:i/>
              </w:rPr>
              <w:t>3</w:t>
            </w:r>
          </w:p>
        </w:tc>
        <w:tc>
          <w:tcPr>
            <w:tcW w:w="1682" w:type="dxa"/>
            <w:tcBorders>
              <w:bottom w:val="single" w:sz="4" w:space="0" w:color="000000"/>
            </w:tcBorders>
            <w:vAlign w:val="center"/>
          </w:tcPr>
          <w:p w:rsidR="00A048D8" w:rsidRPr="00A048D8" w:rsidRDefault="00A048D8" w:rsidP="00A048D8">
            <w:pPr>
              <w:jc w:val="center"/>
              <w:rPr>
                <w:rFonts w:asciiTheme="minorHAnsi" w:hAnsiTheme="minorHAnsi" w:cstheme="minorHAnsi"/>
                <w:b/>
              </w:rPr>
            </w:pPr>
            <w:r w:rsidRPr="00A048D8">
              <w:rPr>
                <w:rFonts w:asciiTheme="minorHAnsi" w:hAnsiTheme="minorHAnsi" w:cstheme="minorHAnsi"/>
                <w:b/>
              </w:rPr>
              <w:t>4</w:t>
            </w:r>
          </w:p>
        </w:tc>
        <w:tc>
          <w:tcPr>
            <w:tcW w:w="1701" w:type="dxa"/>
            <w:tcBorders>
              <w:bottom w:val="single" w:sz="4" w:space="0" w:color="000000"/>
            </w:tcBorders>
            <w:vAlign w:val="center"/>
          </w:tcPr>
          <w:p w:rsidR="00A048D8" w:rsidRPr="00A048D8" w:rsidRDefault="00A048D8" w:rsidP="00A048D8">
            <w:pPr>
              <w:jc w:val="center"/>
              <w:rPr>
                <w:rFonts w:asciiTheme="minorHAnsi" w:hAnsiTheme="minorHAnsi" w:cstheme="minorHAnsi"/>
                <w:b/>
              </w:rPr>
            </w:pPr>
            <w:r w:rsidRPr="00A048D8">
              <w:rPr>
                <w:rFonts w:asciiTheme="minorHAnsi" w:hAnsiTheme="minorHAnsi" w:cstheme="minorHAnsi"/>
                <w:b/>
              </w:rPr>
              <w:t>5</w:t>
            </w:r>
          </w:p>
        </w:tc>
      </w:tr>
      <w:tr w:rsidR="00A048D8" w:rsidRPr="00A048D8" w:rsidTr="00A048D8">
        <w:trPr>
          <w:trHeight w:val="320"/>
        </w:trPr>
        <w:tc>
          <w:tcPr>
            <w:tcW w:w="9669" w:type="dxa"/>
            <w:gridSpan w:val="5"/>
            <w:shd w:val="clear" w:color="auto" w:fill="00B0F0"/>
          </w:tcPr>
          <w:p w:rsidR="00A048D8" w:rsidRPr="00A048D8" w:rsidRDefault="00A048D8" w:rsidP="00A048D8">
            <w:pPr>
              <w:jc w:val="center"/>
              <w:rPr>
                <w:rFonts w:asciiTheme="minorHAnsi" w:hAnsiTheme="minorHAnsi" w:cstheme="minorHAnsi"/>
              </w:rPr>
            </w:pPr>
            <w:r w:rsidRPr="00A048D8">
              <w:rPr>
                <w:rFonts w:asciiTheme="minorHAnsi" w:hAnsiTheme="minorHAnsi" w:cstheme="minorHAnsi"/>
                <w:b/>
                <w:bCs/>
              </w:rPr>
              <w:t>Parametry ogólne</w:t>
            </w: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w:t>
            </w:r>
            <w:r>
              <w:rPr>
                <w:rFonts w:asciiTheme="minorHAnsi" w:hAnsiTheme="minorHAnsi" w:cstheme="minorHAnsi"/>
                <w:szCs w:val="20"/>
              </w:rPr>
              <w:t>.</w:t>
            </w:r>
          </w:p>
        </w:tc>
        <w:tc>
          <w:tcPr>
            <w:tcW w:w="3995" w:type="dxa"/>
            <w:vAlign w:val="center"/>
          </w:tcPr>
          <w:p w:rsidR="00A048D8" w:rsidRPr="00A048D8" w:rsidRDefault="00A048D8" w:rsidP="00A048D8">
            <w:pPr>
              <w:pStyle w:val="NormalnyWeb"/>
              <w:spacing w:before="0" w:beforeAutospacing="0" w:after="0" w:afterAutospacing="0"/>
              <w:jc w:val="left"/>
              <w:rPr>
                <w:rFonts w:asciiTheme="minorHAnsi" w:hAnsiTheme="minorHAnsi" w:cstheme="minorHAnsi"/>
                <w:sz w:val="20"/>
                <w:szCs w:val="20"/>
              </w:rPr>
            </w:pPr>
            <w:r w:rsidRPr="00A048D8">
              <w:rPr>
                <w:rFonts w:asciiTheme="minorHAnsi" w:hAnsiTheme="minorHAnsi" w:cstheme="minorHAnsi"/>
                <w:sz w:val="20"/>
                <w:szCs w:val="20"/>
              </w:rPr>
              <w:t>Urządzenie fabrycznie nowe, nie starsze niż 2018r.</w:t>
            </w:r>
          </w:p>
        </w:tc>
        <w:tc>
          <w:tcPr>
            <w:tcW w:w="1720" w:type="dxa"/>
            <w:vAlign w:val="center"/>
          </w:tcPr>
          <w:p w:rsidR="00A048D8" w:rsidRPr="00A048D8" w:rsidRDefault="00A048D8"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w:t>
            </w:r>
            <w:r>
              <w:rPr>
                <w:rFonts w:asciiTheme="minorHAnsi" w:hAnsiTheme="minorHAnsi" w:cstheme="minorHAnsi"/>
                <w:szCs w:val="20"/>
              </w:rPr>
              <w:t>.</w:t>
            </w:r>
          </w:p>
        </w:tc>
        <w:tc>
          <w:tcPr>
            <w:tcW w:w="3995" w:type="dxa"/>
            <w:vAlign w:val="center"/>
          </w:tcPr>
          <w:p w:rsidR="00A048D8" w:rsidRPr="00A048D8" w:rsidRDefault="00A048D8" w:rsidP="00A048D8">
            <w:pPr>
              <w:rPr>
                <w:rFonts w:asciiTheme="minorHAnsi" w:hAnsiTheme="minorHAnsi" w:cstheme="minorHAnsi"/>
              </w:rPr>
            </w:pPr>
            <w:r w:rsidRPr="00A048D8">
              <w:rPr>
                <w:rFonts w:asciiTheme="minorHAnsi" w:hAnsiTheme="minorHAnsi" w:cstheme="minorHAnsi"/>
              </w:rPr>
              <w:t>Urządzenie oznaczone znakiem CE</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Respirator stacjonarno-transportowy</w:t>
            </w:r>
          </w:p>
        </w:tc>
        <w:tc>
          <w:tcPr>
            <w:tcW w:w="1720" w:type="dxa"/>
            <w:vAlign w:val="center"/>
          </w:tcPr>
          <w:p w:rsidR="00A048D8" w:rsidRPr="00A048D8" w:rsidRDefault="00A048D8"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Zasilanie gazowe w tlen z centralnej instalacji lub butli, minimalny zakres 2,8 do 6,0 bar</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Złącze niskociśnieniowe tlenu pozwalające na pobór O2 z koncentratora</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Wewnętrzna turbina pozwalająca na pracę respiratora bez elektrycznego zasilania zewnętrznego</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Respirator stacjonarno-transportowy na podstawie jezdnej z jednoetapowym mechanizmem zwalniającym (brak konieczności użycia narzędzi). Waga respira</w:t>
            </w:r>
            <w:r w:rsidR="000967B6">
              <w:rPr>
                <w:rFonts w:asciiTheme="minorHAnsi" w:hAnsiTheme="minorHAnsi" w:cstheme="minorHAnsi"/>
              </w:rPr>
              <w:t>tora bez podstawy jezdnej max 13</w:t>
            </w:r>
            <w:r w:rsidRPr="00A048D8">
              <w:rPr>
                <w:rFonts w:asciiTheme="minorHAnsi" w:hAnsiTheme="minorHAnsi" w:cstheme="minorHAnsi"/>
              </w:rPr>
              <w:t>kg</w:t>
            </w:r>
          </w:p>
        </w:tc>
        <w:tc>
          <w:tcPr>
            <w:tcW w:w="1720" w:type="dxa"/>
            <w:vAlign w:val="center"/>
          </w:tcPr>
          <w:p w:rsidR="00A048D8" w:rsidRPr="00A048D8" w:rsidRDefault="000967B6" w:rsidP="000967B6">
            <w:pPr>
              <w:jc w:val="center"/>
              <w:rPr>
                <w:rFonts w:asciiTheme="minorHAnsi" w:hAnsiTheme="minorHAnsi" w:cstheme="minorHAnsi"/>
              </w:rPr>
            </w:pPr>
            <w:r>
              <w:rPr>
                <w:rFonts w:asciiTheme="minorHAnsi" w:hAnsiTheme="minorHAnsi" w:cstheme="minorHAnsi"/>
              </w:rPr>
              <w:t>Max 13kg</w:t>
            </w:r>
          </w:p>
        </w:tc>
        <w:tc>
          <w:tcPr>
            <w:tcW w:w="1682" w:type="dxa"/>
            <w:tcBorders>
              <w:bottom w:val="single" w:sz="4" w:space="0" w:color="000000"/>
            </w:tcBorders>
            <w:vAlign w:val="center"/>
          </w:tcPr>
          <w:p w:rsidR="00A048D8" w:rsidRPr="00A048D8" w:rsidRDefault="00A048D8" w:rsidP="000967B6">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&gt;10kg – 0 pkt</w:t>
            </w:r>
          </w:p>
          <w:p w:rsidR="00A048D8" w:rsidRPr="00A048D8" w:rsidRDefault="00A048D8"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szCs w:val="20"/>
              </w:rPr>
              <w:t>do 10kg – 10 pkt</w:t>
            </w: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Zasilanie AC 100-240 V 50 </w:t>
            </w:r>
            <w:proofErr w:type="spellStart"/>
            <w:r w:rsidRPr="00A048D8">
              <w:rPr>
                <w:rFonts w:asciiTheme="minorHAnsi" w:hAnsiTheme="minorHAnsi" w:cstheme="minorHAnsi"/>
              </w:rPr>
              <w:t>Hz</w:t>
            </w:r>
            <w:proofErr w:type="spellEnd"/>
            <w:r w:rsidRPr="00A048D8">
              <w:rPr>
                <w:rFonts w:asciiTheme="minorHAnsi" w:hAnsiTheme="minorHAnsi" w:cstheme="minorHAnsi"/>
              </w:rPr>
              <w:t xml:space="preserve"> </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Awaryjne zasilanie respiratora z akumulatora wewnętrznego min. 120 minut</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TRYBY WENTYLACJI</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V-A/C Wentylacja kontrolowana objętością </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12</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P-A/C Wentylacja kontrolowana ciśnieniem </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13</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Wentylacja ciśnieniowo kontrolowana z docelową objętością oddechową PRVC</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lang w:val="en-US"/>
              </w:rPr>
            </w:pPr>
            <w:r w:rsidRPr="00A048D8">
              <w:rPr>
                <w:rFonts w:asciiTheme="minorHAnsi" w:hAnsiTheme="minorHAnsi" w:cstheme="minorHAnsi"/>
                <w:szCs w:val="20"/>
                <w:lang w:val="en-US"/>
              </w:rPr>
              <w:t>14</w:t>
            </w:r>
            <w:r>
              <w:rPr>
                <w:rFonts w:asciiTheme="minorHAnsi" w:hAnsiTheme="minorHAnsi" w:cstheme="minorHAnsi"/>
                <w:szCs w:val="20"/>
                <w:lang w:val="en-US"/>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CMV/ </w:t>
            </w:r>
            <w:proofErr w:type="spellStart"/>
            <w:r w:rsidRPr="00A048D8">
              <w:rPr>
                <w:rFonts w:asciiTheme="minorHAnsi" w:hAnsiTheme="minorHAnsi" w:cstheme="minorHAnsi"/>
              </w:rPr>
              <w:t>Assist</w:t>
            </w:r>
            <w:proofErr w:type="spellEnd"/>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15</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lang w:val="en-US"/>
              </w:rPr>
            </w:pPr>
            <w:r w:rsidRPr="00A048D8">
              <w:rPr>
                <w:rFonts w:asciiTheme="minorHAnsi" w:hAnsiTheme="minorHAnsi" w:cstheme="minorHAnsi"/>
                <w:lang w:val="en-US"/>
              </w:rPr>
              <w:t>V-SIMV, P-SIMV, PRVC-SIMV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lang w:val="en-US"/>
              </w:rPr>
            </w:pPr>
          </w:p>
        </w:tc>
        <w:tc>
          <w:tcPr>
            <w:tcW w:w="1701" w:type="dxa"/>
          </w:tcPr>
          <w:p w:rsidR="00A048D8" w:rsidRPr="000967B6" w:rsidRDefault="00A048D8" w:rsidP="00A048D8">
            <w:pPr>
              <w:pStyle w:val="Standard"/>
              <w:tabs>
                <w:tab w:val="right" w:pos="9180"/>
              </w:tabs>
              <w:rPr>
                <w:rFonts w:asciiTheme="minorHAnsi" w:hAnsiTheme="minorHAnsi" w:cstheme="minorHAnsi"/>
                <w:szCs w:val="20"/>
                <w:lang w:val="en-US"/>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16</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CPAP/PSV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17</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APRV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18</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Wdech manualny</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19</w:t>
            </w:r>
            <w:r>
              <w:rPr>
                <w:rFonts w:asciiTheme="minorHAnsi" w:hAnsiTheme="minorHAnsi" w:cstheme="minorHAnsi"/>
                <w:szCs w:val="20"/>
              </w:rPr>
              <w:t>.</w:t>
            </w:r>
          </w:p>
        </w:tc>
        <w:tc>
          <w:tcPr>
            <w:tcW w:w="3995" w:type="dxa"/>
          </w:tcPr>
          <w:p w:rsidR="00A048D8" w:rsidRPr="00A048D8" w:rsidRDefault="00A048D8" w:rsidP="000967B6">
            <w:pPr>
              <w:rPr>
                <w:rFonts w:asciiTheme="minorHAnsi" w:hAnsiTheme="minorHAnsi" w:cstheme="minorHAnsi"/>
              </w:rPr>
            </w:pPr>
            <w:r w:rsidRPr="00A048D8">
              <w:rPr>
                <w:rFonts w:asciiTheme="minorHAnsi" w:hAnsiTheme="minorHAnsi" w:cstheme="minorHAnsi"/>
              </w:rPr>
              <w:t>Respirator wyposażony w przycisk umożliwiający na żądanie podanie przez lekarza mechanicznego oddechu o ustalonych parametrach.</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r w:rsidR="000967B6">
              <w:rPr>
                <w:rFonts w:asciiTheme="minorHAnsi" w:hAnsiTheme="minorHAnsi" w:cstheme="minorHAnsi"/>
              </w:rPr>
              <w:t>/Nie</w:t>
            </w:r>
          </w:p>
        </w:tc>
        <w:tc>
          <w:tcPr>
            <w:tcW w:w="1682" w:type="dxa"/>
            <w:tcBorders>
              <w:bottom w:val="single" w:sz="4" w:space="0" w:color="000000"/>
            </w:tcBorders>
            <w:vAlign w:val="center"/>
          </w:tcPr>
          <w:p w:rsidR="00A048D8"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TAK</w:t>
            </w:r>
            <w:r w:rsidR="00A048D8" w:rsidRPr="00A048D8">
              <w:rPr>
                <w:rFonts w:asciiTheme="minorHAnsi" w:hAnsiTheme="minorHAnsi" w:cstheme="minorHAnsi"/>
                <w:szCs w:val="20"/>
              </w:rPr>
              <w:t xml:space="preserve"> – 10pkt</w:t>
            </w:r>
          </w:p>
          <w:p w:rsidR="00A048D8"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NIE</w:t>
            </w:r>
            <w:r w:rsidR="00A048D8" w:rsidRPr="00A048D8">
              <w:rPr>
                <w:rFonts w:asciiTheme="minorHAnsi" w:hAnsiTheme="minorHAnsi" w:cstheme="minorHAnsi"/>
                <w:szCs w:val="20"/>
              </w:rPr>
              <w:t xml:space="preserve"> – 0pkt</w:t>
            </w: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20</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Oddech spontaniczny</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21</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Westchnienia automatyczne z regulacją </w:t>
            </w:r>
            <w:r w:rsidRPr="00A048D8">
              <w:rPr>
                <w:rFonts w:asciiTheme="minorHAnsi" w:hAnsiTheme="minorHAnsi" w:cstheme="minorHAnsi"/>
              </w:rPr>
              <w:lastRenderedPageBreak/>
              <w:t>parametrów</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lastRenderedPageBreak/>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22</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Wentylacja spontaniczna na dwóch poziomach ciśnienia: BIPAP, </w:t>
            </w:r>
            <w:proofErr w:type="spellStart"/>
            <w:r w:rsidRPr="00A048D8">
              <w:rPr>
                <w:rFonts w:asciiTheme="minorHAnsi" w:hAnsiTheme="minorHAnsi" w:cstheme="minorHAnsi"/>
              </w:rPr>
              <w:t>Bilevel</w:t>
            </w:r>
            <w:proofErr w:type="spellEnd"/>
            <w:r w:rsidRPr="00A048D8">
              <w:rPr>
                <w:rFonts w:asciiTheme="minorHAnsi" w:hAnsiTheme="minorHAnsi" w:cstheme="minorHAnsi"/>
              </w:rPr>
              <w:t xml:space="preserve">, </w:t>
            </w:r>
            <w:proofErr w:type="spellStart"/>
            <w:r w:rsidRPr="00A048D8">
              <w:rPr>
                <w:rFonts w:asciiTheme="minorHAnsi" w:hAnsiTheme="minorHAnsi" w:cstheme="minorHAnsi"/>
              </w:rPr>
              <w:t>DuoLevel</w:t>
            </w:r>
            <w:proofErr w:type="spellEnd"/>
            <w:r w:rsidRPr="00A048D8">
              <w:rPr>
                <w:rFonts w:asciiTheme="minorHAnsi" w:hAnsiTheme="minorHAnsi" w:cstheme="minorHAnsi"/>
              </w:rPr>
              <w:t>, SPAP,  i podobne</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23</w:t>
            </w:r>
            <w:r>
              <w:rPr>
                <w:rFonts w:asciiTheme="minorHAnsi" w:hAnsiTheme="minorHAnsi" w:cstheme="minorHAnsi"/>
                <w:szCs w:val="20"/>
              </w:rPr>
              <w:t>.</w:t>
            </w:r>
          </w:p>
        </w:tc>
        <w:tc>
          <w:tcPr>
            <w:tcW w:w="3995" w:type="dxa"/>
            <w:vAlign w:val="center"/>
          </w:tcPr>
          <w:p w:rsidR="00A048D8" w:rsidRPr="00A048D8" w:rsidRDefault="00A048D8" w:rsidP="000967B6">
            <w:pPr>
              <w:rPr>
                <w:rFonts w:asciiTheme="minorHAnsi" w:hAnsiTheme="minorHAnsi" w:cstheme="minorHAnsi"/>
              </w:rPr>
            </w:pPr>
            <w:r w:rsidRPr="00A048D8">
              <w:rPr>
                <w:rFonts w:asciiTheme="minorHAnsi" w:hAnsiTheme="minorHAnsi" w:cstheme="minorHAnsi"/>
              </w:rPr>
              <w:t>Wentylacja nieinwazyjna NIV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r w:rsidR="000967B6">
              <w:rPr>
                <w:rFonts w:asciiTheme="minorHAnsi" w:hAnsiTheme="minorHAnsi" w:cstheme="minorHAnsi"/>
              </w:rPr>
              <w:t>/NIE</w:t>
            </w:r>
          </w:p>
        </w:tc>
        <w:tc>
          <w:tcPr>
            <w:tcW w:w="1682" w:type="dxa"/>
            <w:tcBorders>
              <w:bottom w:val="single" w:sz="4" w:space="0" w:color="000000"/>
            </w:tcBorders>
          </w:tcPr>
          <w:p w:rsidR="00A048D8"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TAK (</w:t>
            </w:r>
            <w:r w:rsidR="00A048D8" w:rsidRPr="00A048D8">
              <w:rPr>
                <w:rFonts w:asciiTheme="minorHAnsi" w:hAnsiTheme="minorHAnsi" w:cstheme="minorHAnsi"/>
                <w:szCs w:val="20"/>
              </w:rPr>
              <w:t>NIV obecne</w:t>
            </w:r>
            <w:r>
              <w:rPr>
                <w:rFonts w:asciiTheme="minorHAnsi" w:hAnsiTheme="minorHAnsi" w:cstheme="minorHAnsi"/>
                <w:szCs w:val="20"/>
              </w:rPr>
              <w:t>)</w:t>
            </w:r>
            <w:r w:rsidR="00A048D8" w:rsidRPr="00A048D8">
              <w:rPr>
                <w:rFonts w:asciiTheme="minorHAnsi" w:hAnsiTheme="minorHAnsi" w:cstheme="minorHAnsi"/>
                <w:szCs w:val="20"/>
              </w:rPr>
              <w:t xml:space="preserve"> – 10pkt</w:t>
            </w:r>
          </w:p>
          <w:p w:rsidR="00A048D8" w:rsidRPr="00A048D8" w:rsidRDefault="000967B6" w:rsidP="000967B6">
            <w:pPr>
              <w:pStyle w:val="Standard"/>
              <w:tabs>
                <w:tab w:val="right" w:pos="9180"/>
              </w:tabs>
              <w:jc w:val="center"/>
              <w:rPr>
                <w:rFonts w:asciiTheme="minorHAnsi" w:hAnsiTheme="minorHAnsi" w:cstheme="minorHAnsi"/>
                <w:b/>
                <w:szCs w:val="20"/>
              </w:rPr>
            </w:pPr>
            <w:r>
              <w:rPr>
                <w:rFonts w:asciiTheme="minorHAnsi" w:hAnsiTheme="minorHAnsi" w:cstheme="minorHAnsi"/>
                <w:szCs w:val="20"/>
              </w:rPr>
              <w:t>NIE (</w:t>
            </w:r>
            <w:r w:rsidR="00A048D8" w:rsidRPr="00A048D8">
              <w:rPr>
                <w:rFonts w:asciiTheme="minorHAnsi" w:hAnsiTheme="minorHAnsi" w:cstheme="minorHAnsi"/>
                <w:szCs w:val="20"/>
              </w:rPr>
              <w:t>Brak NIV</w:t>
            </w:r>
            <w:r>
              <w:rPr>
                <w:rFonts w:asciiTheme="minorHAnsi" w:hAnsiTheme="minorHAnsi" w:cstheme="minorHAnsi"/>
                <w:szCs w:val="20"/>
              </w:rPr>
              <w:t>)</w:t>
            </w:r>
            <w:r w:rsidR="00A048D8" w:rsidRPr="00A048D8">
              <w:rPr>
                <w:rFonts w:asciiTheme="minorHAnsi" w:hAnsiTheme="minorHAnsi" w:cstheme="minorHAnsi"/>
                <w:szCs w:val="20"/>
              </w:rPr>
              <w:t xml:space="preserve"> – 0pkt</w:t>
            </w: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24</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Wentylacja awaryjna przy bezdechu z regulowanym czasem bezdechu </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25</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Funkcja wstrzymania na wdechu min. do 20 sek.</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26</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Funkcja wstrzymania na wydechu min. do 20 sek.</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27</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Funkcja </w:t>
            </w:r>
            <w:proofErr w:type="spellStart"/>
            <w:r w:rsidRPr="00A048D8">
              <w:rPr>
                <w:rFonts w:asciiTheme="minorHAnsi" w:hAnsiTheme="minorHAnsi" w:cstheme="minorHAnsi"/>
              </w:rPr>
              <w:t>natlenowania</w:t>
            </w:r>
            <w:proofErr w:type="spellEnd"/>
            <w:r w:rsidRPr="00A048D8">
              <w:rPr>
                <w:rFonts w:asciiTheme="minorHAnsi" w:hAnsiTheme="minorHAnsi" w:cstheme="minorHAnsi"/>
              </w:rPr>
              <w:t xml:space="preserve"> i automatycznego rozpoznawania odłączenia i podłączenia pacjenta przy czynności odsysania z dróg oddechowych z zatrzymaniem pracy respiratora</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28</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Funkcja tlenoterapii (nie będąca</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29</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trybem wentylacji) umożliwiająca</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30</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podaż pacjentowi mieszanki</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31</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powietrze/O2 o określonym - regulowanym przez użytkownika poziomie przepływu oraz wartości FiO2</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32</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Manewr PV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tcBorders>
              <w:bottom w:val="single" w:sz="4" w:space="0" w:color="000000"/>
            </w:tcBorders>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33</w:t>
            </w:r>
            <w:r>
              <w:rPr>
                <w:rFonts w:asciiTheme="minorHAnsi" w:hAnsiTheme="minorHAnsi" w:cstheme="minorHAnsi"/>
                <w:szCs w:val="20"/>
              </w:rPr>
              <w:t>.</w:t>
            </w:r>
          </w:p>
        </w:tc>
        <w:tc>
          <w:tcPr>
            <w:tcW w:w="3995" w:type="dxa"/>
            <w:tcBorders>
              <w:bottom w:val="single" w:sz="4" w:space="0" w:color="000000"/>
            </w:tcBorders>
          </w:tcPr>
          <w:p w:rsidR="00A048D8" w:rsidRPr="00A048D8" w:rsidRDefault="00A048D8" w:rsidP="00A048D8">
            <w:pPr>
              <w:rPr>
                <w:rFonts w:asciiTheme="minorHAnsi" w:hAnsiTheme="minorHAnsi" w:cstheme="minorHAnsi"/>
              </w:rPr>
            </w:pPr>
            <w:r w:rsidRPr="00A048D8">
              <w:rPr>
                <w:rFonts w:asciiTheme="minorHAnsi" w:hAnsiTheme="minorHAnsi" w:cstheme="minorHAnsi"/>
              </w:rPr>
              <w:t>Funkcja ATRC – kompensacji rurki intubacyjnej</w:t>
            </w:r>
          </w:p>
        </w:tc>
        <w:tc>
          <w:tcPr>
            <w:tcW w:w="1720" w:type="dxa"/>
            <w:tcBorders>
              <w:bottom w:val="single" w:sz="4" w:space="0" w:color="000000"/>
            </w:tcBorders>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bottom w:val="single" w:sz="4" w:space="0" w:color="000000"/>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Borders>
              <w:bottom w:val="single" w:sz="4" w:space="0" w:color="000000"/>
            </w:tcBorders>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A048D8">
        <w:tc>
          <w:tcPr>
            <w:tcW w:w="9669" w:type="dxa"/>
            <w:gridSpan w:val="5"/>
            <w:shd w:val="clear" w:color="auto" w:fill="00B0F0"/>
          </w:tcPr>
          <w:p w:rsidR="00A048D8" w:rsidRPr="00A048D8" w:rsidRDefault="00A048D8" w:rsidP="00A048D8">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PARAMETRY REGULOWANE</w:t>
            </w: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Częstość oddechów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minimalny zakres 1–100 </w:t>
            </w:r>
            <w:proofErr w:type="spellStart"/>
            <w:r w:rsidRPr="00A048D8">
              <w:rPr>
                <w:rFonts w:asciiTheme="minorHAnsi" w:hAnsiTheme="minorHAnsi" w:cstheme="minorHAnsi"/>
              </w:rPr>
              <w:t>odd</w:t>
            </w:r>
            <w:proofErr w:type="spellEnd"/>
            <w:r w:rsidRPr="00A048D8">
              <w:rPr>
                <w:rFonts w:asciiTheme="minorHAnsi" w:hAnsiTheme="minorHAnsi" w:cstheme="minorHAnsi"/>
              </w:rPr>
              <w:t>./min</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Objętość pojedynczego oddechu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minimalny zakres 20– 2000 ml</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Czas wdechu minimalny zakres 0,2 – 10 s</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I:E minimalny zakres 4:1 – 1:9</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Możliwość wyboru parametrów zależnych tzn. czasu wdechu lub stosunku wdechu do wydechu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Stężenie tlenu w mieszaninie oddechowej regulowane płynnie w zakresie 21 – 100%</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Ciśnienie wdechowe </w:t>
            </w:r>
            <w:proofErr w:type="spellStart"/>
            <w:r w:rsidRPr="00A048D8">
              <w:rPr>
                <w:rFonts w:asciiTheme="minorHAnsi" w:hAnsiTheme="minorHAnsi" w:cstheme="minorHAnsi"/>
              </w:rPr>
              <w:t>Pinsp</w:t>
            </w:r>
            <w:proofErr w:type="spellEnd"/>
            <w:r w:rsidRPr="00A048D8">
              <w:rPr>
                <w:rFonts w:asciiTheme="minorHAnsi" w:hAnsiTheme="minorHAnsi" w:cstheme="minorHAnsi"/>
              </w:rPr>
              <w:t xml:space="preserve">  minimalny zakres 5 – 80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Ciśnienie wspomagania </w:t>
            </w:r>
            <w:proofErr w:type="spellStart"/>
            <w:r w:rsidRPr="00A048D8">
              <w:rPr>
                <w:rFonts w:asciiTheme="minorHAnsi" w:hAnsiTheme="minorHAnsi" w:cstheme="minorHAnsi"/>
              </w:rPr>
              <w:t>Psupp</w:t>
            </w:r>
            <w:proofErr w:type="spellEnd"/>
            <w:r w:rsidRPr="00A048D8">
              <w:rPr>
                <w:rFonts w:asciiTheme="minorHAnsi" w:hAnsiTheme="minorHAnsi" w:cstheme="minorHAnsi"/>
              </w:rPr>
              <w:t xml:space="preserve"> minimalny zakres  0 – 80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PEEP minimalny zakres  1 – 45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Wysoki poziom ciśnienia przy BIPAP, BILEVEL, </w:t>
            </w:r>
            <w:proofErr w:type="spellStart"/>
            <w:r w:rsidRPr="00A048D8">
              <w:rPr>
                <w:rFonts w:asciiTheme="minorHAnsi" w:hAnsiTheme="minorHAnsi" w:cstheme="minorHAnsi"/>
              </w:rPr>
              <w:t>DuoLevel</w:t>
            </w:r>
            <w:proofErr w:type="spellEnd"/>
            <w:r w:rsidRPr="00A048D8">
              <w:rPr>
                <w:rFonts w:asciiTheme="minorHAnsi" w:hAnsiTheme="minorHAnsi" w:cstheme="minorHAnsi"/>
              </w:rPr>
              <w:t>, SPAP, APRV</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Wymagany zakres minimalny: 0-70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Niski poziom ciśnienia przy BIPAP, BILEVEL, </w:t>
            </w:r>
            <w:proofErr w:type="spellStart"/>
            <w:r w:rsidRPr="00A048D8">
              <w:rPr>
                <w:rFonts w:asciiTheme="minorHAnsi" w:hAnsiTheme="minorHAnsi" w:cstheme="minorHAnsi"/>
              </w:rPr>
              <w:t>DuoLevel</w:t>
            </w:r>
            <w:proofErr w:type="spellEnd"/>
            <w:r w:rsidRPr="00A048D8">
              <w:rPr>
                <w:rFonts w:asciiTheme="minorHAnsi" w:hAnsiTheme="minorHAnsi" w:cstheme="minorHAnsi"/>
              </w:rPr>
              <w:t>, SPAP, APRV</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Wymagany zakres minimalny: 0-45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Czas wysokiego poziomu ciśnienia przy BIPAP, BILEVEL, </w:t>
            </w:r>
            <w:proofErr w:type="spellStart"/>
            <w:r w:rsidRPr="00A048D8">
              <w:rPr>
                <w:rFonts w:asciiTheme="minorHAnsi" w:hAnsiTheme="minorHAnsi" w:cstheme="minorHAnsi"/>
              </w:rPr>
              <w:t>DuoLevel</w:t>
            </w:r>
            <w:proofErr w:type="spellEnd"/>
            <w:r w:rsidRPr="00A048D8">
              <w:rPr>
                <w:rFonts w:asciiTheme="minorHAnsi" w:hAnsiTheme="minorHAnsi" w:cstheme="minorHAnsi"/>
              </w:rPr>
              <w:t xml:space="preserve">, SPAP, APRV. Zamawiający wymaga aby respirator umożliwiał stosowanie długich czasów górnego wysokiego poziomu </w:t>
            </w:r>
            <w:r w:rsidRPr="00A048D8">
              <w:rPr>
                <w:rFonts w:asciiTheme="minorHAnsi" w:hAnsiTheme="minorHAnsi" w:cstheme="minorHAnsi"/>
              </w:rPr>
              <w:lastRenderedPageBreak/>
              <w:t>ciśnienia co jest szczególnie istotne w trybie wentylacji z uwolnieniem ciśnienia APRV. Wymagany zakres minimalny: 0,2 do 30 sekund</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lastRenderedPageBreak/>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Czas niskiego poziomu ciśnienia przy BIPAP, BILEVEL, </w:t>
            </w:r>
            <w:proofErr w:type="spellStart"/>
            <w:r w:rsidRPr="00A048D8">
              <w:rPr>
                <w:rFonts w:asciiTheme="minorHAnsi" w:hAnsiTheme="minorHAnsi" w:cstheme="minorHAnsi"/>
              </w:rPr>
              <w:t>DuoLevel</w:t>
            </w:r>
            <w:proofErr w:type="spellEnd"/>
            <w:r w:rsidRPr="00A048D8">
              <w:rPr>
                <w:rFonts w:asciiTheme="minorHAnsi" w:hAnsiTheme="minorHAnsi" w:cstheme="minorHAnsi"/>
              </w:rPr>
              <w:t>, SPAP, APRV. Wymagany zakres minimalny: 0,2 do 30 sekund</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Czas narastania ciśnienia min. 0 – 2 s</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Przepływowy tryb rozpoznawania oddechu własnego pacjenta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minimalny zakres  0,5 – 15 l/min</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Ciśnieniowy tryb rozpoznawania oddechu własnego pacjenta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minimalny zakres  -0,5 – -10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Regulowane procentowe kryterium</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zakończenia fazy wdechowej w trybie</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tcBorders>
              <w:bottom w:val="single" w:sz="4" w:space="0" w:color="000000"/>
            </w:tcBorders>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58.</w:t>
            </w:r>
          </w:p>
        </w:tc>
        <w:tc>
          <w:tcPr>
            <w:tcW w:w="3995" w:type="dxa"/>
            <w:tcBorders>
              <w:bottom w:val="single" w:sz="4" w:space="0" w:color="000000"/>
            </w:tcBorders>
          </w:tcPr>
          <w:p w:rsidR="000967B6" w:rsidRPr="00A048D8" w:rsidRDefault="000967B6" w:rsidP="000967B6">
            <w:pPr>
              <w:rPr>
                <w:rFonts w:asciiTheme="minorHAnsi" w:hAnsiTheme="minorHAnsi" w:cstheme="minorHAnsi"/>
              </w:rPr>
            </w:pPr>
            <w:r w:rsidRPr="00A048D8">
              <w:rPr>
                <w:rFonts w:asciiTheme="minorHAnsi" w:hAnsiTheme="minorHAnsi" w:cstheme="minorHAnsi"/>
              </w:rPr>
              <w:t>PSV minimalny zakres 10 – 80 [%]</w:t>
            </w:r>
          </w:p>
        </w:tc>
        <w:tc>
          <w:tcPr>
            <w:tcW w:w="1720" w:type="dxa"/>
            <w:tcBorders>
              <w:bottom w:val="single" w:sz="4" w:space="0" w:color="000000"/>
            </w:tcBorders>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bottom w:val="single" w:sz="4" w:space="0" w:color="000000"/>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Borders>
              <w:bottom w:val="single" w:sz="4" w:space="0" w:color="000000"/>
            </w:tcBorders>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OBRAZOWANIE  MIERZONYCH PARAMETRÓW  WENTYLACJI</w:t>
            </w: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Kolorowy, dotykowy monitor obrazowania parametrów wentylacji, przekątna minimum 12 cali. Możliwość zmiany kąta nachylenia monitora w stosunku do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Integralny pomiar stężenia tlenu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Całkowita częstość oddychania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Częstość oddechów obowiązkowych</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Częstość oddechów spontanicznych</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Wydechowa objętość pojedynczego oddechu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Wydechowa objętość pojedynczego oddechu na kg masy należnej pacjenta, </w:t>
            </w:r>
            <w:proofErr w:type="spellStart"/>
            <w:r w:rsidRPr="00A048D8">
              <w:rPr>
                <w:rFonts w:asciiTheme="minorHAnsi" w:hAnsiTheme="minorHAnsi" w:cstheme="minorHAnsi"/>
              </w:rPr>
              <w:t>Vte</w:t>
            </w:r>
            <w:proofErr w:type="spellEnd"/>
            <w:r w:rsidRPr="00A048D8">
              <w:rPr>
                <w:rFonts w:asciiTheme="minorHAnsi" w:hAnsiTheme="minorHAnsi" w:cstheme="minorHAnsi"/>
              </w:rPr>
              <w:t>/IBW</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Wydechowa objętość pojedynczego oddechu spontanicznego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Objętość całkowitej wentylacji minutowej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Wydechowa objętość minutowa wentylacji spontanicznej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Minutowa objętość przecieku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Ciśnienie szczytowe</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Średnie ciśnienie w układzie oddechowym</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Ciśnienie PEEP/CPAP</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Ciśnienie plateau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I:E</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oporów wdechowych i wydechowych</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podatności statycznej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podatności dynamicznej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Pomiar ciśnienia </w:t>
            </w:r>
            <w:proofErr w:type="spellStart"/>
            <w:r w:rsidRPr="00A048D8">
              <w:rPr>
                <w:rFonts w:asciiTheme="minorHAnsi" w:hAnsiTheme="minorHAnsi" w:cstheme="minorHAnsi"/>
              </w:rPr>
              <w:t>PEEPi</w:t>
            </w:r>
            <w:proofErr w:type="spellEnd"/>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Pomiar </w:t>
            </w:r>
            <w:proofErr w:type="spellStart"/>
            <w:r w:rsidRPr="00A048D8">
              <w:rPr>
                <w:rFonts w:asciiTheme="minorHAnsi" w:hAnsiTheme="minorHAnsi" w:cstheme="minorHAnsi"/>
              </w:rPr>
              <w:t>Vtrap</w:t>
            </w:r>
            <w:proofErr w:type="spellEnd"/>
            <w:r w:rsidRPr="00A048D8">
              <w:rPr>
                <w:rFonts w:asciiTheme="minorHAnsi" w:hAnsiTheme="minorHAnsi" w:cstheme="minorHAnsi"/>
              </w:rPr>
              <w:t xml:space="preserve"> – objętość gazu pozostałego w płucach wytwarzana przez wewnętrzny </w:t>
            </w:r>
            <w:proofErr w:type="spellStart"/>
            <w:r w:rsidRPr="00A048D8">
              <w:rPr>
                <w:rFonts w:asciiTheme="minorHAnsi" w:hAnsiTheme="minorHAnsi" w:cstheme="minorHAnsi"/>
              </w:rPr>
              <w:t>PEEPi</w:t>
            </w:r>
            <w:proofErr w:type="spellEnd"/>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P0.1</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NIF- maksymalnego ciśnienia wdechowego, negatywnej siły wdechowej.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pracy oddechowej WOB</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wskaźnika RSBI</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Pomiar stałej czasowej wydechowej </w:t>
            </w:r>
            <w:proofErr w:type="spellStart"/>
            <w:r w:rsidRPr="00A048D8">
              <w:rPr>
                <w:rFonts w:asciiTheme="minorHAnsi" w:hAnsiTheme="minorHAnsi" w:cstheme="minorHAnsi"/>
              </w:rPr>
              <w:t>RCexp</w:t>
            </w:r>
            <w:proofErr w:type="spellEnd"/>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Możliwość równoczesnego  obrazowania </w:t>
            </w:r>
            <w:r w:rsidRPr="00A048D8">
              <w:rPr>
                <w:rFonts w:asciiTheme="minorHAnsi" w:hAnsiTheme="minorHAnsi" w:cstheme="minorHAnsi"/>
              </w:rPr>
              <w:lastRenderedPageBreak/>
              <w:t>trzech przebiegów krzywych w czasie rzeczywistym dla ciśnienia, przepływu  i objętości w funkcji czasu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lastRenderedPageBreak/>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Możliwość równoczesnego  obrazowania dwóch pętli zamkniętych do wyboru z ciśnienie/objętość, przepływ/objętość lub ciśnienie/przepływ</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Możliwość rozbudowy o automatyczny manewr kreślenia pętli statycznej - ciśnienie/objętość w fazie wdechu i wydechu przy niskim przepływie gazów do płuc pacjenta z możliwością doboru przepływu i analizy za pomocą kursorów w celu określenia optymalnego PEEP-u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tcBorders>
              <w:bottom w:val="single" w:sz="4" w:space="0" w:color="000000"/>
            </w:tcBorders>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88.</w:t>
            </w:r>
          </w:p>
        </w:tc>
        <w:tc>
          <w:tcPr>
            <w:tcW w:w="3995" w:type="dxa"/>
            <w:tcBorders>
              <w:bottom w:val="single" w:sz="4" w:space="0" w:color="000000"/>
            </w:tcBorders>
          </w:tcPr>
          <w:p w:rsidR="000967B6" w:rsidRPr="00A048D8" w:rsidRDefault="000967B6" w:rsidP="000967B6">
            <w:pPr>
              <w:rPr>
                <w:rFonts w:asciiTheme="minorHAnsi" w:hAnsiTheme="minorHAnsi" w:cstheme="minorHAnsi"/>
              </w:rPr>
            </w:pPr>
            <w:r w:rsidRPr="00A048D8">
              <w:rPr>
                <w:rFonts w:asciiTheme="minorHAnsi" w:hAnsiTheme="minorHAnsi" w:cstheme="minorHAnsi"/>
              </w:rPr>
              <w:t>Prezentacja na ekranie trendów graficznych i tabelarycznych parametrów monitorowanych i nastawianych z  min. 72 godzin</w:t>
            </w:r>
          </w:p>
        </w:tc>
        <w:tc>
          <w:tcPr>
            <w:tcW w:w="1720" w:type="dxa"/>
            <w:tcBorders>
              <w:bottom w:val="single" w:sz="4" w:space="0" w:color="000000"/>
            </w:tcBorders>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bottom w:val="single" w:sz="4" w:space="0" w:color="000000"/>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Borders>
              <w:bottom w:val="single" w:sz="4" w:space="0" w:color="000000"/>
            </w:tcBorders>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ALARMY</w:t>
            </w: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89</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Braku zasilania w energię elektryczną</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90</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Braku zasilania w tlen</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91</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Braku zasilania w powietrze</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92</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Objętości oddechowej (wysokiej i niskiej)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93</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Całkowitej objętości minutowej (wysokiej i niskiej)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94</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Wysokiego ciśnienia  w układzie pacjenta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95</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Niskiego ciśnienia w układzie pacjenta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96</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Wysokiej częstości oddechowej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97</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Bezdechu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98</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Hierarchia alarmów w zależności od ważności</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tcBorders>
              <w:bottom w:val="single" w:sz="4" w:space="0" w:color="000000"/>
            </w:tcBorders>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99.</w:t>
            </w:r>
          </w:p>
        </w:tc>
        <w:tc>
          <w:tcPr>
            <w:tcW w:w="3995" w:type="dxa"/>
            <w:tcBorders>
              <w:bottom w:val="single" w:sz="4" w:space="0" w:color="000000"/>
            </w:tcBorders>
            <w:vAlign w:val="center"/>
          </w:tcPr>
          <w:p w:rsidR="000967B6" w:rsidRPr="00A048D8" w:rsidRDefault="000967B6" w:rsidP="000967B6">
            <w:pPr>
              <w:rPr>
                <w:rFonts w:asciiTheme="minorHAnsi" w:hAnsiTheme="minorHAnsi" w:cstheme="minorHAnsi"/>
              </w:rPr>
            </w:pPr>
            <w:r>
              <w:rPr>
                <w:rFonts w:asciiTheme="minorHAnsi" w:hAnsiTheme="minorHAnsi" w:cstheme="minorHAnsi"/>
              </w:rPr>
              <w:t>Pamięć alarmów z ich opisem</w:t>
            </w:r>
          </w:p>
        </w:tc>
        <w:tc>
          <w:tcPr>
            <w:tcW w:w="1720" w:type="dxa"/>
            <w:tcBorders>
              <w:bottom w:val="single" w:sz="4" w:space="0" w:color="000000"/>
            </w:tcBorders>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 xml:space="preserve">minimum </w:t>
            </w:r>
            <w:r>
              <w:rPr>
                <w:rFonts w:asciiTheme="minorHAnsi" w:hAnsiTheme="minorHAnsi" w:cstheme="minorHAnsi"/>
              </w:rPr>
              <w:t>1</w:t>
            </w:r>
            <w:r w:rsidRPr="00A048D8">
              <w:rPr>
                <w:rFonts w:asciiTheme="minorHAnsi" w:hAnsiTheme="minorHAnsi" w:cstheme="minorHAnsi"/>
              </w:rPr>
              <w:t>000 zdarzeń</w:t>
            </w:r>
          </w:p>
        </w:tc>
        <w:tc>
          <w:tcPr>
            <w:tcW w:w="1682" w:type="dxa"/>
            <w:tcBorders>
              <w:bottom w:val="single" w:sz="4" w:space="0" w:color="000000"/>
            </w:tcBorders>
          </w:tcPr>
          <w:p w:rsidR="000967B6" w:rsidRPr="00A048D8" w:rsidRDefault="000967B6" w:rsidP="000967B6">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1000 - 1999 – 0 pkt</w:t>
            </w:r>
          </w:p>
          <w:p w:rsidR="000967B6" w:rsidRPr="00A048D8" w:rsidRDefault="000967B6" w:rsidP="000967B6">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20</w:t>
            </w:r>
            <w:r w:rsidRPr="00A048D8">
              <w:rPr>
                <w:rFonts w:asciiTheme="minorHAnsi" w:hAnsiTheme="minorHAnsi" w:cstheme="minorHAnsi"/>
              </w:rPr>
              <w:t>00 i więcej</w:t>
            </w:r>
            <w:r w:rsidRPr="00A048D8">
              <w:rPr>
                <w:rFonts w:asciiTheme="minorHAnsi" w:hAnsiTheme="minorHAnsi" w:cstheme="minorHAnsi"/>
                <w:lang w:eastAsia="pl-PL"/>
              </w:rPr>
              <w:t xml:space="preserve"> – 10 pkt</w:t>
            </w:r>
          </w:p>
        </w:tc>
        <w:tc>
          <w:tcPr>
            <w:tcW w:w="1701" w:type="dxa"/>
            <w:tcBorders>
              <w:bottom w:val="single" w:sz="4" w:space="0" w:color="000000"/>
            </w:tcBorders>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INNE POŻĄDANE FUNKCJE I WYPOSAŻENIE</w:t>
            </w: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Zabezpieczenie przed przypadkową zmianą parametrów wentylacji</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Możliwość rozbudowy o pomiar </w:t>
            </w:r>
            <w:proofErr w:type="spellStart"/>
            <w:r w:rsidRPr="00A048D8">
              <w:rPr>
                <w:rFonts w:asciiTheme="minorHAnsi" w:hAnsiTheme="minorHAnsi" w:cstheme="minorHAnsi"/>
              </w:rPr>
              <w:t>kapnograficzny</w:t>
            </w:r>
            <w:proofErr w:type="spellEnd"/>
            <w:r w:rsidRPr="00A048D8">
              <w:rPr>
                <w:rFonts w:asciiTheme="minorHAnsi" w:hAnsiTheme="minorHAnsi" w:cstheme="minorHAnsi"/>
              </w:rPr>
              <w:t xml:space="preserve"> z prezentacją krzywej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na ekranie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Możliwość rozbudowy respiratora o zintegrowany pomiar SpO2 z prezentacją parametrów na ekranie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Wstępne ustawienia parametrów wentylacji i alarmów na podstawie wagi pacjenta IBW</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Programowalna przez użytkownika konfiguracja startowa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proofErr w:type="spellStart"/>
            <w:r w:rsidRPr="00A048D8">
              <w:rPr>
                <w:rFonts w:asciiTheme="minorHAnsi" w:hAnsiTheme="minorHAnsi" w:cstheme="minorHAnsi"/>
              </w:rPr>
              <w:t>Autotest</w:t>
            </w:r>
            <w:proofErr w:type="spellEnd"/>
            <w:r w:rsidRPr="00A048D8">
              <w:rPr>
                <w:rFonts w:asciiTheme="minorHAnsi" w:hAnsiTheme="minorHAnsi" w:cstheme="minorHAnsi"/>
              </w:rPr>
              <w:t xml:space="preserve"> aparatu sprawdzający poprawność działania elementów pomiarowych, szczelność i podatność układu oddechowego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Funkcja „zawieszenia” pracy respiratora (</w:t>
            </w:r>
            <w:proofErr w:type="spellStart"/>
            <w:r w:rsidRPr="00A048D8">
              <w:rPr>
                <w:rFonts w:asciiTheme="minorHAnsi" w:hAnsiTheme="minorHAnsi" w:cstheme="minorHAnsi"/>
              </w:rPr>
              <w:t>Standby</w:t>
            </w:r>
            <w:proofErr w:type="spellEnd"/>
            <w:r w:rsidRPr="00A048D8">
              <w:rPr>
                <w:rFonts w:asciiTheme="minorHAnsi" w:hAnsiTheme="minorHAnsi" w:cstheme="minorHAnsi"/>
              </w:rPr>
              <w:t>)</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proofErr w:type="spellStart"/>
            <w:r w:rsidRPr="00A048D8">
              <w:rPr>
                <w:rFonts w:asciiTheme="minorHAnsi" w:hAnsiTheme="minorHAnsi" w:cstheme="minorHAnsi"/>
              </w:rPr>
              <w:t>Sterylizowalna</w:t>
            </w:r>
            <w:proofErr w:type="spellEnd"/>
            <w:r w:rsidRPr="00A048D8">
              <w:rPr>
                <w:rFonts w:asciiTheme="minorHAnsi" w:hAnsiTheme="minorHAnsi" w:cstheme="minorHAnsi"/>
              </w:rPr>
              <w:t xml:space="preserve"> w autoklawie zastawka wydechowa i wdechowa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Kompletny układ oddechowy dla dorosłych </w:t>
            </w:r>
            <w:r w:rsidRPr="00A048D8">
              <w:rPr>
                <w:rFonts w:asciiTheme="minorHAnsi" w:hAnsiTheme="minorHAnsi" w:cstheme="minorHAnsi"/>
              </w:rPr>
              <w:lastRenderedPageBreak/>
              <w:t>jednorazowego użytku – 5 szt.</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lastRenderedPageBreak/>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Nebulizator nie wymagający przepływu gazu do napędu, do podawania leków w formie aerozolu, przeznaczony do pracy z pacjentami zaintubowanymi i wentylowanymi nieinwazyjnie przez maskę. Aparat do stosowania u pacjentów podłączonych do respiratora a także u oddychających spontanicznie. MMAD&lt;5,0µm.</w:t>
            </w:r>
          </w:p>
        </w:tc>
        <w:tc>
          <w:tcPr>
            <w:tcW w:w="1720" w:type="dxa"/>
            <w:vAlign w:val="center"/>
          </w:tcPr>
          <w:p w:rsidR="000967B6" w:rsidRPr="00A048D8" w:rsidRDefault="0019496E" w:rsidP="0019496E">
            <w:pPr>
              <w:pStyle w:val="Standard"/>
              <w:tabs>
                <w:tab w:val="right" w:pos="9180"/>
              </w:tabs>
              <w:jc w:val="center"/>
              <w:rPr>
                <w:rFonts w:asciiTheme="minorHAnsi" w:hAnsiTheme="minorHAnsi" w:cstheme="minorHAnsi"/>
              </w:rPr>
            </w:pPr>
            <w:r w:rsidRPr="00A048D8">
              <w:rPr>
                <w:rFonts w:asciiTheme="minorHAnsi" w:hAnsiTheme="minorHAnsi" w:cstheme="minorHAnsi"/>
                <w:szCs w:val="20"/>
              </w:rPr>
              <w:t xml:space="preserve">Nebulizator nie wymagający gazu do napędu obecny </w:t>
            </w:r>
            <w:r>
              <w:rPr>
                <w:rFonts w:asciiTheme="minorHAnsi" w:hAnsiTheme="minorHAnsi" w:cstheme="minorHAnsi"/>
                <w:szCs w:val="20"/>
              </w:rPr>
              <w:t xml:space="preserve">albo </w:t>
            </w:r>
            <w:r w:rsidRPr="00A048D8">
              <w:rPr>
                <w:rFonts w:asciiTheme="minorHAnsi" w:hAnsiTheme="minorHAnsi" w:cstheme="minorHAnsi"/>
                <w:szCs w:val="20"/>
              </w:rPr>
              <w:t>Nebulizator nie wymagający gazu do napędu</w:t>
            </w:r>
            <w:r>
              <w:rPr>
                <w:rFonts w:asciiTheme="minorHAnsi" w:hAnsiTheme="minorHAnsi" w:cstheme="minorHAnsi"/>
                <w:szCs w:val="20"/>
              </w:rPr>
              <w:t xml:space="preserve"> </w:t>
            </w:r>
            <w:proofErr w:type="spellStart"/>
            <w:r>
              <w:rPr>
                <w:rFonts w:asciiTheme="minorHAnsi" w:hAnsiTheme="minorHAnsi" w:cstheme="minorHAnsi"/>
                <w:szCs w:val="20"/>
              </w:rPr>
              <w:t>nieobecny</w:t>
            </w:r>
            <w:r w:rsidRPr="00A048D8">
              <w:rPr>
                <w:rFonts w:asciiTheme="minorHAnsi" w:hAnsiTheme="minorHAnsi" w:cstheme="minorHAnsi"/>
                <w:szCs w:val="20"/>
              </w:rPr>
              <w:t>t</w:t>
            </w:r>
            <w:proofErr w:type="spellEnd"/>
          </w:p>
        </w:tc>
        <w:tc>
          <w:tcPr>
            <w:tcW w:w="1682" w:type="dxa"/>
            <w:tcBorders>
              <w:bottom w:val="single" w:sz="4" w:space="0" w:color="000000"/>
            </w:tcBorders>
            <w:vAlign w:val="center"/>
          </w:tcPr>
          <w:p w:rsidR="000967B6" w:rsidRPr="00A048D8" w:rsidRDefault="000967B6" w:rsidP="0019496E">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Nebulizator nie wymagający gazu do napędu obecny – 10pkt</w:t>
            </w:r>
          </w:p>
          <w:p w:rsidR="000967B6" w:rsidRPr="00A048D8" w:rsidRDefault="000967B6" w:rsidP="0019496E">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Nebulizator nie wymagający gazu do napędu nieobecny – 0pkt</w:t>
            </w: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Ramię przegubowe, uchylne do układu oddechowego pacjenta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Szyna do mocowania akcesoriów na podstawie jezdnej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Obsługa poprzez ekran dotykowy, przyciski i pokrętło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tcBorders>
              <w:bottom w:val="single" w:sz="4" w:space="0" w:color="000000"/>
            </w:tcBorders>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114.</w:t>
            </w:r>
          </w:p>
        </w:tc>
        <w:tc>
          <w:tcPr>
            <w:tcW w:w="3995" w:type="dxa"/>
            <w:tcBorders>
              <w:bottom w:val="single" w:sz="4" w:space="0" w:color="000000"/>
            </w:tcBorders>
          </w:tcPr>
          <w:p w:rsidR="000967B6" w:rsidRPr="00A048D8" w:rsidRDefault="000967B6" w:rsidP="000967B6">
            <w:pPr>
              <w:rPr>
                <w:rFonts w:asciiTheme="minorHAnsi" w:hAnsiTheme="minorHAnsi" w:cstheme="minorHAnsi"/>
              </w:rPr>
            </w:pPr>
            <w:r w:rsidRPr="00A048D8">
              <w:rPr>
                <w:rFonts w:asciiTheme="minorHAnsi" w:hAnsiTheme="minorHAnsi" w:cstheme="minorHAnsi"/>
              </w:rPr>
              <w:t>Aparat musi posiadać złącza do komunikacji z urządzeniami zewnętrznymi umożliwiające przesyłanie danych z respiratora: RS232, USB, VGA, Ethernet</w:t>
            </w:r>
          </w:p>
        </w:tc>
        <w:tc>
          <w:tcPr>
            <w:tcW w:w="1720" w:type="dxa"/>
            <w:tcBorders>
              <w:bottom w:val="single" w:sz="4" w:space="0" w:color="000000"/>
            </w:tcBorders>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bottom w:val="single" w:sz="4" w:space="0" w:color="000000"/>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Borders>
              <w:bottom w:val="single" w:sz="4" w:space="0" w:color="000000"/>
            </w:tcBorders>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POZOSTAŁE</w:t>
            </w: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115.</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Instrukcja obsługi w języku polskim (z dostawą)</w:t>
            </w:r>
          </w:p>
        </w:tc>
        <w:tc>
          <w:tcPr>
            <w:tcW w:w="1720" w:type="dxa"/>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116.</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Oprogramowanie respiratora w języku polskim</w:t>
            </w:r>
          </w:p>
        </w:tc>
        <w:tc>
          <w:tcPr>
            <w:tcW w:w="1720" w:type="dxa"/>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Pr>
                <w:rFonts w:asciiTheme="minorHAnsi" w:hAnsiTheme="minorHAnsi" w:cstheme="minorHAnsi"/>
                <w:b/>
              </w:rPr>
              <w:t>INFORMACJE DODATKOWE</w:t>
            </w:r>
          </w:p>
        </w:tc>
      </w:tr>
      <w:tr w:rsidR="000967B6" w:rsidRPr="00A048D8" w:rsidTr="00A048D8">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117.</w:t>
            </w:r>
          </w:p>
        </w:tc>
        <w:tc>
          <w:tcPr>
            <w:tcW w:w="3995" w:type="dxa"/>
            <w:vAlign w:val="center"/>
          </w:tcPr>
          <w:p w:rsidR="000967B6" w:rsidRPr="0093781E" w:rsidRDefault="000967B6" w:rsidP="000967B6">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vAlign w:val="center"/>
          </w:tcPr>
          <w:p w:rsidR="000967B6" w:rsidRPr="001A766C" w:rsidRDefault="000967B6" w:rsidP="000967B6">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383" w:type="dxa"/>
            <w:gridSpan w:val="2"/>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A048D8">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118.</w:t>
            </w:r>
          </w:p>
        </w:tc>
        <w:tc>
          <w:tcPr>
            <w:tcW w:w="3995" w:type="dxa"/>
            <w:vAlign w:val="center"/>
          </w:tcPr>
          <w:p w:rsidR="000967B6" w:rsidRPr="0093781E" w:rsidRDefault="000967B6" w:rsidP="000967B6">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0967B6" w:rsidRPr="0093781E" w:rsidRDefault="000967B6" w:rsidP="000967B6">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vAlign w:val="center"/>
          </w:tcPr>
          <w:p w:rsidR="000967B6" w:rsidRPr="001A766C" w:rsidRDefault="000967B6" w:rsidP="000967B6">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383" w:type="dxa"/>
            <w:gridSpan w:val="2"/>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A048D8">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119.</w:t>
            </w:r>
          </w:p>
        </w:tc>
        <w:tc>
          <w:tcPr>
            <w:tcW w:w="3995" w:type="dxa"/>
            <w:vAlign w:val="center"/>
          </w:tcPr>
          <w:p w:rsidR="000967B6" w:rsidRPr="0093781E" w:rsidRDefault="000967B6" w:rsidP="000967B6">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vAlign w:val="center"/>
          </w:tcPr>
          <w:p w:rsidR="000967B6" w:rsidRPr="001A766C" w:rsidRDefault="000967B6" w:rsidP="000967B6">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383" w:type="dxa"/>
            <w:gridSpan w:val="2"/>
          </w:tcPr>
          <w:p w:rsidR="000967B6" w:rsidRPr="0019496E" w:rsidRDefault="000967B6" w:rsidP="000967B6">
            <w:pPr>
              <w:pStyle w:val="Standard"/>
              <w:tabs>
                <w:tab w:val="right" w:pos="9180"/>
              </w:tabs>
              <w:rPr>
                <w:rFonts w:asciiTheme="minorHAnsi" w:hAnsiTheme="minorHAnsi" w:cstheme="minorHAnsi"/>
                <w:szCs w:val="20"/>
              </w:rPr>
            </w:pPr>
          </w:p>
        </w:tc>
      </w:tr>
    </w:tbl>
    <w:p w:rsidR="00A048D8" w:rsidRDefault="00A048D8" w:rsidP="00B349FF">
      <w:pPr>
        <w:pStyle w:val="Standard"/>
        <w:tabs>
          <w:tab w:val="right" w:pos="9180"/>
        </w:tabs>
        <w:jc w:val="center"/>
        <w:rPr>
          <w:rFonts w:asciiTheme="minorHAnsi" w:hAnsiTheme="minorHAnsi" w:cs="Arial"/>
          <w:b/>
          <w:sz w:val="22"/>
          <w:szCs w:val="22"/>
        </w:rPr>
      </w:pPr>
    </w:p>
    <w:p w:rsidR="00A048D8" w:rsidRDefault="00A048D8" w:rsidP="00B349FF">
      <w:pPr>
        <w:pStyle w:val="Standard"/>
        <w:tabs>
          <w:tab w:val="right" w:pos="9180"/>
        </w:tabs>
        <w:jc w:val="center"/>
        <w:rPr>
          <w:rFonts w:asciiTheme="minorHAnsi" w:hAnsiTheme="minorHAnsi" w:cs="Arial"/>
          <w:b/>
          <w:sz w:val="22"/>
          <w:szCs w:val="22"/>
        </w:rPr>
      </w:pPr>
    </w:p>
    <w:p w:rsidR="0019496E" w:rsidRDefault="0019496E" w:rsidP="00B349FF">
      <w:pPr>
        <w:pStyle w:val="Standard"/>
        <w:tabs>
          <w:tab w:val="right" w:pos="9180"/>
        </w:tabs>
        <w:jc w:val="center"/>
        <w:rPr>
          <w:rFonts w:asciiTheme="minorHAnsi" w:hAnsiTheme="minorHAnsi" w:cs="Arial"/>
          <w:b/>
          <w:sz w:val="22"/>
          <w:szCs w:val="22"/>
        </w:rPr>
      </w:pPr>
    </w:p>
    <w:p w:rsidR="00B349FF" w:rsidRDefault="00B349FF" w:rsidP="00B349FF">
      <w:pPr>
        <w:pStyle w:val="Standard"/>
        <w:tabs>
          <w:tab w:val="right" w:pos="9180"/>
        </w:tabs>
        <w:jc w:val="center"/>
        <w:rPr>
          <w:rFonts w:ascii="Arial" w:hAnsi="Arial" w:cs="Arial"/>
          <w:b/>
          <w:sz w:val="22"/>
          <w:szCs w:val="22"/>
        </w:rPr>
      </w:pPr>
    </w:p>
    <w:p w:rsidR="00B349FF" w:rsidRPr="00EF0C34" w:rsidRDefault="00B349FF" w:rsidP="00B349FF">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B349FF" w:rsidRPr="00EF0C34" w:rsidRDefault="00B349FF" w:rsidP="00B349FF">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B349FF" w:rsidRDefault="00B349FF" w:rsidP="00B349FF">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9502B5" w:rsidRDefault="009502B5" w:rsidP="000D5F17">
      <w:pPr>
        <w:tabs>
          <w:tab w:val="left" w:pos="400"/>
          <w:tab w:val="left" w:pos="4560"/>
          <w:tab w:val="right" w:pos="9014"/>
        </w:tabs>
        <w:jc w:val="right"/>
        <w:rPr>
          <w:rFonts w:asciiTheme="minorHAnsi" w:hAnsiTheme="minorHAnsi"/>
          <w:i/>
          <w:sz w:val="24"/>
          <w:szCs w:val="24"/>
        </w:rPr>
      </w:pPr>
    </w:p>
    <w:p w:rsidR="002233CA" w:rsidRDefault="002233CA" w:rsidP="000D5F17">
      <w:pPr>
        <w:tabs>
          <w:tab w:val="left" w:pos="400"/>
          <w:tab w:val="left" w:pos="4560"/>
          <w:tab w:val="right" w:pos="9014"/>
        </w:tabs>
        <w:jc w:val="right"/>
        <w:rPr>
          <w:rFonts w:asciiTheme="minorHAnsi" w:hAnsiTheme="minorHAnsi"/>
          <w:i/>
          <w:sz w:val="24"/>
          <w:szCs w:val="24"/>
        </w:rPr>
      </w:pPr>
    </w:p>
    <w:p w:rsidR="002233CA" w:rsidRDefault="002233CA" w:rsidP="000D5F17">
      <w:pPr>
        <w:tabs>
          <w:tab w:val="left" w:pos="400"/>
          <w:tab w:val="left" w:pos="4560"/>
          <w:tab w:val="right" w:pos="9014"/>
        </w:tabs>
        <w:jc w:val="right"/>
        <w:rPr>
          <w:rFonts w:asciiTheme="minorHAnsi" w:hAnsiTheme="minorHAnsi"/>
          <w:i/>
          <w:sz w:val="24"/>
          <w:szCs w:val="24"/>
        </w:rPr>
      </w:pPr>
    </w:p>
    <w:p w:rsidR="009502B5" w:rsidRDefault="009502B5" w:rsidP="000D5F17">
      <w:pPr>
        <w:tabs>
          <w:tab w:val="left" w:pos="400"/>
          <w:tab w:val="left" w:pos="4560"/>
          <w:tab w:val="right" w:pos="9014"/>
        </w:tabs>
        <w:jc w:val="right"/>
        <w:rPr>
          <w:rFonts w:asciiTheme="minorHAnsi" w:hAnsiTheme="minorHAnsi"/>
          <w:i/>
          <w:sz w:val="24"/>
          <w:szCs w:val="24"/>
        </w:rPr>
        <w:sectPr w:rsidR="009502B5" w:rsidSect="009502B5">
          <w:footnotePr>
            <w:pos w:val="beneathText"/>
          </w:footnotePr>
          <w:pgSz w:w="11905" w:h="16837" w:code="9"/>
          <w:pgMar w:top="1418" w:right="1418" w:bottom="1418" w:left="1418" w:header="709" w:footer="709" w:gutter="0"/>
          <w:cols w:space="708"/>
          <w:titlePg/>
          <w:docGrid w:linePitch="360"/>
        </w:sectPr>
      </w:pPr>
    </w:p>
    <w:p w:rsidR="0005770E" w:rsidRPr="0026020C" w:rsidRDefault="0005770E" w:rsidP="0005770E">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05770E" w:rsidRDefault="0005770E" w:rsidP="0005770E">
      <w:pPr>
        <w:pStyle w:val="Standard"/>
        <w:tabs>
          <w:tab w:val="right" w:pos="9180"/>
        </w:tabs>
        <w:jc w:val="center"/>
        <w:rPr>
          <w:rFonts w:ascii="Arial" w:hAnsi="Arial" w:cs="Arial"/>
          <w:b/>
          <w:sz w:val="22"/>
          <w:szCs w:val="22"/>
        </w:rPr>
      </w:pPr>
    </w:p>
    <w:p w:rsidR="0005770E" w:rsidRPr="005076B7" w:rsidRDefault="0005770E" w:rsidP="0005770E">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05770E" w:rsidRDefault="0005770E" w:rsidP="0005770E">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05770E" w:rsidRDefault="0005770E" w:rsidP="0005770E">
      <w:pPr>
        <w:pStyle w:val="Standard"/>
        <w:tabs>
          <w:tab w:val="right" w:pos="9180"/>
        </w:tabs>
        <w:jc w:val="center"/>
        <w:rPr>
          <w:rFonts w:asciiTheme="minorHAnsi" w:hAnsiTheme="minorHAnsi" w:cs="Arial"/>
          <w:b/>
          <w:sz w:val="22"/>
          <w:szCs w:val="22"/>
        </w:rPr>
      </w:pPr>
    </w:p>
    <w:p w:rsidR="0005770E" w:rsidRPr="0019496E" w:rsidRDefault="0005770E" w:rsidP="00EF56B4">
      <w:pPr>
        <w:pStyle w:val="NormalnyWeb"/>
        <w:spacing w:before="0" w:beforeAutospacing="0" w:after="0" w:afterAutospacing="0"/>
        <w:ind w:left="28"/>
        <w:jc w:val="left"/>
        <w:rPr>
          <w:rFonts w:asciiTheme="minorHAnsi" w:hAnsiTheme="minorHAnsi" w:cs="Arial"/>
          <w:b/>
        </w:rPr>
      </w:pPr>
      <w:r w:rsidRPr="0019496E">
        <w:rPr>
          <w:rFonts w:asciiTheme="minorHAnsi" w:hAnsiTheme="minorHAnsi"/>
          <w:b/>
          <w:bCs/>
        </w:rPr>
        <w:t xml:space="preserve">Pakiet nr </w:t>
      </w:r>
      <w:r w:rsidR="00880F97" w:rsidRPr="0019496E">
        <w:rPr>
          <w:rFonts w:asciiTheme="minorHAnsi" w:hAnsiTheme="minorHAnsi"/>
          <w:b/>
          <w:bCs/>
        </w:rPr>
        <w:t>7</w:t>
      </w:r>
      <w:r w:rsidRPr="0019496E">
        <w:rPr>
          <w:rFonts w:asciiTheme="minorHAnsi" w:hAnsiTheme="minorHAnsi"/>
          <w:b/>
          <w:bCs/>
        </w:rPr>
        <w:t xml:space="preserve"> – </w:t>
      </w:r>
      <w:r w:rsidRPr="0019496E">
        <w:rPr>
          <w:rFonts w:asciiTheme="minorHAnsi" w:hAnsiTheme="minorHAnsi"/>
          <w:b/>
        </w:rPr>
        <w:t xml:space="preserve">Zakup i dostawa </w:t>
      </w:r>
      <w:r w:rsidR="00880F97" w:rsidRPr="0019496E">
        <w:rPr>
          <w:rFonts w:asciiTheme="minorHAnsi" w:hAnsiTheme="minorHAnsi"/>
          <w:b/>
        </w:rPr>
        <w:t xml:space="preserve">defibrylatorów (2 </w:t>
      </w:r>
      <w:proofErr w:type="spellStart"/>
      <w:r w:rsidR="00880F97" w:rsidRPr="0019496E">
        <w:rPr>
          <w:rFonts w:asciiTheme="minorHAnsi" w:hAnsiTheme="minorHAnsi"/>
          <w:b/>
        </w:rPr>
        <w:t>kpl</w:t>
      </w:r>
      <w:proofErr w:type="spellEnd"/>
      <w:r w:rsidR="00880F97" w:rsidRPr="0019496E">
        <w:rPr>
          <w:rFonts w:asciiTheme="minorHAnsi" w:hAnsiTheme="minorHAnsi"/>
          <w:b/>
        </w:rPr>
        <w:t>.)</w:t>
      </w:r>
    </w:p>
    <w:p w:rsidR="0005770E" w:rsidRPr="005076B7" w:rsidRDefault="0005770E" w:rsidP="0005770E">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05770E" w:rsidRPr="004726DC" w:rsidTr="00880F97">
        <w:trPr>
          <w:trHeight w:val="521"/>
        </w:trPr>
        <w:tc>
          <w:tcPr>
            <w:tcW w:w="1908" w:type="dxa"/>
            <w:vAlign w:val="center"/>
          </w:tcPr>
          <w:p w:rsidR="0005770E" w:rsidRPr="004726DC" w:rsidRDefault="0005770E" w:rsidP="00880F97">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05770E" w:rsidRPr="004726DC" w:rsidRDefault="0005770E" w:rsidP="00880F97">
            <w:pPr>
              <w:rPr>
                <w:rFonts w:asciiTheme="minorHAnsi" w:hAnsiTheme="minorHAnsi" w:cs="Arial"/>
              </w:rPr>
            </w:pPr>
          </w:p>
        </w:tc>
      </w:tr>
      <w:tr w:rsidR="0005770E" w:rsidRPr="004726DC" w:rsidTr="00880F97">
        <w:trPr>
          <w:trHeight w:val="540"/>
        </w:trPr>
        <w:tc>
          <w:tcPr>
            <w:tcW w:w="1908" w:type="dxa"/>
            <w:vAlign w:val="center"/>
          </w:tcPr>
          <w:p w:rsidR="0005770E" w:rsidRPr="004726DC" w:rsidRDefault="0005770E" w:rsidP="00880F97">
            <w:pPr>
              <w:rPr>
                <w:rFonts w:asciiTheme="minorHAnsi" w:hAnsiTheme="minorHAnsi" w:cs="Arial"/>
                <w:b/>
              </w:rPr>
            </w:pPr>
            <w:r>
              <w:rPr>
                <w:rFonts w:asciiTheme="minorHAnsi" w:hAnsiTheme="minorHAnsi" w:cs="Arial"/>
                <w:b/>
              </w:rPr>
              <w:t>Nazwa, typ, model urządzenia</w:t>
            </w:r>
          </w:p>
        </w:tc>
        <w:tc>
          <w:tcPr>
            <w:tcW w:w="4860" w:type="dxa"/>
          </w:tcPr>
          <w:p w:rsidR="0005770E" w:rsidRPr="004726DC" w:rsidRDefault="0005770E" w:rsidP="00880F97">
            <w:pPr>
              <w:tabs>
                <w:tab w:val="left" w:pos="4632"/>
              </w:tabs>
              <w:rPr>
                <w:rFonts w:asciiTheme="minorHAnsi" w:hAnsiTheme="minorHAnsi" w:cs="Arial"/>
              </w:rPr>
            </w:pPr>
            <w:r w:rsidRPr="004726DC">
              <w:rPr>
                <w:rFonts w:asciiTheme="minorHAnsi" w:hAnsiTheme="minorHAnsi" w:cs="Arial"/>
              </w:rPr>
              <w:tab/>
            </w:r>
          </w:p>
        </w:tc>
        <w:tc>
          <w:tcPr>
            <w:tcW w:w="1260" w:type="dxa"/>
          </w:tcPr>
          <w:p w:rsidR="0005770E" w:rsidRPr="004726DC" w:rsidRDefault="0005770E" w:rsidP="00880F97">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05770E" w:rsidRPr="004726DC" w:rsidRDefault="0005770E" w:rsidP="00880F97">
            <w:pPr>
              <w:tabs>
                <w:tab w:val="left" w:pos="4632"/>
              </w:tabs>
              <w:rPr>
                <w:rFonts w:asciiTheme="minorHAnsi" w:hAnsiTheme="minorHAnsi" w:cs="Arial"/>
              </w:rPr>
            </w:pPr>
          </w:p>
        </w:tc>
      </w:tr>
    </w:tbl>
    <w:p w:rsidR="0005770E" w:rsidRDefault="0005770E" w:rsidP="0005770E">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05770E" w:rsidRPr="003277A2" w:rsidTr="00880F97">
        <w:trPr>
          <w:cantSplit/>
          <w:trHeight w:val="575"/>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Parametr oferowany*</w:t>
            </w:r>
          </w:p>
        </w:tc>
      </w:tr>
      <w:tr w:rsidR="0005770E" w:rsidRPr="003277A2" w:rsidTr="00880F97">
        <w:trPr>
          <w:cantSplit/>
          <w:trHeight w:val="409"/>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5</w:t>
            </w: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w:t>
            </w:r>
          </w:p>
        </w:tc>
        <w:tc>
          <w:tcPr>
            <w:tcW w:w="3897" w:type="dxa"/>
            <w:tcBorders>
              <w:top w:val="single" w:sz="4" w:space="0" w:color="auto"/>
              <w:bottom w:val="single" w:sz="4" w:space="0" w:color="auto"/>
            </w:tcBorders>
            <w:vAlign w:val="center"/>
          </w:tcPr>
          <w:p w:rsidR="0005770E" w:rsidRPr="0005770E" w:rsidRDefault="0005770E" w:rsidP="00880F97">
            <w:pPr>
              <w:pStyle w:val="NormalnyWeb"/>
              <w:spacing w:before="0" w:beforeAutospacing="0"/>
              <w:jc w:val="left"/>
              <w:rPr>
                <w:rFonts w:asciiTheme="minorHAnsi" w:hAnsiTheme="minorHAnsi" w:cstheme="minorHAnsi"/>
                <w:sz w:val="20"/>
                <w:szCs w:val="20"/>
              </w:rPr>
            </w:pPr>
            <w:r w:rsidRPr="0005770E">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rPr>
            </w:pPr>
            <w:r w:rsidRPr="0005770E">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5770E" w:rsidRPr="0005770E" w:rsidRDefault="0005770E" w:rsidP="00880F97">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2.</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rPr>
            </w:pPr>
            <w:r w:rsidRPr="0005770E">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rPr>
            </w:pPr>
            <w:r w:rsidRPr="0005770E">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5770E" w:rsidRPr="0005770E" w:rsidRDefault="0005770E" w:rsidP="00880F97">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3.</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Urządzenie do monitorowania i defibrylacji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4.</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Masa defibrylatora z akumulatorem i łyżkami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Max. 10kg</w:t>
            </w:r>
          </w:p>
        </w:tc>
        <w:tc>
          <w:tcPr>
            <w:tcW w:w="1720" w:type="dxa"/>
            <w:tcBorders>
              <w:top w:val="single" w:sz="4" w:space="0" w:color="auto"/>
              <w:bottom w:val="single" w:sz="4" w:space="0" w:color="auto"/>
              <w:tl2br w:val="nil"/>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waga &lt;9kg – 10pkt</w:t>
            </w:r>
          </w:p>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od 9 do 10kg – 0pkt </w:t>
            </w: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5.</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Ekran kolorowy TFT min 8cali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6.</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wyświetlania na ekranie 3 krzywych dynamicznych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Min 3 krzywe dynamiczne</w:t>
            </w:r>
          </w:p>
        </w:tc>
        <w:tc>
          <w:tcPr>
            <w:tcW w:w="1720" w:type="dxa"/>
            <w:tcBorders>
              <w:top w:val="single" w:sz="4" w:space="0" w:color="auto"/>
              <w:bottom w:val="single" w:sz="4" w:space="0" w:color="auto"/>
              <w:tl2br w:val="nil"/>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4 krzywe – 10pkt</w:t>
            </w:r>
          </w:p>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&lt; krzywe – 0pkt</w:t>
            </w: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7.</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Wyświetlanie wszystkich monitorowanych parametrów w formie cyfrowej</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8.</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Zasilanie i ładowanie systemu akumulatorów z sieci napięcia przemiennego 230 V AC , 50 </w:t>
            </w:r>
            <w:proofErr w:type="spellStart"/>
            <w:r w:rsidRPr="0005770E">
              <w:rPr>
                <w:rFonts w:asciiTheme="minorHAnsi" w:hAnsiTheme="minorHAnsi" w:cstheme="minorHAnsi"/>
                <w:color w:val="000000"/>
                <w:lang w:eastAsia="pl-PL"/>
              </w:rPr>
              <w:t>Hz</w:t>
            </w:r>
            <w:proofErr w:type="spellEnd"/>
            <w:r w:rsidRPr="0005770E">
              <w:rPr>
                <w:rFonts w:asciiTheme="minorHAnsi" w:hAnsiTheme="minorHAnsi" w:cstheme="minorHAnsi"/>
                <w:color w:val="000000"/>
                <w:lang w:eastAsia="pl-PL"/>
              </w:rPr>
              <w:t xml:space="preserve">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9.</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Dwufazowa fala defibrylacji</w:t>
            </w:r>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10.</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Defibrylacja ręczna w zakresie min. Od 10 do 360J</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Min. Od 10 do 360J</w:t>
            </w:r>
          </w:p>
        </w:tc>
        <w:tc>
          <w:tcPr>
            <w:tcW w:w="1720" w:type="dxa"/>
            <w:tcBorders>
              <w:top w:val="single" w:sz="4" w:space="0" w:color="auto"/>
              <w:bottom w:val="single" w:sz="4" w:space="0" w:color="auto"/>
              <w:tl2br w:val="nil"/>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od 2J -10pkt</w:t>
            </w:r>
          </w:p>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od &gt;2J – 0pkt</w:t>
            </w: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11.</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wykonania kardiowersji</w:t>
            </w:r>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12.</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Czas ładowania do energii 200J max. 5sekund</w:t>
            </w:r>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12.</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wyboru jednego spośród minimum 20 poziomów energii defibrylacji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13.</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Defibrylacja półautomatyczna (AED) z systemem doradczym</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w:t>
            </w:r>
            <w:r>
              <w:rPr>
                <w:rFonts w:asciiTheme="minorHAnsi" w:hAnsiTheme="minorHAnsi" w:cstheme="minorHAnsi"/>
              </w:rPr>
              <w:t>4</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Energia defibrylacji w trybie AED min. Od 100 do 360J</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15</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Programowane przez użytkownika wartości energii dla 1,2,3 defibrylacji z energią 200J i większą</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16</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Dźwiękowe i tekstowe komunikaty w języku polskim prowadzące użytkownika przez proces defibrylacji półautomatycznej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17</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Urządzenie wyposażone w uniwersalne łyżki </w:t>
            </w:r>
            <w:proofErr w:type="spellStart"/>
            <w:r w:rsidRPr="0005770E">
              <w:rPr>
                <w:rFonts w:asciiTheme="minorHAnsi" w:hAnsiTheme="minorHAnsi" w:cstheme="minorHAnsi"/>
                <w:color w:val="000000"/>
                <w:lang w:eastAsia="pl-PL"/>
              </w:rPr>
              <w:t>defibrylacyjne</w:t>
            </w:r>
            <w:proofErr w:type="spellEnd"/>
            <w:r w:rsidRPr="0005770E">
              <w:rPr>
                <w:rFonts w:asciiTheme="minorHAnsi" w:hAnsiTheme="minorHAnsi" w:cstheme="minorHAnsi"/>
                <w:color w:val="000000"/>
                <w:lang w:eastAsia="pl-PL"/>
              </w:rPr>
              <w:t xml:space="preserve"> dla dorosłych i dzieci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lastRenderedPageBreak/>
              <w:t>18</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wykonania defibrylacji półautomatycznej za pomocą elektrod jednorazowych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19.</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Wbudowana drukarka termiczna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20.</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Papier o szerokości min. 50mm</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21.</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wydruku w czasie rzeczywistym minimum 3 krzywych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22.</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Monitorowanie EKG min. Z 3/5 </w:t>
            </w:r>
            <w:proofErr w:type="spellStart"/>
            <w:r w:rsidRPr="0005770E">
              <w:rPr>
                <w:rFonts w:asciiTheme="minorHAnsi" w:hAnsiTheme="minorHAnsi" w:cstheme="minorHAnsi"/>
                <w:color w:val="000000"/>
                <w:lang w:eastAsia="pl-PL"/>
              </w:rPr>
              <w:t>odprowadzeń</w:t>
            </w:r>
            <w:proofErr w:type="spellEnd"/>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23.</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a. Zakres pomiaru częstości akcji serca w zakresie od 15-300 B/min</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24.</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b. Wzmocnienie sygnału:x0,25; x0,5; x1; x2; x4</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25.</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Stymulacja zewnętrzna nieinwazyjna</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26.</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Tryby stymulacji: sztywny i na żądanie</w:t>
            </w:r>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27.</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Natężenie prądu stymulacji w zakresie min. Od 5 do 200mA</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28.</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Zakres częstości stymulacji w zakresie min. Od 40 do 170 </w:t>
            </w:r>
            <w:proofErr w:type="spellStart"/>
            <w:r w:rsidRPr="0005770E">
              <w:rPr>
                <w:rFonts w:asciiTheme="minorHAnsi" w:hAnsiTheme="minorHAnsi" w:cstheme="minorHAnsi"/>
                <w:color w:val="000000"/>
                <w:lang w:eastAsia="pl-PL"/>
              </w:rPr>
              <w:t>imp</w:t>
            </w:r>
            <w:proofErr w:type="spellEnd"/>
            <w:r w:rsidRPr="0005770E">
              <w:rPr>
                <w:rFonts w:asciiTheme="minorHAnsi" w:hAnsiTheme="minorHAnsi" w:cstheme="minorHAnsi"/>
                <w:color w:val="000000"/>
                <w:lang w:eastAsia="pl-PL"/>
              </w:rPr>
              <w:t>/min</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29.</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Pomiar saturacji (SpO2) za pomocą czujnika na palec dla dorosłych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30.</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Prezentacja wartości saturacji oraz krzywej </w:t>
            </w:r>
            <w:proofErr w:type="spellStart"/>
            <w:r w:rsidRPr="0005770E">
              <w:rPr>
                <w:rFonts w:asciiTheme="minorHAnsi" w:hAnsiTheme="minorHAnsi" w:cstheme="minorHAnsi"/>
                <w:color w:val="000000"/>
                <w:lang w:eastAsia="pl-PL"/>
              </w:rPr>
              <w:t>pletyzmograficznej</w:t>
            </w:r>
            <w:proofErr w:type="spellEnd"/>
            <w:r w:rsidRPr="0005770E">
              <w:rPr>
                <w:rFonts w:asciiTheme="minorHAnsi" w:hAnsiTheme="minorHAnsi" w:cstheme="minorHAnsi"/>
                <w:color w:val="000000"/>
                <w:lang w:eastAsia="pl-PL"/>
              </w:rPr>
              <w:t xml:space="preserve"> na ekranie</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31.</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Pomiar nieinwazyjnego ciśnienia krwi (NIBP): metoda pomiaru oscylometryczna, zakres pomiaru od 10-270 mmHg, na wyposażeniu mankiet dla dorosłych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32.</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Pomiar inwazyjnego ciśnienia krwi (2 kanałowy): zakres pomiaru od -50 do 300mmHg</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33.</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2 kanałowy pomiar temperatury: zakres pomiaru 0-50 </w:t>
            </w:r>
            <w:proofErr w:type="spellStart"/>
            <w:r w:rsidRPr="0005770E">
              <w:rPr>
                <w:rFonts w:asciiTheme="minorHAnsi" w:hAnsiTheme="minorHAnsi" w:cstheme="minorHAnsi"/>
                <w:color w:val="000000"/>
                <w:lang w:eastAsia="pl-PL"/>
              </w:rPr>
              <w:t>st</w:t>
            </w:r>
            <w:proofErr w:type="spellEnd"/>
            <w:r w:rsidRPr="0005770E">
              <w:rPr>
                <w:rFonts w:asciiTheme="minorHAnsi" w:hAnsiTheme="minorHAnsi" w:cstheme="minorHAnsi"/>
                <w:color w:val="000000"/>
                <w:lang w:eastAsia="pl-PL"/>
              </w:rPr>
              <w:t xml:space="preserve"> C</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34.</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Ręczne ustawianie granic alarmowych wszystkich monitorowanych parametrów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35.</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Programowanie automatyczne wykonywanych </w:t>
            </w:r>
            <w:proofErr w:type="spellStart"/>
            <w:r w:rsidRPr="0005770E">
              <w:rPr>
                <w:rFonts w:asciiTheme="minorHAnsi" w:hAnsiTheme="minorHAnsi" w:cstheme="minorHAnsi"/>
                <w:color w:val="000000"/>
                <w:lang w:eastAsia="pl-PL"/>
              </w:rPr>
              <w:t>autotestów</w:t>
            </w:r>
            <w:proofErr w:type="spellEnd"/>
            <w:r w:rsidRPr="0005770E">
              <w:rPr>
                <w:rFonts w:asciiTheme="minorHAnsi" w:hAnsiTheme="minorHAnsi" w:cstheme="minorHAnsi"/>
                <w:color w:val="000000"/>
                <w:lang w:eastAsia="pl-PL"/>
              </w:rPr>
              <w:t xml:space="preserve"> okresowych nie wymagających włączenia defibrylatora</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36.</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Akumulator bez efektu pamięci z możliwością wymiany bez użycia dodatkowych narzędzi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nil"/>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37.</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Czas pracy na bateriach dla urządzenia: minimum 10 godzin monitorowania</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wykonania min. 200 defibrylacji z energią 200J na w pełni naładowanych bateriach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39.</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Ładowanie akumulatora od 0 do 100% pojemności w czasie do 5 godzin</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Max. Do 5 godzin</w:t>
            </w:r>
          </w:p>
        </w:tc>
        <w:tc>
          <w:tcPr>
            <w:tcW w:w="1720" w:type="dxa"/>
            <w:tcBorders>
              <w:top w:val="single" w:sz="4" w:space="0" w:color="auto"/>
              <w:bottom w:val="single" w:sz="4" w:space="0" w:color="auto"/>
              <w:tl2br w:val="nil"/>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do 4h-10pkt</w:t>
            </w:r>
          </w:p>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&gt;4h – 0pkt</w:t>
            </w: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1A766C" w:rsidTr="00880F97">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5770E" w:rsidRPr="001A766C" w:rsidRDefault="0005770E" w:rsidP="00880F97">
            <w:pPr>
              <w:jc w:val="center"/>
              <w:rPr>
                <w:rFonts w:asciiTheme="minorHAnsi" w:hAnsiTheme="minorHAnsi" w:cstheme="minorHAnsi"/>
                <w:b/>
              </w:rPr>
            </w:pPr>
            <w:r>
              <w:rPr>
                <w:rFonts w:asciiTheme="minorHAnsi" w:hAnsiTheme="minorHAnsi" w:cstheme="minorHAnsi"/>
                <w:b/>
              </w:rPr>
              <w:t>Informacje dodatkowe</w:t>
            </w:r>
          </w:p>
        </w:tc>
      </w:tr>
      <w:tr w:rsidR="0005770E" w:rsidRPr="001A766C" w:rsidTr="00880F97">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left w:val="single" w:sz="4" w:space="0" w:color="auto"/>
              <w:bottom w:val="single" w:sz="4" w:space="0" w:color="auto"/>
              <w:right w:val="single" w:sz="4" w:space="0" w:color="auto"/>
            </w:tcBorders>
            <w:vAlign w:val="center"/>
          </w:tcPr>
          <w:p w:rsidR="0005770E" w:rsidRPr="0093781E" w:rsidRDefault="0005770E" w:rsidP="00880F97">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5770E" w:rsidRPr="001A766C" w:rsidRDefault="0005770E" w:rsidP="00880F97">
            <w:pPr>
              <w:rPr>
                <w:rFonts w:asciiTheme="minorHAnsi" w:hAnsiTheme="minorHAnsi" w:cstheme="minorHAnsi"/>
              </w:rPr>
            </w:pPr>
          </w:p>
        </w:tc>
      </w:tr>
      <w:tr w:rsidR="0005770E" w:rsidRPr="001A766C" w:rsidTr="00880F97">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jc w:val="center"/>
              <w:rPr>
                <w:rFonts w:asciiTheme="minorHAnsi" w:hAnsiTheme="minorHAnsi" w:cstheme="minorHAnsi"/>
              </w:rPr>
            </w:pPr>
            <w:r>
              <w:rPr>
                <w:rFonts w:asciiTheme="minorHAnsi" w:hAnsiTheme="minorHAnsi" w:cstheme="minorHAnsi"/>
              </w:rPr>
              <w:lastRenderedPageBreak/>
              <w:t>39.</w:t>
            </w:r>
          </w:p>
        </w:tc>
        <w:tc>
          <w:tcPr>
            <w:tcW w:w="3897" w:type="dxa"/>
            <w:tcBorders>
              <w:top w:val="single" w:sz="4" w:space="0" w:color="auto"/>
              <w:left w:val="single" w:sz="4" w:space="0" w:color="auto"/>
              <w:bottom w:val="single" w:sz="4" w:space="0" w:color="auto"/>
              <w:right w:val="single" w:sz="4" w:space="0" w:color="auto"/>
            </w:tcBorders>
            <w:vAlign w:val="center"/>
          </w:tcPr>
          <w:p w:rsidR="0005770E" w:rsidRPr="0093781E" w:rsidRDefault="0005770E" w:rsidP="00880F97">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05770E" w:rsidRPr="0093781E" w:rsidRDefault="0005770E" w:rsidP="00880F97">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5770E" w:rsidRPr="001A766C" w:rsidRDefault="0005770E" w:rsidP="00880F97">
            <w:pPr>
              <w:rPr>
                <w:rFonts w:asciiTheme="minorHAnsi" w:hAnsiTheme="minorHAnsi" w:cstheme="minorHAnsi"/>
              </w:rPr>
            </w:pPr>
          </w:p>
        </w:tc>
      </w:tr>
      <w:tr w:rsidR="0005770E" w:rsidRPr="001A766C" w:rsidTr="00880F97">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jc w:val="center"/>
              <w:rPr>
                <w:rFonts w:asciiTheme="minorHAnsi" w:hAnsiTheme="minorHAnsi" w:cstheme="minorHAnsi"/>
              </w:rPr>
            </w:pPr>
            <w:r>
              <w:rPr>
                <w:rFonts w:asciiTheme="minorHAnsi" w:hAnsiTheme="minorHAnsi" w:cstheme="minorHAnsi"/>
              </w:rPr>
              <w:t>40.</w:t>
            </w:r>
          </w:p>
        </w:tc>
        <w:tc>
          <w:tcPr>
            <w:tcW w:w="3897" w:type="dxa"/>
            <w:tcBorders>
              <w:top w:val="single" w:sz="4" w:space="0" w:color="auto"/>
              <w:left w:val="single" w:sz="4" w:space="0" w:color="auto"/>
              <w:bottom w:val="single" w:sz="4" w:space="0" w:color="auto"/>
              <w:right w:val="single" w:sz="4" w:space="0" w:color="auto"/>
            </w:tcBorders>
            <w:vAlign w:val="center"/>
          </w:tcPr>
          <w:p w:rsidR="0005770E" w:rsidRPr="0093781E" w:rsidRDefault="0005770E" w:rsidP="00880F97">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5770E" w:rsidRPr="001A766C" w:rsidRDefault="0005770E" w:rsidP="00880F97">
            <w:pPr>
              <w:rPr>
                <w:rFonts w:asciiTheme="minorHAnsi" w:hAnsiTheme="minorHAnsi" w:cstheme="minorHAnsi"/>
              </w:rPr>
            </w:pPr>
          </w:p>
        </w:tc>
      </w:tr>
    </w:tbl>
    <w:p w:rsidR="0005770E" w:rsidRDefault="0005770E" w:rsidP="0005770E">
      <w:pPr>
        <w:pStyle w:val="Standard"/>
        <w:tabs>
          <w:tab w:val="right" w:pos="9180"/>
        </w:tabs>
        <w:jc w:val="center"/>
        <w:rPr>
          <w:rFonts w:asciiTheme="minorHAnsi" w:hAnsiTheme="minorHAnsi" w:cs="Arial"/>
          <w:b/>
          <w:sz w:val="22"/>
          <w:szCs w:val="22"/>
        </w:rPr>
      </w:pPr>
    </w:p>
    <w:p w:rsidR="0005770E" w:rsidRDefault="0005770E" w:rsidP="0005770E">
      <w:pPr>
        <w:pStyle w:val="Standard"/>
        <w:tabs>
          <w:tab w:val="right" w:pos="9180"/>
        </w:tabs>
        <w:jc w:val="center"/>
        <w:rPr>
          <w:rFonts w:ascii="Arial" w:hAnsi="Arial" w:cs="Arial"/>
          <w:b/>
          <w:sz w:val="22"/>
          <w:szCs w:val="22"/>
        </w:rPr>
      </w:pPr>
    </w:p>
    <w:p w:rsidR="0005770E" w:rsidRDefault="0005770E" w:rsidP="0005770E">
      <w:pPr>
        <w:pStyle w:val="Standard"/>
        <w:tabs>
          <w:tab w:val="right" w:pos="9180"/>
        </w:tabs>
        <w:jc w:val="center"/>
        <w:rPr>
          <w:rFonts w:ascii="Arial" w:hAnsi="Arial" w:cs="Arial"/>
          <w:b/>
          <w:sz w:val="22"/>
          <w:szCs w:val="22"/>
        </w:rPr>
      </w:pPr>
    </w:p>
    <w:p w:rsidR="0005770E" w:rsidRPr="00EF0C34" w:rsidRDefault="0005770E" w:rsidP="0005770E">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05770E" w:rsidRPr="00EF0C34" w:rsidRDefault="0005770E" w:rsidP="0005770E">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05770E" w:rsidRDefault="0005770E" w:rsidP="0005770E">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9502B5" w:rsidRDefault="009502B5" w:rsidP="000D5F17">
      <w:pPr>
        <w:tabs>
          <w:tab w:val="left" w:pos="400"/>
          <w:tab w:val="left" w:pos="4560"/>
          <w:tab w:val="right" w:pos="9014"/>
        </w:tabs>
        <w:jc w:val="right"/>
        <w:rPr>
          <w:rFonts w:asciiTheme="minorHAnsi" w:hAnsiTheme="minorHAnsi"/>
          <w:i/>
          <w:sz w:val="24"/>
          <w:szCs w:val="24"/>
        </w:rPr>
      </w:pPr>
    </w:p>
    <w:p w:rsidR="00676DD0" w:rsidRDefault="00676DD0" w:rsidP="000D5F17">
      <w:pPr>
        <w:tabs>
          <w:tab w:val="left" w:pos="400"/>
          <w:tab w:val="left" w:pos="4560"/>
          <w:tab w:val="right" w:pos="9014"/>
        </w:tabs>
        <w:jc w:val="right"/>
        <w:rPr>
          <w:rFonts w:asciiTheme="minorHAnsi" w:hAnsiTheme="minorHAnsi"/>
          <w:i/>
          <w:sz w:val="24"/>
          <w:szCs w:val="24"/>
        </w:rPr>
        <w:sectPr w:rsidR="00676DD0" w:rsidSect="009502B5">
          <w:footnotePr>
            <w:pos w:val="beneathText"/>
          </w:footnotePr>
          <w:pgSz w:w="11905" w:h="16837" w:code="9"/>
          <w:pgMar w:top="1418" w:right="1418" w:bottom="1418" w:left="1418" w:header="709" w:footer="709" w:gutter="0"/>
          <w:cols w:space="708"/>
          <w:titlePg/>
          <w:docGrid w:linePitch="360"/>
        </w:sectPr>
      </w:pPr>
    </w:p>
    <w:p w:rsidR="009502B5" w:rsidRDefault="009502B5" w:rsidP="000D5F17">
      <w:pPr>
        <w:tabs>
          <w:tab w:val="left" w:pos="400"/>
          <w:tab w:val="left" w:pos="4560"/>
          <w:tab w:val="right" w:pos="9014"/>
        </w:tabs>
        <w:jc w:val="right"/>
        <w:rPr>
          <w:rFonts w:asciiTheme="minorHAnsi" w:hAnsiTheme="minorHAnsi"/>
          <w:i/>
          <w:sz w:val="24"/>
          <w:szCs w:val="24"/>
        </w:rPr>
      </w:pPr>
    </w:p>
    <w:p w:rsidR="00676DD0" w:rsidRPr="0026020C" w:rsidRDefault="00676DD0" w:rsidP="00676DD0">
      <w:pPr>
        <w:pStyle w:val="Nagwek2"/>
        <w:tabs>
          <w:tab w:val="right" w:pos="9071"/>
        </w:tabs>
        <w:rPr>
          <w:rFonts w:ascii="Times New Roman" w:hAnsi="Times New Roman"/>
          <w:bCs/>
          <w:i w:val="0"/>
          <w:iCs/>
          <w:szCs w:val="24"/>
        </w:rPr>
      </w:pPr>
      <w:bookmarkStart w:id="0" w:name="_GoBack"/>
      <w:proofErr w:type="spellStart"/>
      <w:r>
        <w:rPr>
          <w:rFonts w:ascii="Times New Roman" w:hAnsi="Times New Roman"/>
          <w:i w:val="0"/>
          <w:szCs w:val="24"/>
        </w:rPr>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676DD0" w:rsidRDefault="00676DD0" w:rsidP="00676DD0">
      <w:pPr>
        <w:pStyle w:val="Standard"/>
        <w:tabs>
          <w:tab w:val="right" w:pos="9180"/>
        </w:tabs>
        <w:jc w:val="center"/>
        <w:rPr>
          <w:rFonts w:ascii="Arial" w:hAnsi="Arial" w:cs="Arial"/>
          <w:b/>
          <w:sz w:val="22"/>
          <w:szCs w:val="22"/>
        </w:rPr>
      </w:pPr>
    </w:p>
    <w:p w:rsidR="00676DD0" w:rsidRPr="005076B7" w:rsidRDefault="00676DD0" w:rsidP="00676DD0">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676DD0" w:rsidRDefault="00676DD0" w:rsidP="00676DD0">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676DD0" w:rsidRDefault="00676DD0" w:rsidP="00676DD0">
      <w:pPr>
        <w:pStyle w:val="Standard"/>
        <w:tabs>
          <w:tab w:val="right" w:pos="9180"/>
        </w:tabs>
        <w:jc w:val="center"/>
        <w:rPr>
          <w:rFonts w:asciiTheme="minorHAnsi" w:hAnsiTheme="minorHAnsi" w:cs="Arial"/>
          <w:b/>
          <w:sz w:val="22"/>
          <w:szCs w:val="22"/>
        </w:rPr>
      </w:pPr>
    </w:p>
    <w:p w:rsidR="00676DD0" w:rsidRPr="00674FE9" w:rsidRDefault="00676DD0" w:rsidP="00674FE9">
      <w:pPr>
        <w:pStyle w:val="NormalnyWeb"/>
        <w:spacing w:before="0" w:beforeAutospacing="0" w:after="0" w:afterAutospacing="0"/>
        <w:ind w:left="28"/>
        <w:jc w:val="left"/>
        <w:rPr>
          <w:rFonts w:asciiTheme="minorHAnsi" w:hAnsiTheme="minorHAnsi" w:cs="Arial"/>
          <w:b/>
        </w:rPr>
      </w:pPr>
      <w:r w:rsidRPr="00674FE9">
        <w:rPr>
          <w:rFonts w:asciiTheme="minorHAnsi" w:hAnsiTheme="minorHAnsi"/>
          <w:b/>
          <w:bCs/>
        </w:rPr>
        <w:t xml:space="preserve">Pakiet nr </w:t>
      </w:r>
      <w:r w:rsidR="00DC4375" w:rsidRPr="00674FE9">
        <w:rPr>
          <w:rFonts w:asciiTheme="minorHAnsi" w:hAnsiTheme="minorHAnsi"/>
          <w:b/>
          <w:bCs/>
        </w:rPr>
        <w:t>8</w:t>
      </w:r>
      <w:r w:rsidRPr="00674FE9">
        <w:rPr>
          <w:rFonts w:asciiTheme="minorHAnsi" w:hAnsiTheme="minorHAnsi"/>
          <w:b/>
          <w:bCs/>
        </w:rPr>
        <w:t xml:space="preserve"> – </w:t>
      </w:r>
      <w:r w:rsidRPr="00674FE9">
        <w:rPr>
          <w:rFonts w:asciiTheme="minorHAnsi" w:hAnsiTheme="minorHAnsi"/>
          <w:b/>
        </w:rPr>
        <w:t xml:space="preserve">Zakup i dostawa aparatu do znieczulania (1 </w:t>
      </w:r>
      <w:proofErr w:type="spellStart"/>
      <w:r w:rsidRPr="00674FE9">
        <w:rPr>
          <w:rFonts w:asciiTheme="minorHAnsi" w:hAnsiTheme="minorHAnsi"/>
          <w:b/>
        </w:rPr>
        <w:t>kpl</w:t>
      </w:r>
      <w:proofErr w:type="spellEnd"/>
      <w:r w:rsidRPr="00674FE9">
        <w:rPr>
          <w:rFonts w:asciiTheme="minorHAnsi" w:hAnsiTheme="minorHAnsi"/>
          <w:b/>
        </w:rPr>
        <w:t>.)</w:t>
      </w:r>
    </w:p>
    <w:p w:rsidR="00676DD0" w:rsidRPr="005076B7" w:rsidRDefault="00676DD0" w:rsidP="00676DD0">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676DD0" w:rsidRPr="004726DC" w:rsidTr="00265030">
        <w:trPr>
          <w:trHeight w:val="521"/>
        </w:trPr>
        <w:tc>
          <w:tcPr>
            <w:tcW w:w="1908" w:type="dxa"/>
            <w:vAlign w:val="center"/>
          </w:tcPr>
          <w:p w:rsidR="00676DD0" w:rsidRPr="004726DC" w:rsidRDefault="00676DD0" w:rsidP="00265030">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676DD0" w:rsidRPr="004726DC" w:rsidRDefault="00676DD0" w:rsidP="00265030">
            <w:pPr>
              <w:rPr>
                <w:rFonts w:asciiTheme="minorHAnsi" w:hAnsiTheme="minorHAnsi" w:cs="Arial"/>
              </w:rPr>
            </w:pPr>
          </w:p>
        </w:tc>
      </w:tr>
      <w:tr w:rsidR="00676DD0" w:rsidRPr="004726DC" w:rsidTr="00265030">
        <w:trPr>
          <w:trHeight w:val="540"/>
        </w:trPr>
        <w:tc>
          <w:tcPr>
            <w:tcW w:w="1908" w:type="dxa"/>
            <w:vAlign w:val="center"/>
          </w:tcPr>
          <w:p w:rsidR="00676DD0" w:rsidRPr="004726DC" w:rsidRDefault="00676DD0" w:rsidP="00265030">
            <w:pPr>
              <w:rPr>
                <w:rFonts w:asciiTheme="minorHAnsi" w:hAnsiTheme="minorHAnsi" w:cs="Arial"/>
                <w:b/>
              </w:rPr>
            </w:pPr>
            <w:r>
              <w:rPr>
                <w:rFonts w:asciiTheme="minorHAnsi" w:hAnsiTheme="minorHAnsi" w:cs="Arial"/>
                <w:b/>
              </w:rPr>
              <w:t>Nazwa, typ, model urządzenia</w:t>
            </w:r>
          </w:p>
        </w:tc>
        <w:tc>
          <w:tcPr>
            <w:tcW w:w="4860" w:type="dxa"/>
          </w:tcPr>
          <w:p w:rsidR="00676DD0" w:rsidRDefault="00676DD0" w:rsidP="00265030">
            <w:pPr>
              <w:tabs>
                <w:tab w:val="left" w:pos="4632"/>
              </w:tabs>
              <w:rPr>
                <w:rFonts w:asciiTheme="minorHAnsi" w:hAnsiTheme="minorHAnsi" w:cs="Arial"/>
              </w:rPr>
            </w:pPr>
          </w:p>
          <w:p w:rsidR="00265030" w:rsidRDefault="00265030" w:rsidP="00265030">
            <w:pPr>
              <w:tabs>
                <w:tab w:val="left" w:pos="4632"/>
              </w:tabs>
              <w:rPr>
                <w:rFonts w:asciiTheme="minorHAnsi" w:hAnsiTheme="minorHAnsi" w:cs="Arial"/>
              </w:rPr>
            </w:pPr>
          </w:p>
          <w:p w:rsidR="00265030" w:rsidRDefault="00265030" w:rsidP="00265030">
            <w:pPr>
              <w:tabs>
                <w:tab w:val="left" w:pos="4632"/>
              </w:tabs>
              <w:rPr>
                <w:rFonts w:asciiTheme="minorHAnsi" w:hAnsiTheme="minorHAnsi" w:cs="Arial"/>
              </w:rPr>
            </w:pPr>
          </w:p>
          <w:p w:rsidR="00265030" w:rsidRDefault="00265030" w:rsidP="00265030">
            <w:pPr>
              <w:tabs>
                <w:tab w:val="left" w:pos="4632"/>
              </w:tabs>
              <w:rPr>
                <w:rFonts w:asciiTheme="minorHAnsi" w:hAnsiTheme="minorHAnsi" w:cs="Arial"/>
              </w:rPr>
            </w:pPr>
          </w:p>
          <w:p w:rsidR="00265030" w:rsidRDefault="00265030" w:rsidP="00265030">
            <w:pPr>
              <w:tabs>
                <w:tab w:val="left" w:pos="4632"/>
              </w:tabs>
              <w:rPr>
                <w:rFonts w:asciiTheme="minorHAnsi" w:hAnsiTheme="minorHAnsi" w:cs="Arial"/>
              </w:rPr>
            </w:pPr>
          </w:p>
          <w:p w:rsidR="00265030" w:rsidRPr="004726DC" w:rsidRDefault="00265030" w:rsidP="00265030">
            <w:pPr>
              <w:tabs>
                <w:tab w:val="left" w:pos="4632"/>
              </w:tabs>
              <w:rPr>
                <w:rFonts w:asciiTheme="minorHAnsi" w:hAnsiTheme="minorHAnsi" w:cs="Arial"/>
              </w:rPr>
            </w:pPr>
          </w:p>
        </w:tc>
        <w:tc>
          <w:tcPr>
            <w:tcW w:w="1260" w:type="dxa"/>
          </w:tcPr>
          <w:p w:rsidR="00676DD0" w:rsidRPr="004726DC" w:rsidRDefault="00676DD0" w:rsidP="00265030">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676DD0" w:rsidRPr="004726DC" w:rsidRDefault="00676DD0" w:rsidP="00265030">
            <w:pPr>
              <w:tabs>
                <w:tab w:val="left" w:pos="4632"/>
              </w:tabs>
              <w:rPr>
                <w:rFonts w:asciiTheme="minorHAnsi" w:hAnsiTheme="minorHAnsi" w:cs="Arial"/>
              </w:rPr>
            </w:pPr>
          </w:p>
        </w:tc>
      </w:tr>
    </w:tbl>
    <w:p w:rsidR="00676DD0" w:rsidRDefault="00676DD0" w:rsidP="00676DD0">
      <w:pPr>
        <w:pStyle w:val="Standard"/>
        <w:tabs>
          <w:tab w:val="right" w:pos="9180"/>
        </w:tabs>
        <w:jc w:val="center"/>
        <w:rPr>
          <w:rFonts w:asciiTheme="minorHAnsi" w:hAnsiTheme="minorHAnsi" w:cs="Arial"/>
          <w:b/>
          <w:sz w:val="22"/>
          <w:szCs w:val="22"/>
        </w:rPr>
      </w:pPr>
    </w:p>
    <w:p w:rsidR="00265030" w:rsidRDefault="00265030" w:rsidP="00676DD0">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676DD0" w:rsidRPr="001A61E8" w:rsidTr="00265030">
        <w:trPr>
          <w:cantSplit/>
          <w:trHeight w:val="575"/>
        </w:trPr>
        <w:tc>
          <w:tcPr>
            <w:tcW w:w="631" w:type="dxa"/>
            <w:tcBorders>
              <w:top w:val="single" w:sz="4" w:space="0" w:color="auto"/>
              <w:left w:val="single" w:sz="4" w:space="0" w:color="auto"/>
              <w:bottom w:val="single" w:sz="4" w:space="0" w:color="auto"/>
            </w:tcBorders>
            <w:vAlign w:val="center"/>
          </w:tcPr>
          <w:p w:rsidR="00676DD0" w:rsidRPr="001A61E8" w:rsidRDefault="00676DD0" w:rsidP="001A61E8">
            <w:pPr>
              <w:tabs>
                <w:tab w:val="left" w:pos="0"/>
              </w:tabs>
              <w:ind w:left="360" w:hanging="360"/>
              <w:jc w:val="center"/>
              <w:rPr>
                <w:rFonts w:asciiTheme="minorHAnsi" w:hAnsiTheme="minorHAnsi" w:cstheme="minorHAnsi"/>
                <w:b/>
              </w:rPr>
            </w:pPr>
            <w:r w:rsidRPr="001A61E8">
              <w:rPr>
                <w:rFonts w:asciiTheme="minorHAnsi" w:hAnsiTheme="minorHAnsi" w:cstheme="minorHAnsi"/>
                <w:b/>
              </w:rPr>
              <w:t>Lp.</w:t>
            </w:r>
          </w:p>
        </w:tc>
        <w:tc>
          <w:tcPr>
            <w:tcW w:w="3897"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Parametr oferowany*</w:t>
            </w:r>
          </w:p>
        </w:tc>
      </w:tr>
      <w:tr w:rsidR="00676DD0" w:rsidRPr="001A61E8" w:rsidTr="00265030">
        <w:trPr>
          <w:cantSplit/>
          <w:trHeight w:val="409"/>
        </w:trPr>
        <w:tc>
          <w:tcPr>
            <w:tcW w:w="631" w:type="dxa"/>
            <w:tcBorders>
              <w:top w:val="single" w:sz="4" w:space="0" w:color="auto"/>
              <w:left w:val="single" w:sz="4" w:space="0" w:color="auto"/>
              <w:bottom w:val="single" w:sz="4" w:space="0" w:color="auto"/>
            </w:tcBorders>
            <w:vAlign w:val="center"/>
          </w:tcPr>
          <w:p w:rsidR="00676DD0" w:rsidRPr="001A61E8" w:rsidRDefault="00676DD0" w:rsidP="001A61E8">
            <w:pPr>
              <w:tabs>
                <w:tab w:val="left" w:pos="0"/>
              </w:tabs>
              <w:ind w:left="360" w:hanging="360"/>
              <w:jc w:val="center"/>
              <w:rPr>
                <w:rFonts w:asciiTheme="minorHAnsi" w:hAnsiTheme="minorHAnsi" w:cstheme="minorHAnsi"/>
                <w:b/>
              </w:rPr>
            </w:pPr>
            <w:r w:rsidRPr="001A61E8">
              <w:rPr>
                <w:rFonts w:asciiTheme="minorHAnsi" w:hAnsiTheme="minorHAnsi" w:cstheme="minorHAnsi"/>
                <w:b/>
              </w:rPr>
              <w:t>1</w:t>
            </w:r>
          </w:p>
        </w:tc>
        <w:tc>
          <w:tcPr>
            <w:tcW w:w="3897"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2</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bCs/>
                <w:i/>
              </w:rPr>
            </w:pPr>
            <w:r w:rsidRPr="001A61E8">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5</w:t>
            </w:r>
          </w:p>
        </w:tc>
      </w:tr>
      <w:tr w:rsidR="00676DD0"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rPr>
            </w:pPr>
            <w:r w:rsidRPr="001A61E8">
              <w:rPr>
                <w:rFonts w:asciiTheme="minorHAnsi" w:hAnsiTheme="minorHAnsi" w:cstheme="minorHAnsi"/>
              </w:rPr>
              <w:t>1.</w:t>
            </w:r>
          </w:p>
        </w:tc>
        <w:tc>
          <w:tcPr>
            <w:tcW w:w="3897" w:type="dxa"/>
            <w:tcBorders>
              <w:top w:val="single" w:sz="4" w:space="0" w:color="auto"/>
              <w:bottom w:val="single" w:sz="4" w:space="0" w:color="auto"/>
            </w:tcBorders>
            <w:vAlign w:val="center"/>
          </w:tcPr>
          <w:p w:rsidR="00676DD0" w:rsidRPr="001A61E8" w:rsidRDefault="00676DD0" w:rsidP="001A61E8">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676DD0" w:rsidRPr="001A61E8" w:rsidRDefault="00676DD0" w:rsidP="001A61E8">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676DD0" w:rsidRPr="001A61E8" w:rsidRDefault="00676DD0" w:rsidP="001A61E8">
            <w:pPr>
              <w:rPr>
                <w:rFonts w:asciiTheme="minorHAnsi" w:hAnsiTheme="minorHAnsi" w:cstheme="minorHAnsi"/>
              </w:rPr>
            </w:pPr>
          </w:p>
        </w:tc>
      </w:tr>
      <w:tr w:rsidR="00676DD0"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rPr>
            </w:pPr>
            <w:r w:rsidRPr="001A61E8">
              <w:rPr>
                <w:rFonts w:asciiTheme="minorHAnsi" w:hAnsiTheme="minorHAnsi" w:cstheme="minorHAnsi"/>
              </w:rPr>
              <w:t>2.</w:t>
            </w:r>
          </w:p>
        </w:tc>
        <w:tc>
          <w:tcPr>
            <w:tcW w:w="3897" w:type="dxa"/>
            <w:tcBorders>
              <w:top w:val="single" w:sz="4" w:space="0" w:color="auto"/>
              <w:bottom w:val="single" w:sz="4" w:space="0" w:color="auto"/>
            </w:tcBorders>
            <w:vAlign w:val="center"/>
          </w:tcPr>
          <w:p w:rsidR="00676DD0" w:rsidRPr="001A61E8" w:rsidRDefault="00676DD0" w:rsidP="001A61E8">
            <w:pPr>
              <w:rPr>
                <w:rFonts w:asciiTheme="minorHAnsi" w:hAnsiTheme="minorHAnsi" w:cstheme="minorHAnsi"/>
              </w:rPr>
            </w:pPr>
            <w:r w:rsidRPr="001A61E8">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676DD0" w:rsidRPr="001A61E8" w:rsidRDefault="00676DD0" w:rsidP="001A61E8">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676DD0" w:rsidRPr="001A61E8" w:rsidRDefault="00676DD0" w:rsidP="001A61E8">
            <w:pPr>
              <w:rPr>
                <w:rFonts w:asciiTheme="minorHAnsi" w:hAnsiTheme="minorHAnsi" w:cstheme="minorHAnsi"/>
              </w:rPr>
            </w:pPr>
          </w:p>
        </w:tc>
      </w:tr>
      <w:tr w:rsidR="0013059A" w:rsidRPr="001A61E8" w:rsidTr="005733E3">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13059A" w:rsidRPr="001A61E8" w:rsidRDefault="005733E3" w:rsidP="001A61E8">
            <w:pPr>
              <w:jc w:val="center"/>
              <w:rPr>
                <w:rFonts w:asciiTheme="minorHAnsi" w:hAnsiTheme="minorHAnsi" w:cstheme="minorHAnsi"/>
              </w:rPr>
            </w:pPr>
            <w:r w:rsidRPr="001A61E8">
              <w:rPr>
                <w:rFonts w:asciiTheme="minorHAnsi" w:hAnsiTheme="minorHAnsi" w:cstheme="minorHAnsi"/>
                <w:b/>
              </w:rPr>
              <w:t>APARAT DO ZNIECZULANIA</w:t>
            </w:r>
          </w:p>
        </w:tc>
      </w:tr>
      <w:tr w:rsidR="003A0316" w:rsidRPr="001A61E8" w:rsidTr="005733E3">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Zasilanie CA 230 V 50 </w:t>
            </w:r>
            <w:proofErr w:type="spellStart"/>
            <w:r w:rsidRPr="001A61E8">
              <w:rPr>
                <w:rFonts w:asciiTheme="minorHAnsi" w:eastAsia="Calibri" w:hAnsiTheme="minorHAnsi" w:cstheme="minorHAnsi"/>
                <w:color w:val="000000"/>
              </w:rPr>
              <w:t>Hz</w:t>
            </w:r>
            <w:proofErr w:type="spellEnd"/>
            <w:r w:rsidRPr="001A61E8">
              <w:rPr>
                <w:rFonts w:asciiTheme="minorHAnsi" w:eastAsia="Calibri" w:hAnsiTheme="minorHAnsi" w:cstheme="minorHAnsi"/>
                <w:color w:val="000000"/>
              </w:rPr>
              <w:t xml:space="preserve">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4.</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rPr>
            </w:pPr>
            <w:r w:rsidRPr="001A61E8">
              <w:rPr>
                <w:rFonts w:asciiTheme="minorHAnsi" w:eastAsia="Calibri" w:hAnsiTheme="minorHAnsi" w:cstheme="minorHAnsi"/>
                <w:color w:val="000000"/>
              </w:rPr>
              <w:t xml:space="preserve">Aparat mocowany na podstawie jezdnej. Pojedyncze koła zapobiegające wkręcaniu się przewodów. Wyposażony w fabrycznie zamontowane, minimum 3 gniazda elektryczne 230 V do podłączenia dodatkowego sprzętu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5.</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Uchwyt do butli O2 i N20. Reduktory O2, N2O osobno montowane (nakręcane)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6.</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Minimum jedna szuflada. Szuflada/y zapewnia/ją  ustawienie w pionie butelki z anestetykiem czołowych producentów środków wziewnych min. Baxter, </w:t>
            </w:r>
            <w:proofErr w:type="spellStart"/>
            <w:r w:rsidRPr="001A61E8">
              <w:rPr>
                <w:rFonts w:asciiTheme="minorHAnsi" w:eastAsia="Calibri" w:hAnsiTheme="minorHAnsi" w:cstheme="minorHAnsi"/>
                <w:color w:val="000000"/>
              </w:rPr>
              <w:t>Abbvie</w:t>
            </w:r>
            <w:proofErr w:type="spellEnd"/>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7.</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Awaryjne zasilanie elektryczne całego systemu na minimum 30 minut</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8.</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Ssak </w:t>
            </w:r>
            <w:proofErr w:type="spellStart"/>
            <w:r w:rsidRPr="001A61E8">
              <w:rPr>
                <w:rFonts w:asciiTheme="minorHAnsi" w:eastAsia="Calibri" w:hAnsiTheme="minorHAnsi" w:cstheme="minorHAnsi"/>
                <w:color w:val="000000"/>
              </w:rPr>
              <w:t>injektorowy</w:t>
            </w:r>
            <w:proofErr w:type="spellEnd"/>
            <w:r w:rsidRPr="001A61E8">
              <w:rPr>
                <w:rFonts w:asciiTheme="minorHAnsi" w:eastAsia="Calibri" w:hAnsiTheme="minorHAnsi" w:cstheme="minorHAnsi"/>
                <w:color w:val="000000"/>
              </w:rPr>
              <w:t xml:space="preserve"> napędzany powietrzem  lub próżniowy z regulacją siły ssania i zbiornikiem o pojemności min </w:t>
            </w:r>
            <w:smartTag w:uri="urn:schemas-microsoft-com:office:smarttags" w:element="metricconverter">
              <w:smartTagPr>
                <w:attr w:name="ProductID" w:val="0,6 l"/>
              </w:smartTagPr>
              <w:r w:rsidRPr="001A61E8">
                <w:rPr>
                  <w:rFonts w:asciiTheme="minorHAnsi" w:eastAsia="Calibri" w:hAnsiTheme="minorHAnsi" w:cstheme="minorHAnsi"/>
                  <w:color w:val="000000"/>
                </w:rPr>
                <w:t>0,6 l</w:t>
              </w:r>
            </w:smartTag>
            <w:r w:rsidRPr="001A61E8">
              <w:rPr>
                <w:rFonts w:asciiTheme="minorHAnsi" w:eastAsia="Calibri" w:hAnsiTheme="minorHAnsi" w:cstheme="minorHAnsi"/>
                <w:color w:val="000000"/>
              </w:rPr>
              <w:t xml:space="preserve"> oraz  zapasowy wymienny zbiornik na wydzieliny</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9.</w:t>
            </w:r>
          </w:p>
        </w:tc>
        <w:tc>
          <w:tcPr>
            <w:tcW w:w="3897" w:type="dxa"/>
            <w:tcBorders>
              <w:top w:val="single" w:sz="4" w:space="0" w:color="auto"/>
              <w:bottom w:val="single" w:sz="4" w:space="0" w:color="auto"/>
            </w:tcBorders>
            <w:shd w:val="clear" w:color="auto" w:fill="auto"/>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Uchwyt do minimum dwóch parowników. </w:t>
            </w:r>
          </w:p>
        </w:tc>
        <w:tc>
          <w:tcPr>
            <w:tcW w:w="1720" w:type="dxa"/>
            <w:tcBorders>
              <w:top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3A0316" w:rsidP="001A61E8">
            <w:pPr>
              <w:jc w:val="center"/>
              <w:rPr>
                <w:rFonts w:asciiTheme="minorHAnsi" w:hAnsiTheme="minorHAnsi" w:cstheme="minorHAnsi"/>
              </w:rPr>
            </w:pPr>
            <w:r w:rsidRPr="001A61E8">
              <w:rPr>
                <w:rFonts w:asciiTheme="minorHAnsi" w:eastAsia="Calibri" w:hAnsiTheme="minorHAnsi" w:cstheme="minorHAnsi"/>
                <w:b/>
                <w:color w:val="000000"/>
              </w:rPr>
              <w:t>SYSTEM DYSTRYBUCJI GAZÓW.</w:t>
            </w: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10.</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Precyzyjne, elektroniczne przepływomierze dla tlenu, podtlenku azotu, powietrza, elektroniczny mieszalnik gazów zapewniający stałe stężenie gazów przy zmianie wielkości przepływu.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lastRenderedPageBreak/>
              <w:t>11.</w:t>
            </w:r>
          </w:p>
        </w:tc>
        <w:tc>
          <w:tcPr>
            <w:tcW w:w="3897" w:type="dxa"/>
            <w:tcBorders>
              <w:top w:val="single" w:sz="4" w:space="0" w:color="auto"/>
              <w:bottom w:val="single" w:sz="4" w:space="0" w:color="auto"/>
            </w:tcBorders>
            <w:shd w:val="clear" w:color="auto" w:fill="auto"/>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dodatkowy wbudowany fabrycznie   przepływomierz z regulowanym przepływem w zakresie min. 12 l/min pozwalający na pracę aparatu z parownikiem w przypadku awarii mieszalnika elektronicznego</w:t>
            </w:r>
          </w:p>
        </w:tc>
        <w:tc>
          <w:tcPr>
            <w:tcW w:w="1720" w:type="dxa"/>
            <w:tcBorders>
              <w:top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12.</w:t>
            </w:r>
          </w:p>
        </w:tc>
        <w:tc>
          <w:tcPr>
            <w:tcW w:w="3897" w:type="dxa"/>
            <w:tcBorders>
              <w:top w:val="single" w:sz="4" w:space="0" w:color="auto"/>
              <w:bottom w:val="single" w:sz="4" w:space="0" w:color="auto"/>
            </w:tcBorders>
            <w:shd w:val="clear" w:color="auto" w:fill="auto"/>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System automatycznego utrzymywania minimalnego stężenia tlenu w mieszaninie oddechowej na poziomie 23% ± 2% stężenia tlenu </w:t>
            </w:r>
          </w:p>
        </w:tc>
        <w:tc>
          <w:tcPr>
            <w:tcW w:w="1720" w:type="dxa"/>
            <w:tcBorders>
              <w:top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12.</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Kalibracja przepływomierzy dostosowana do znieczulania z niskimi i minimalnymi przepływami.  Przepływ świeżych gazów ≤ 300 ml/min.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3A0316" w:rsidP="001A61E8">
            <w:pPr>
              <w:jc w:val="center"/>
              <w:rPr>
                <w:rFonts w:asciiTheme="minorHAnsi" w:hAnsiTheme="minorHAnsi" w:cstheme="minorHAnsi"/>
              </w:rPr>
            </w:pPr>
            <w:r w:rsidRPr="001A61E8">
              <w:rPr>
                <w:rFonts w:asciiTheme="minorHAnsi" w:eastAsia="Calibri" w:hAnsiTheme="minorHAnsi" w:cstheme="minorHAnsi"/>
                <w:b/>
                <w:color w:val="000000"/>
              </w:rPr>
              <w:t>UKŁAD ODDECHOWY</w:t>
            </w: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13.</w:t>
            </w:r>
          </w:p>
        </w:tc>
        <w:tc>
          <w:tcPr>
            <w:tcW w:w="3897" w:type="dxa"/>
            <w:tcBorders>
              <w:top w:val="single" w:sz="4" w:space="0" w:color="auto"/>
              <w:bottom w:val="single" w:sz="4" w:space="0" w:color="auto"/>
            </w:tcBorders>
            <w:vAlign w:val="center"/>
          </w:tcPr>
          <w:p w:rsidR="003A0316" w:rsidRPr="001A61E8" w:rsidRDefault="003A0316" w:rsidP="001A61E8">
            <w:pPr>
              <w:rPr>
                <w:rFonts w:asciiTheme="minorHAnsi" w:eastAsia="Calibri" w:hAnsiTheme="minorHAnsi" w:cstheme="minorHAnsi"/>
                <w:color w:val="000000"/>
              </w:rPr>
            </w:pPr>
            <w:r w:rsidRPr="001A61E8">
              <w:rPr>
                <w:rFonts w:asciiTheme="minorHAnsi" w:eastAsia="Calibri" w:hAnsiTheme="minorHAnsi" w:cstheme="minorHAnsi"/>
                <w:color w:val="000000"/>
              </w:rPr>
              <w:t>Kompaktowy układ oddechowy do wentylacji  o niskiej podatności. Układ oddechowy podgrzewany elektrycznie- zapobiegający zbieraniu się skroplin (nie dopuszcza się  zewnętrznych modułów podgrzewających)</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3A0316">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14.</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Obejście tlenowe o dużej wydajności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15.</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Regulowana ciśnieniowa zastawka bezpieczeństwa z funkcją natychmiastowego ręcznego uwolnienia ciśnienia z układu oddechowego (bez konieczności skręcania zastawki do 0) przy wentylacji Man/</w:t>
            </w:r>
            <w:proofErr w:type="spellStart"/>
            <w:r w:rsidRPr="001A61E8">
              <w:rPr>
                <w:rFonts w:asciiTheme="minorHAnsi" w:eastAsia="Calibri" w:hAnsiTheme="minorHAnsi" w:cstheme="minorHAnsi"/>
                <w:color w:val="000000"/>
              </w:rPr>
              <w:t>Spont</w:t>
            </w:r>
            <w:proofErr w:type="spellEnd"/>
            <w:r w:rsidRPr="001A61E8">
              <w:rPr>
                <w:rFonts w:asciiTheme="minorHAnsi" w:eastAsia="Calibri" w:hAnsiTheme="minorHAnsi" w:cstheme="minorHAnsi"/>
                <w:color w:val="000000"/>
              </w:rPr>
              <w:t>.</w:t>
            </w:r>
          </w:p>
        </w:tc>
        <w:tc>
          <w:tcPr>
            <w:tcW w:w="1720" w:type="dxa"/>
            <w:tcBorders>
              <w:top w:val="single" w:sz="4" w:space="0" w:color="auto"/>
              <w:bottom w:val="single" w:sz="4" w:space="0" w:color="auto"/>
            </w:tcBorders>
            <w:vAlign w:val="center"/>
          </w:tcPr>
          <w:p w:rsidR="003A0316" w:rsidRPr="001A61E8" w:rsidRDefault="005733E3" w:rsidP="001A61E8">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3A0316" w:rsidRPr="001A61E8" w:rsidRDefault="003A0316" w:rsidP="005733E3">
            <w:pPr>
              <w:jc w:val="center"/>
              <w:rPr>
                <w:rFonts w:asciiTheme="minorHAnsi" w:hAnsiTheme="minorHAnsi" w:cstheme="minorHAnsi"/>
              </w:rPr>
            </w:pPr>
            <w:r w:rsidRPr="001A61E8">
              <w:rPr>
                <w:rFonts w:asciiTheme="minorHAnsi" w:hAnsiTheme="minorHAnsi" w:cstheme="minorHAnsi"/>
              </w:rPr>
              <w:t>NIE – 0 pkt.</w:t>
            </w:r>
          </w:p>
          <w:p w:rsidR="003A0316" w:rsidRPr="001A61E8" w:rsidRDefault="003A0316" w:rsidP="005733E3">
            <w:pPr>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16.</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Pochłaniacz dwutlenku węgla o obudowie przeziernej i pojemności maksymalnej </w:t>
            </w:r>
            <w:smartTag w:uri="urn:schemas-microsoft-com:office:smarttags" w:element="metricconverter">
              <w:smartTagPr>
                <w:attr w:name="ProductID" w:val="1,5 litra"/>
              </w:smartTagPr>
              <w:r w:rsidRPr="001A61E8">
                <w:rPr>
                  <w:rFonts w:asciiTheme="minorHAnsi" w:eastAsia="Calibri" w:hAnsiTheme="minorHAnsi" w:cstheme="minorHAnsi"/>
                  <w:color w:val="000000"/>
                </w:rPr>
                <w:t>1,5 litra</w:t>
              </w:r>
            </w:smartTag>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17.</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Eliminacja gazów anestetycznych poza salę operacyjną,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3A0316" w:rsidP="001A61E8">
            <w:pPr>
              <w:jc w:val="center"/>
              <w:rPr>
                <w:rFonts w:asciiTheme="minorHAnsi" w:hAnsiTheme="minorHAnsi" w:cstheme="minorHAnsi"/>
              </w:rPr>
            </w:pPr>
            <w:r w:rsidRPr="001A61E8">
              <w:rPr>
                <w:rFonts w:asciiTheme="minorHAnsi" w:eastAsia="Calibri" w:hAnsiTheme="minorHAnsi" w:cstheme="minorHAnsi"/>
                <w:b/>
                <w:color w:val="000000"/>
              </w:rPr>
              <w:t>RESPIRATOR ANESTETYCZNY</w:t>
            </w:r>
          </w:p>
        </w:tc>
      </w:tr>
      <w:tr w:rsidR="00DE6FB3" w:rsidRPr="00DE6FB3" w:rsidTr="001C4BEC">
        <w:trPr>
          <w:cantSplit/>
          <w:trHeight w:val="326"/>
        </w:trPr>
        <w:tc>
          <w:tcPr>
            <w:tcW w:w="631" w:type="dxa"/>
            <w:tcBorders>
              <w:top w:val="single" w:sz="4" w:space="0" w:color="auto"/>
              <w:left w:val="single" w:sz="4" w:space="0" w:color="auto"/>
              <w:bottom w:val="single" w:sz="4" w:space="0" w:color="auto"/>
            </w:tcBorders>
            <w:vAlign w:val="center"/>
          </w:tcPr>
          <w:p w:rsidR="00DE6FB3" w:rsidRPr="00DE6FB3" w:rsidRDefault="00DE6FB3" w:rsidP="001A61E8">
            <w:pPr>
              <w:jc w:val="center"/>
              <w:rPr>
                <w:rFonts w:asciiTheme="minorHAnsi" w:hAnsiTheme="minorHAnsi" w:cstheme="minorHAnsi"/>
              </w:rPr>
            </w:pPr>
            <w:r w:rsidRPr="00DE6FB3">
              <w:rPr>
                <w:rFonts w:asciiTheme="minorHAnsi" w:hAnsiTheme="minorHAnsi" w:cstheme="minorHAnsi"/>
              </w:rPr>
              <w:t>18.</w:t>
            </w:r>
          </w:p>
        </w:tc>
        <w:tc>
          <w:tcPr>
            <w:tcW w:w="9057" w:type="dxa"/>
            <w:gridSpan w:val="4"/>
            <w:tcBorders>
              <w:top w:val="single" w:sz="4" w:space="0" w:color="auto"/>
              <w:bottom w:val="single" w:sz="4" w:space="0" w:color="auto"/>
              <w:right w:val="single" w:sz="4" w:space="0" w:color="auto"/>
            </w:tcBorders>
            <w:vAlign w:val="center"/>
          </w:tcPr>
          <w:p w:rsidR="00DE6FB3" w:rsidRPr="00DE6FB3" w:rsidRDefault="00DE6FB3" w:rsidP="001A61E8">
            <w:pPr>
              <w:rPr>
                <w:rFonts w:asciiTheme="minorHAnsi" w:hAnsiTheme="minorHAnsi" w:cstheme="minorHAnsi"/>
              </w:rPr>
            </w:pPr>
            <w:r>
              <w:rPr>
                <w:rFonts w:asciiTheme="minorHAnsi" w:hAnsiTheme="minorHAnsi" w:cstheme="minorHAnsi"/>
              </w:rPr>
              <w:t>Parametr wykreślony</w:t>
            </w: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b/>
                <w:color w:val="000000"/>
              </w:rPr>
              <w:t>TRYBY WENTYLACJI</w:t>
            </w: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19.</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Tryb ręczny</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20.</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Oddech spontaniczny</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21.</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VCV – wentylacja kontrolowana objętością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22.</w:t>
            </w:r>
          </w:p>
        </w:tc>
        <w:tc>
          <w:tcPr>
            <w:tcW w:w="3897" w:type="dxa"/>
            <w:tcBorders>
              <w:top w:val="single" w:sz="4" w:space="0" w:color="auto"/>
              <w:bottom w:val="single" w:sz="4" w:space="0" w:color="auto"/>
            </w:tcBorders>
            <w:shd w:val="clear" w:color="auto" w:fill="auto"/>
            <w:vAlign w:val="center"/>
          </w:tcPr>
          <w:p w:rsidR="003A0316" w:rsidRPr="001A61E8" w:rsidRDefault="003A0316" w:rsidP="005733E3">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SIMV-  synchronizowana wentylacja kontrolowana objętościowo ze wspomaganiem ciśnieniowym z  regulacją wyzwa</w:t>
            </w:r>
            <w:r w:rsidR="005733E3">
              <w:rPr>
                <w:rFonts w:asciiTheme="minorHAnsi" w:eastAsia="Calibri" w:hAnsiTheme="minorHAnsi" w:cstheme="minorHAnsi"/>
                <w:color w:val="000000"/>
              </w:rPr>
              <w:t>lacza przepływowego w zakresie:</w:t>
            </w:r>
          </w:p>
        </w:tc>
        <w:tc>
          <w:tcPr>
            <w:tcW w:w="1720" w:type="dxa"/>
            <w:tcBorders>
              <w:top w:val="single" w:sz="4" w:space="0" w:color="auto"/>
              <w:bottom w:val="single" w:sz="4" w:space="0" w:color="auto"/>
            </w:tcBorders>
            <w:shd w:val="clear" w:color="auto" w:fill="auto"/>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color w:val="000000"/>
              </w:rPr>
              <w:t>min 0,3-10 l/min</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23.</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PCV – wentylacja kontrolowana ciśnieniem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24.</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Synchronizowana wentylacja kontrolowana ciśnieniem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25.</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Synchronizowana wentylacja kontrolowana ciśnieniem ze wspomaganiem ciśnieniowym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2607BD" w:rsidRPr="001A61E8" w:rsidTr="00960CE9">
        <w:trPr>
          <w:cantSplit/>
          <w:trHeight w:val="326"/>
        </w:trPr>
        <w:tc>
          <w:tcPr>
            <w:tcW w:w="631" w:type="dxa"/>
            <w:tcBorders>
              <w:top w:val="single" w:sz="4" w:space="0" w:color="auto"/>
              <w:left w:val="single" w:sz="4" w:space="0" w:color="auto"/>
              <w:bottom w:val="single" w:sz="4" w:space="0" w:color="auto"/>
            </w:tcBorders>
            <w:vAlign w:val="center"/>
          </w:tcPr>
          <w:p w:rsidR="002607BD" w:rsidRPr="001A61E8" w:rsidRDefault="002607BD" w:rsidP="001A61E8">
            <w:pPr>
              <w:jc w:val="center"/>
              <w:rPr>
                <w:rFonts w:asciiTheme="minorHAnsi" w:hAnsiTheme="minorHAnsi" w:cstheme="minorHAnsi"/>
              </w:rPr>
            </w:pPr>
            <w:r w:rsidRPr="001A61E8">
              <w:rPr>
                <w:rFonts w:asciiTheme="minorHAnsi" w:hAnsiTheme="minorHAnsi" w:cstheme="minorHAnsi"/>
              </w:rPr>
              <w:t>26.</w:t>
            </w:r>
          </w:p>
        </w:tc>
        <w:tc>
          <w:tcPr>
            <w:tcW w:w="9057" w:type="dxa"/>
            <w:gridSpan w:val="4"/>
            <w:tcBorders>
              <w:top w:val="single" w:sz="4" w:space="0" w:color="auto"/>
              <w:bottom w:val="single" w:sz="4" w:space="0" w:color="auto"/>
              <w:right w:val="single" w:sz="4" w:space="0" w:color="auto"/>
            </w:tcBorders>
            <w:shd w:val="clear" w:color="auto" w:fill="auto"/>
            <w:vAlign w:val="center"/>
          </w:tcPr>
          <w:p w:rsidR="002607BD" w:rsidRPr="001A61E8" w:rsidRDefault="002607BD" w:rsidP="001A61E8">
            <w:pPr>
              <w:rPr>
                <w:rFonts w:asciiTheme="minorHAnsi" w:hAnsiTheme="minorHAnsi" w:cstheme="minorHAnsi"/>
              </w:rPr>
            </w:pPr>
            <w:r>
              <w:rPr>
                <w:rFonts w:asciiTheme="minorHAnsi" w:hAnsiTheme="minorHAnsi" w:cstheme="minorHAnsi"/>
              </w:rPr>
              <w:t>Parametr wykreślony</w:t>
            </w:r>
          </w:p>
        </w:tc>
      </w:tr>
      <w:tr w:rsidR="002607BD" w:rsidRPr="001A61E8" w:rsidTr="00483BD7">
        <w:trPr>
          <w:cantSplit/>
          <w:trHeight w:val="326"/>
        </w:trPr>
        <w:tc>
          <w:tcPr>
            <w:tcW w:w="631" w:type="dxa"/>
            <w:tcBorders>
              <w:top w:val="single" w:sz="4" w:space="0" w:color="auto"/>
              <w:left w:val="single" w:sz="4" w:space="0" w:color="auto"/>
              <w:bottom w:val="single" w:sz="4" w:space="0" w:color="auto"/>
            </w:tcBorders>
            <w:vAlign w:val="center"/>
          </w:tcPr>
          <w:p w:rsidR="002607BD" w:rsidRPr="001A61E8" w:rsidRDefault="002607BD" w:rsidP="001A61E8">
            <w:pPr>
              <w:jc w:val="center"/>
              <w:rPr>
                <w:rFonts w:asciiTheme="minorHAnsi" w:hAnsiTheme="minorHAnsi" w:cstheme="minorHAnsi"/>
              </w:rPr>
            </w:pPr>
            <w:r w:rsidRPr="001A61E8">
              <w:rPr>
                <w:rFonts w:asciiTheme="minorHAnsi" w:hAnsiTheme="minorHAnsi" w:cstheme="minorHAnsi"/>
              </w:rPr>
              <w:t>27.</w:t>
            </w:r>
          </w:p>
        </w:tc>
        <w:tc>
          <w:tcPr>
            <w:tcW w:w="9057" w:type="dxa"/>
            <w:gridSpan w:val="4"/>
            <w:tcBorders>
              <w:top w:val="single" w:sz="4" w:space="0" w:color="auto"/>
              <w:bottom w:val="single" w:sz="4" w:space="0" w:color="auto"/>
              <w:right w:val="single" w:sz="4" w:space="0" w:color="auto"/>
            </w:tcBorders>
            <w:vAlign w:val="center"/>
          </w:tcPr>
          <w:p w:rsidR="002607BD" w:rsidRPr="001A61E8" w:rsidRDefault="002607BD" w:rsidP="001A61E8">
            <w:pPr>
              <w:rPr>
                <w:rFonts w:asciiTheme="minorHAnsi" w:hAnsiTheme="minorHAnsi" w:cstheme="minorHAnsi"/>
              </w:rPr>
            </w:pPr>
            <w:r>
              <w:rPr>
                <w:rFonts w:asciiTheme="minorHAnsi" w:hAnsiTheme="minorHAnsi" w:cstheme="minorHAnsi"/>
              </w:rPr>
              <w:t>Parametr wykreślony</w:t>
            </w: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28.</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Ze względów bezpieczeństwa przełączanie respiratora z wentylacji mechanicznej na ręczną odbywa się min. 2 stopniowo np. wybierz tryb wentylacji i potwierdź</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lastRenderedPageBreak/>
              <w:t>29.</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Tryb pracy typu: HLM, CBM (płucoserce)</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b/>
                <w:color w:val="000000"/>
              </w:rPr>
              <w:t>REGULACJE</w:t>
            </w: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30.</w:t>
            </w:r>
          </w:p>
        </w:tc>
        <w:tc>
          <w:tcPr>
            <w:tcW w:w="3897" w:type="dxa"/>
            <w:tcBorders>
              <w:top w:val="single" w:sz="4" w:space="0" w:color="auto"/>
              <w:bottom w:val="single" w:sz="4" w:space="0" w:color="auto"/>
            </w:tcBorders>
            <w:vAlign w:val="center"/>
          </w:tcPr>
          <w:p w:rsidR="003A0316" w:rsidRPr="001A61E8" w:rsidRDefault="003A0316" w:rsidP="005733E3">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Regulacja stosunku wdechu do wydechu</w:t>
            </w:r>
            <w:r w:rsidR="005733E3">
              <w:rPr>
                <w:rFonts w:asciiTheme="minorHAnsi" w:eastAsia="Calibri" w:hAnsiTheme="minorHAnsi" w:cstheme="minorHAnsi"/>
                <w:color w:val="000000"/>
              </w:rPr>
              <w:t xml:space="preserve"> przy wentylacji objętościowej</w:t>
            </w:r>
          </w:p>
        </w:tc>
        <w:tc>
          <w:tcPr>
            <w:tcW w:w="1720" w:type="dxa"/>
            <w:tcBorders>
              <w:top w:val="single" w:sz="4" w:space="0" w:color="auto"/>
              <w:bottom w:val="single" w:sz="4" w:space="0" w:color="auto"/>
            </w:tcBorders>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color w:val="000000"/>
              </w:rPr>
              <w:t>minimum 2:1 do 1:4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31.</w:t>
            </w:r>
          </w:p>
        </w:tc>
        <w:tc>
          <w:tcPr>
            <w:tcW w:w="3897" w:type="dxa"/>
            <w:tcBorders>
              <w:top w:val="single" w:sz="4" w:space="0" w:color="auto"/>
              <w:bottom w:val="single" w:sz="4" w:space="0" w:color="auto"/>
            </w:tcBorders>
            <w:vAlign w:val="center"/>
          </w:tcPr>
          <w:p w:rsidR="003A0316" w:rsidRPr="001A61E8" w:rsidRDefault="005733E3" w:rsidP="005733E3">
            <w:pPr>
              <w:snapToGrid w:val="0"/>
              <w:ind w:left="31"/>
              <w:rPr>
                <w:rFonts w:asciiTheme="minorHAnsi" w:eastAsia="Calibri" w:hAnsiTheme="minorHAnsi" w:cstheme="minorHAnsi"/>
                <w:color w:val="000000"/>
              </w:rPr>
            </w:pPr>
            <w:r>
              <w:rPr>
                <w:rFonts w:asciiTheme="minorHAnsi" w:eastAsia="Calibri" w:hAnsiTheme="minorHAnsi" w:cstheme="minorHAnsi"/>
                <w:color w:val="000000"/>
              </w:rPr>
              <w:t>Regulacja częstości oddechu</w:t>
            </w:r>
          </w:p>
        </w:tc>
        <w:tc>
          <w:tcPr>
            <w:tcW w:w="1720" w:type="dxa"/>
            <w:tcBorders>
              <w:top w:val="single" w:sz="4" w:space="0" w:color="auto"/>
              <w:bottom w:val="single" w:sz="4" w:space="0" w:color="auto"/>
            </w:tcBorders>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color w:val="000000"/>
              </w:rPr>
              <w:t>minimum od 5 do 100 1/min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32.</w:t>
            </w:r>
          </w:p>
        </w:tc>
        <w:tc>
          <w:tcPr>
            <w:tcW w:w="3897" w:type="dxa"/>
            <w:tcBorders>
              <w:top w:val="single" w:sz="4" w:space="0" w:color="auto"/>
              <w:bottom w:val="single" w:sz="4" w:space="0" w:color="auto"/>
            </w:tcBorders>
            <w:vAlign w:val="center"/>
          </w:tcPr>
          <w:p w:rsidR="003A0316" w:rsidRPr="001A61E8" w:rsidRDefault="00C81C95" w:rsidP="00C81C95">
            <w:pPr>
              <w:snapToGrid w:val="0"/>
              <w:ind w:left="31"/>
              <w:rPr>
                <w:rFonts w:asciiTheme="minorHAnsi" w:eastAsia="Calibri" w:hAnsiTheme="minorHAnsi" w:cstheme="minorHAnsi"/>
                <w:color w:val="000000"/>
              </w:rPr>
            </w:pPr>
            <w:r>
              <w:rPr>
                <w:rFonts w:asciiTheme="minorHAnsi" w:eastAsia="Calibri" w:hAnsiTheme="minorHAnsi" w:cstheme="minorHAnsi"/>
                <w:color w:val="000000"/>
              </w:rPr>
              <w:t>Regulacja objętości oddechowej</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minimum 20 do 1400 ml w trybie  wentylacji objętościowej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33.</w:t>
            </w:r>
          </w:p>
        </w:tc>
        <w:tc>
          <w:tcPr>
            <w:tcW w:w="3897" w:type="dxa"/>
            <w:tcBorders>
              <w:top w:val="single" w:sz="4" w:space="0" w:color="auto"/>
              <w:bottom w:val="single" w:sz="4" w:space="0" w:color="auto"/>
            </w:tcBorders>
            <w:vAlign w:val="center"/>
          </w:tcPr>
          <w:p w:rsidR="003A0316" w:rsidRPr="001A61E8" w:rsidRDefault="003A0316" w:rsidP="00C81C95">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PEEP -  dodatnie ciśnien</w:t>
            </w:r>
            <w:r w:rsidR="00C81C95">
              <w:rPr>
                <w:rFonts w:asciiTheme="minorHAnsi" w:eastAsia="Calibri" w:hAnsiTheme="minorHAnsi" w:cstheme="minorHAnsi"/>
                <w:color w:val="000000"/>
              </w:rPr>
              <w:t>ie końcowo wydechowe w zakresie</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minimum od 2 do 20 cmH</w:t>
            </w:r>
            <w:r w:rsidRPr="001A61E8">
              <w:rPr>
                <w:rFonts w:asciiTheme="minorHAnsi" w:eastAsia="Calibri" w:hAnsiTheme="minorHAnsi" w:cstheme="minorHAnsi"/>
                <w:color w:val="000000"/>
                <w:vertAlign w:val="subscript"/>
              </w:rPr>
              <w:t>2</w:t>
            </w:r>
            <w:r w:rsidRPr="001A61E8">
              <w:rPr>
                <w:rFonts w:asciiTheme="minorHAnsi" w:eastAsia="Calibri" w:hAnsiTheme="minorHAnsi" w:cstheme="minorHAnsi"/>
                <w:color w:val="000000"/>
              </w:rPr>
              <w:t>O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34.</w:t>
            </w:r>
          </w:p>
        </w:tc>
        <w:tc>
          <w:tcPr>
            <w:tcW w:w="3897" w:type="dxa"/>
            <w:tcBorders>
              <w:top w:val="single" w:sz="4" w:space="0" w:color="auto"/>
              <w:bottom w:val="single" w:sz="4" w:space="0" w:color="auto"/>
            </w:tcBorders>
            <w:vAlign w:val="center"/>
          </w:tcPr>
          <w:p w:rsidR="003A0316" w:rsidRPr="001A61E8" w:rsidRDefault="003A0316" w:rsidP="00C81C95">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w:t>
            </w:r>
            <w:r w:rsidR="00C81C95">
              <w:rPr>
                <w:rFonts w:asciiTheme="minorHAnsi" w:eastAsia="Calibri" w:hAnsiTheme="minorHAnsi" w:cstheme="minorHAnsi"/>
                <w:color w:val="000000"/>
              </w:rPr>
              <w:t>lacja ciśnienia wdechu przy PCV</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 xml:space="preserve">minimum:  od 10 do 60 </w:t>
            </w:r>
            <w:proofErr w:type="spellStart"/>
            <w:r w:rsidRPr="001A61E8">
              <w:rPr>
                <w:rFonts w:asciiTheme="minorHAnsi" w:eastAsia="Calibri" w:hAnsiTheme="minorHAnsi" w:cstheme="minorHAnsi"/>
                <w:color w:val="000000"/>
              </w:rPr>
              <w:t>hPa</w:t>
            </w:r>
            <w:proofErr w:type="spellEnd"/>
            <w:r w:rsidRPr="001A61E8">
              <w:rPr>
                <w:rFonts w:asciiTheme="minorHAnsi" w:eastAsia="Calibri" w:hAnsiTheme="minorHAnsi" w:cstheme="minorHAnsi"/>
                <w:color w:val="000000"/>
              </w:rPr>
              <w:t xml:space="preserve">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35.</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Płynna regulacja czasu narastania ciśnienia w cyklu oddechowym, opisać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36.</w:t>
            </w:r>
          </w:p>
        </w:tc>
        <w:tc>
          <w:tcPr>
            <w:tcW w:w="3897" w:type="dxa"/>
            <w:tcBorders>
              <w:top w:val="single" w:sz="4" w:space="0" w:color="auto"/>
              <w:bottom w:val="single" w:sz="4" w:space="0" w:color="auto"/>
            </w:tcBorders>
            <w:vAlign w:val="center"/>
          </w:tcPr>
          <w:p w:rsidR="003A0316" w:rsidRPr="001A61E8" w:rsidRDefault="003A0316" w:rsidP="00C81C95">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Regulacja czasu Plateau wdechu</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minimum: 5-60% czasu wdechu (podać zakres)</w:t>
            </w:r>
          </w:p>
        </w:tc>
        <w:tc>
          <w:tcPr>
            <w:tcW w:w="1720" w:type="dxa"/>
            <w:tcBorders>
              <w:top w:val="single" w:sz="4" w:space="0" w:color="auto"/>
              <w:bottom w:val="single" w:sz="4" w:space="0" w:color="auto"/>
              <w:tl2br w:val="nil"/>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37.</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Wstępne, automatyczne  programowanie parametrów wentylacji na  podstawie wprowadzonej idealnej masy ciała pacjenta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b/>
                <w:color w:val="000000"/>
              </w:rPr>
              <w:t>ALARMY</w:t>
            </w: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38.</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Niskiej objętości minutowej</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39.</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Automatyczna zmiana dolnej granicy alarmowej ciśnienia PAW przy zmianie nastawy PEEP</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Alarm minimalnego i maksymalnego ciśnienia wdechowego</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Alarm braku zasilania w energię elektryczna</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Alarm braku zasilania w gazy</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Alarm </w:t>
            </w:r>
            <w:proofErr w:type="spellStart"/>
            <w:r w:rsidRPr="001A61E8">
              <w:rPr>
                <w:rFonts w:asciiTheme="minorHAnsi" w:eastAsia="Calibri" w:hAnsiTheme="minorHAnsi" w:cstheme="minorHAnsi"/>
                <w:color w:val="000000"/>
              </w:rPr>
              <w:t>Apnea</w:t>
            </w:r>
            <w:proofErr w:type="spellEnd"/>
            <w:r w:rsidRPr="001A61E8">
              <w:rPr>
                <w:rFonts w:asciiTheme="minorHAnsi" w:eastAsia="Calibri" w:hAnsiTheme="minorHAnsi" w:cstheme="minorHAnsi"/>
                <w:color w:val="000000"/>
              </w:rPr>
              <w:t xml:space="preserve"> działający na podstawie analizy ciśnienia, przepływu i CO2</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3A0316" w:rsidP="001A61E8">
            <w:pPr>
              <w:jc w:val="center"/>
              <w:rPr>
                <w:rFonts w:asciiTheme="minorHAnsi" w:hAnsiTheme="minorHAnsi" w:cstheme="minorHAnsi"/>
              </w:rPr>
            </w:pPr>
            <w:r w:rsidRPr="001A61E8">
              <w:rPr>
                <w:rFonts w:asciiTheme="minorHAnsi" w:eastAsia="Calibri" w:hAnsiTheme="minorHAnsi" w:cstheme="minorHAnsi"/>
                <w:b/>
                <w:color w:val="000000"/>
              </w:rPr>
              <w:t>POMIAR I OBRAZOWANIE</w:t>
            </w: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Pomiar objętości oddechu </w:t>
            </w:r>
            <w:proofErr w:type="spellStart"/>
            <w:r w:rsidRPr="001A61E8">
              <w:rPr>
                <w:rFonts w:asciiTheme="minorHAnsi" w:eastAsia="Calibri" w:hAnsiTheme="minorHAnsi" w:cstheme="minorHAnsi"/>
                <w:color w:val="000000"/>
              </w:rPr>
              <w:t>Vt</w:t>
            </w:r>
            <w:proofErr w:type="spellEnd"/>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Pomiar objętości minutowej  MV</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Pomiar częstotliwości oddechowej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Ciśnienia szczytowego</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Ciśnienia średniego</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Ciśnienia PEEP</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Analiza MAC z uwzględnieniem wieku pacjenta w aparacie do znieczulania</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Kapnografia i kapnometria w aparacie do znieczulania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lastRenderedPageBreak/>
              <w:t>52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Stężenia lotnych anestetyków z automatyczną detekcją zastosowanego środka w aparacie do znieczulania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snapToGrid w:val="0"/>
                <w:color w:val="000000"/>
              </w:rPr>
            </w:pPr>
            <w:r w:rsidRPr="001A61E8">
              <w:rPr>
                <w:rFonts w:asciiTheme="minorHAnsi" w:eastAsia="Calibri" w:hAnsiTheme="minorHAnsi" w:cstheme="minorHAnsi"/>
                <w:color w:val="000000"/>
              </w:rPr>
              <w:t>Pomiar i prezentacja wartości  ciśnienia tlenu w butlach awaryjnych na ekranie respiratora</w:t>
            </w:r>
            <w:r w:rsidRPr="001A61E8">
              <w:rPr>
                <w:rFonts w:asciiTheme="minorHAnsi" w:eastAsia="Calibri" w:hAnsiTheme="minorHAnsi" w:cstheme="minorHAnsi"/>
                <w:snapToGrid w:val="0"/>
                <w:color w:val="000000"/>
              </w:rPr>
              <w:t xml:space="preserve"> </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Pr>
                <w:rFonts w:asciiTheme="minorHAnsi" w:hAnsiTheme="minorHAnsi" w:cstheme="minorHAnsi"/>
              </w:rPr>
              <w:t>TAK/</w:t>
            </w:r>
            <w:r w:rsidR="003A0316"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NIE – 0 pkt.</w:t>
            </w:r>
          </w:p>
          <w:p w:rsidR="003A0316" w:rsidRPr="001A61E8" w:rsidRDefault="003A0316" w:rsidP="001A61E8">
            <w:pPr>
              <w:snapToGrid w:val="0"/>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Objętość wentylacji minutowej przecieku prezentacja   na ekranie w formie cyfrowej </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NIE – 0 pkt.</w:t>
            </w:r>
          </w:p>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Pomiar w aparacie wdechowego i wydechowe  stężenia tlenu w gazach oddechowych, pomiar paramagnetyczny lub równoważny (nie dopuszcza się czujników galwanicznych, elektrochemicznych)</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2A4A6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4A66" w:rsidRPr="001A61E8" w:rsidRDefault="005733E3" w:rsidP="001A61E8">
            <w:pPr>
              <w:jc w:val="center"/>
              <w:rPr>
                <w:rFonts w:asciiTheme="minorHAnsi" w:hAnsiTheme="minorHAnsi" w:cstheme="minorHAnsi"/>
              </w:rPr>
            </w:pPr>
            <w:r w:rsidRPr="001A61E8">
              <w:rPr>
                <w:rFonts w:asciiTheme="minorHAnsi" w:eastAsia="Calibri" w:hAnsiTheme="minorHAnsi" w:cstheme="minorHAnsi"/>
                <w:b/>
                <w:color w:val="000000"/>
              </w:rPr>
              <w:t>PREZENTACJA GRAFICZNA</w:t>
            </w: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56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Prezentacja na kolorowym minimum 12 calowym ekranie aparatu parametrów znieczulenia</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57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Obrazowanie na kolorowym minimum 12 calowym ekranie aparatu krzywych ciśnienia w drogach oddechowych, przepływu,  stężenia tlenu inCO</w:t>
            </w:r>
            <w:r w:rsidRPr="001A61E8">
              <w:rPr>
                <w:rFonts w:asciiTheme="minorHAnsi" w:eastAsia="Calibri" w:hAnsiTheme="minorHAnsi" w:cstheme="minorHAnsi"/>
                <w:color w:val="000000"/>
                <w:vertAlign w:val="subscript"/>
              </w:rPr>
              <w:t xml:space="preserve">2 </w:t>
            </w:r>
            <w:r w:rsidRPr="001A61E8">
              <w:rPr>
                <w:rFonts w:asciiTheme="minorHAnsi" w:eastAsia="Calibri" w:hAnsiTheme="minorHAnsi" w:cstheme="minorHAnsi"/>
                <w:color w:val="000000"/>
              </w:rPr>
              <w:t>, etCO</w:t>
            </w:r>
            <w:r w:rsidRPr="001A61E8">
              <w:rPr>
                <w:rFonts w:asciiTheme="minorHAnsi" w:eastAsia="Calibri" w:hAnsiTheme="minorHAnsi" w:cstheme="minorHAnsi"/>
                <w:color w:val="000000"/>
                <w:vertAlign w:val="subscript"/>
              </w:rPr>
              <w:t>2</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58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Trendy stężenia zastosowanych lotnych środków anestetycznych – minimum 6 godzin </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59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Funkcja automatycznego ustawienia granic alarmowych po ustabilizowaniu wentylacji</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4A66" w:rsidRPr="001A61E8" w:rsidRDefault="005733E3" w:rsidP="001A61E8">
            <w:pPr>
              <w:snapToGrid w:val="0"/>
              <w:ind w:left="31"/>
              <w:jc w:val="center"/>
              <w:rPr>
                <w:rFonts w:asciiTheme="minorHAnsi" w:eastAsia="Calibri" w:hAnsiTheme="minorHAnsi" w:cstheme="minorHAnsi"/>
                <w:b/>
                <w:color w:val="000000"/>
              </w:rPr>
            </w:pPr>
            <w:r w:rsidRPr="001A61E8">
              <w:rPr>
                <w:rFonts w:asciiTheme="minorHAnsi" w:eastAsia="Calibri" w:hAnsiTheme="minorHAnsi" w:cstheme="minorHAnsi"/>
                <w:b/>
                <w:color w:val="000000"/>
              </w:rPr>
              <w:t>INNE</w:t>
            </w: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Automatyczny test kontrolny aparatu sprawdzający poprawność działania urządzenia, nie wymagający ingerencji użytkownika w trakcie trwania procedury </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C81C95">
            <w:pPr>
              <w:ind w:left="31"/>
              <w:rPr>
                <w:rFonts w:asciiTheme="minorHAnsi" w:eastAsia="Calibri" w:hAnsiTheme="minorHAnsi" w:cstheme="minorHAnsi"/>
                <w:color w:val="000000"/>
              </w:rPr>
            </w:pPr>
            <w:r w:rsidRPr="001A61E8">
              <w:rPr>
                <w:rFonts w:asciiTheme="minorHAnsi" w:eastAsia="Calibri" w:hAnsiTheme="minorHAnsi" w:cstheme="minorHAnsi"/>
                <w:color w:val="000000"/>
              </w:rPr>
              <w:t>Możliwość ominięcia procedury testowej w celu umo</w:t>
            </w:r>
            <w:r w:rsidR="00C81C95">
              <w:rPr>
                <w:rFonts w:asciiTheme="minorHAnsi" w:eastAsia="Calibri" w:hAnsiTheme="minorHAnsi" w:cstheme="minorHAnsi"/>
                <w:color w:val="000000"/>
              </w:rPr>
              <w:t>żliwienia natychmiastowej pracy</w:t>
            </w:r>
          </w:p>
        </w:tc>
        <w:tc>
          <w:tcPr>
            <w:tcW w:w="1720" w:type="dxa"/>
            <w:tcBorders>
              <w:top w:val="single" w:sz="4" w:space="0" w:color="auto"/>
              <w:bottom w:val="single" w:sz="4" w:space="0" w:color="auto"/>
            </w:tcBorders>
            <w:vAlign w:val="center"/>
          </w:tcPr>
          <w:p w:rsidR="002A4A6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min 10 razy</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rPr>
                <w:rFonts w:asciiTheme="minorHAnsi" w:eastAsia="Calibri" w:hAnsiTheme="minorHAnsi" w:cstheme="minorHAnsi"/>
                <w:color w:val="000000"/>
              </w:rPr>
            </w:pPr>
            <w:r w:rsidRPr="001A61E8">
              <w:rPr>
                <w:rFonts w:asciiTheme="minorHAnsi" w:eastAsia="Calibri" w:hAnsiTheme="minorHAnsi" w:cstheme="minorHAnsi"/>
                <w:color w:val="000000"/>
              </w:rPr>
              <w:t>Możliwość sterylizacji czujników przepływu</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rPr>
                <w:rFonts w:asciiTheme="minorHAnsi" w:eastAsia="Calibri" w:hAnsiTheme="minorHAnsi" w:cstheme="minorHAnsi"/>
                <w:color w:val="000000"/>
              </w:rPr>
            </w:pPr>
            <w:r w:rsidRPr="001A61E8">
              <w:rPr>
                <w:rFonts w:asciiTheme="minorHAnsi" w:eastAsia="Calibri" w:hAnsiTheme="minorHAnsi" w:cstheme="minorHAnsi"/>
                <w:color w:val="000000"/>
              </w:rPr>
              <w:t xml:space="preserve">Zintegrowany z aparatem niezależny przepływomierz do tlenoterapii biernej </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Aparat do znieczulania i kardiomonitor jednego producenta</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C80A00"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C80A00" w:rsidRPr="001A61E8" w:rsidRDefault="005733E3" w:rsidP="001A61E8">
            <w:pPr>
              <w:jc w:val="center"/>
              <w:rPr>
                <w:rFonts w:asciiTheme="minorHAnsi" w:hAnsiTheme="minorHAnsi" w:cstheme="minorHAnsi"/>
              </w:rPr>
            </w:pPr>
            <w:r w:rsidRPr="001A61E8">
              <w:rPr>
                <w:rFonts w:asciiTheme="minorHAnsi" w:hAnsiTheme="minorHAnsi" w:cstheme="minorHAnsi"/>
                <w:b/>
              </w:rPr>
              <w:t>MONITOR PACJENTA DO APARATU DO ZNIECZULANIA</w:t>
            </w:r>
          </w:p>
        </w:tc>
      </w:tr>
      <w:tr w:rsidR="00C80A00"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A00" w:rsidRPr="001A61E8" w:rsidRDefault="00C80A00" w:rsidP="001A61E8">
            <w:pPr>
              <w:jc w:val="center"/>
              <w:rPr>
                <w:rFonts w:asciiTheme="minorHAnsi" w:hAnsiTheme="minorHAnsi" w:cstheme="minorHAnsi"/>
              </w:rPr>
            </w:pPr>
            <w:r w:rsidRPr="001A61E8">
              <w:rPr>
                <w:rFonts w:asciiTheme="minorHAnsi" w:hAnsiTheme="minorHAnsi" w:cstheme="minorHAnsi"/>
                <w:b/>
                <w:caps/>
              </w:rPr>
              <w:t>Wymagania ogólne</w:t>
            </w: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65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Monitor pacjenta umożliwia podłączenie do klinicznych systemów informatycznych zbierających parametry życiowe pacjenta, zapewnia przesyłanie do nich parametrów z kardiomonitora oraz aparatu do znieczulania, w celu umożliwienia prowadzenia dokumentacji medycznej w formie elektronicznej. Dostępny system informatyczny producenta oferowanego kardiomonitora, w języku polskim - podać nazwę.</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hAnsiTheme="minorHAnsi" w:cstheme="minorHAnsi"/>
              </w:rPr>
            </w:pPr>
            <w:r w:rsidRPr="001A61E8">
              <w:rPr>
                <w:rFonts w:asciiTheme="minorHAnsi" w:hAnsiTheme="minorHAnsi" w:cstheme="minorHAnsi"/>
              </w:rPr>
              <w:t>TAK</w:t>
            </w:r>
          </w:p>
          <w:p w:rsidR="00C80A00" w:rsidRPr="001A61E8" w:rsidRDefault="00C80A00"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lastRenderedPageBreak/>
              <w:t>66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Monitor pacjenta umożliwia monitorowanie stacjonarne oraz w trakcie transportu zgodnie z opisem w dalszej części specyfikacji.</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nil"/>
            </w:tcBorders>
            <w:shd w:val="clear" w:color="auto" w:fill="auto"/>
            <w:vAlign w:val="center"/>
          </w:tcPr>
          <w:p w:rsidR="00C80A00" w:rsidRPr="001A61E8" w:rsidRDefault="00C80A00" w:rsidP="001A61E8">
            <w:pPr>
              <w:tabs>
                <w:tab w:val="left" w:pos="567"/>
              </w:tabs>
              <w:jc w:val="center"/>
              <w:rPr>
                <w:rFonts w:asciiTheme="minorHAnsi" w:hAnsiTheme="minorHAnsi" w:cstheme="minorHAnsi"/>
              </w:rPr>
            </w:pPr>
            <w:r w:rsidRPr="001A61E8">
              <w:rPr>
                <w:rFonts w:asciiTheme="minorHAnsi" w:hAnsiTheme="minorHAnsi" w:cstheme="minorHAnsi"/>
              </w:rPr>
              <w:t>Pojedynczy monitor stacjonarno-transportowy mocowany na stacji dokującej – 10 pkt.</w:t>
            </w:r>
          </w:p>
          <w:p w:rsidR="00C80A00" w:rsidRPr="001A61E8" w:rsidRDefault="00C80A00" w:rsidP="001A61E8">
            <w:pPr>
              <w:tabs>
                <w:tab w:val="left" w:pos="567"/>
              </w:tabs>
              <w:jc w:val="center"/>
              <w:rPr>
                <w:rFonts w:asciiTheme="minorHAnsi" w:hAnsiTheme="minorHAnsi" w:cstheme="minorHAnsi"/>
              </w:rPr>
            </w:pPr>
          </w:p>
          <w:p w:rsidR="00C80A00" w:rsidRPr="001A61E8" w:rsidRDefault="00C80A00" w:rsidP="001A61E8">
            <w:pPr>
              <w:tabs>
                <w:tab w:val="left" w:pos="567"/>
              </w:tabs>
              <w:jc w:val="center"/>
              <w:rPr>
                <w:rFonts w:asciiTheme="minorHAnsi" w:hAnsiTheme="minorHAnsi" w:cstheme="minorHAnsi"/>
              </w:rPr>
            </w:pPr>
            <w:r w:rsidRPr="001A61E8">
              <w:rPr>
                <w:rFonts w:asciiTheme="minorHAnsi" w:hAnsiTheme="minorHAnsi" w:cstheme="minorHAnsi"/>
              </w:rPr>
              <w:t>Monitor stacjonarny z osobnym modułem transportowym, wyposażonym w ekran – 0 pkt.</w:t>
            </w: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67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Monitor pacjenta modułowy. Dotyczy sprzętu i oprogramowania. Poszczególne moduły pomiarowe przenoszone między monitorami i podłączane bez udziału serwisu.</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eastAsia="Arial Unicode MS"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68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Moduły pomiarowe jedno i/lub wieloparametrowe, przenoszone pomiędzy stanowiskami. Podłączenie modułu zapewnia automatyczne rozpoczęcie pomiaru i zmianę konfiguracji ekranu.</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69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Możliwość podłączenia ekranu kopiującego</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70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Cały system chłodzony konwekcyjnie, bez użycia wentylatorów</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806241"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241" w:rsidRPr="001A61E8" w:rsidRDefault="00806241" w:rsidP="001A61E8">
            <w:pPr>
              <w:jc w:val="center"/>
              <w:rPr>
                <w:rFonts w:asciiTheme="minorHAnsi" w:hAnsiTheme="minorHAnsi" w:cstheme="minorHAnsi"/>
              </w:rPr>
            </w:pPr>
            <w:r w:rsidRPr="001A61E8">
              <w:rPr>
                <w:rFonts w:asciiTheme="minorHAnsi" w:hAnsiTheme="minorHAnsi" w:cstheme="minorHAnsi"/>
                <w:b/>
              </w:rPr>
              <w:t>PRACA W SIECI CENTRALNEGO MONITOROWANIA</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przystosowany do pracy w przewodowej sieci centralnego monitorowania zgodnej ze standardem IEEE802.3 Ethernet</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Możliwość rozbudowy oferowanych monitorów o bezprzewodowe podłączenie do sieci centralnego monitorowania</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p w:rsidR="00DF4ED4" w:rsidRPr="001A61E8" w:rsidRDefault="00DF4ED4" w:rsidP="001A61E8">
            <w:pPr>
              <w:jc w:val="center"/>
              <w:rPr>
                <w:rFonts w:asciiTheme="minorHAnsi" w:eastAsia="Arial Unicode MS" w:hAnsiTheme="minorHAnsi" w:cstheme="minorHAnsi"/>
              </w:rPr>
            </w:pPr>
            <w:r w:rsidRPr="001A61E8">
              <w:rPr>
                <w:rFonts w:asciiTheme="minorHAnsi" w:eastAsia="Arial Unicode MS"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961121" w:rsidRDefault="00265030" w:rsidP="001A61E8">
            <w:pPr>
              <w:jc w:val="center"/>
              <w:rPr>
                <w:rFonts w:asciiTheme="minorHAnsi" w:hAnsiTheme="minorHAnsi" w:cstheme="minorHAnsi"/>
              </w:rPr>
            </w:pPr>
            <w:r w:rsidRPr="00961121">
              <w:rPr>
                <w:rFonts w:asciiTheme="minorHAnsi" w:hAnsiTheme="minorHAnsi" w:cstheme="minorHAnsi"/>
              </w:rPr>
              <w:t>73</w:t>
            </w:r>
            <w:r w:rsidR="00945306" w:rsidRPr="00961121">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961121" w:rsidRDefault="00DF4ED4" w:rsidP="009D274B">
            <w:pPr>
              <w:rPr>
                <w:rFonts w:asciiTheme="minorHAnsi" w:hAnsiTheme="minorHAnsi" w:cstheme="minorHAnsi"/>
              </w:rPr>
            </w:pPr>
            <w:r w:rsidRPr="00961121">
              <w:rPr>
                <w:rFonts w:asciiTheme="minorHAnsi" w:hAnsiTheme="minorHAnsi" w:cstheme="minorHAnsi"/>
              </w:rPr>
              <w:t xml:space="preserve">Oferowane monitory umożliwiają wykorzystanie jednej wspólnej infrastruktury </w:t>
            </w:r>
            <w:r w:rsidR="009D274B" w:rsidRPr="00961121">
              <w:rPr>
                <w:rFonts w:asciiTheme="minorHAnsi" w:hAnsiTheme="minorHAnsi" w:cstheme="minorHAnsi"/>
              </w:rPr>
              <w:t>teleinformatycznej</w:t>
            </w:r>
          </w:p>
        </w:tc>
        <w:tc>
          <w:tcPr>
            <w:tcW w:w="1720" w:type="dxa"/>
            <w:tcBorders>
              <w:top w:val="single" w:sz="4" w:space="0" w:color="auto"/>
              <w:bottom w:val="single" w:sz="4" w:space="0" w:color="auto"/>
            </w:tcBorders>
            <w:vAlign w:val="center"/>
          </w:tcPr>
          <w:p w:rsidR="00DF4ED4" w:rsidRPr="00961121" w:rsidRDefault="00945306" w:rsidP="001A61E8">
            <w:pPr>
              <w:jc w:val="center"/>
              <w:rPr>
                <w:rFonts w:asciiTheme="minorHAnsi" w:eastAsia="Arial Unicode MS" w:hAnsiTheme="minorHAnsi" w:cstheme="minorHAnsi"/>
              </w:rPr>
            </w:pPr>
            <w:r w:rsidRPr="00961121">
              <w:rPr>
                <w:rFonts w:asciiTheme="minorHAnsi" w:eastAsia="Arial Unicode MS" w:hAnsiTheme="minorHAnsi" w:cstheme="minorHAnsi"/>
              </w:rPr>
              <w:t>TAK/</w:t>
            </w:r>
            <w:r w:rsidR="00DF4ED4" w:rsidRPr="00961121">
              <w:rPr>
                <w:rFonts w:asciiTheme="minorHAnsi" w:eastAsia="Arial Unicode MS"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DF4ED4" w:rsidRPr="00961121" w:rsidRDefault="00C81C95" w:rsidP="001A61E8">
            <w:pPr>
              <w:jc w:val="center"/>
              <w:rPr>
                <w:rFonts w:asciiTheme="minorHAnsi" w:eastAsia="Arial Unicode MS" w:hAnsiTheme="minorHAnsi" w:cstheme="minorHAnsi"/>
              </w:rPr>
            </w:pPr>
            <w:r w:rsidRPr="00961121">
              <w:rPr>
                <w:rFonts w:asciiTheme="minorHAnsi" w:eastAsia="Arial Unicode MS" w:hAnsiTheme="minorHAnsi" w:cstheme="minorHAnsi"/>
              </w:rPr>
              <w:t>TAK</w:t>
            </w:r>
            <w:r w:rsidR="00DF4ED4" w:rsidRPr="00961121">
              <w:rPr>
                <w:rFonts w:asciiTheme="minorHAnsi" w:eastAsia="Arial Unicode MS" w:hAnsiTheme="minorHAnsi" w:cstheme="minorHAnsi"/>
              </w:rPr>
              <w:t xml:space="preserve"> – 10 pkt.</w:t>
            </w:r>
          </w:p>
          <w:p w:rsidR="00DF4ED4" w:rsidRPr="00961121" w:rsidRDefault="005733E3" w:rsidP="00C81C95">
            <w:pPr>
              <w:jc w:val="center"/>
              <w:rPr>
                <w:rFonts w:asciiTheme="minorHAnsi" w:eastAsia="Arial Unicode MS" w:hAnsiTheme="minorHAnsi" w:cstheme="minorHAnsi"/>
              </w:rPr>
            </w:pPr>
            <w:r w:rsidRPr="00961121">
              <w:rPr>
                <w:rFonts w:asciiTheme="minorHAnsi" w:eastAsia="Arial Unicode MS" w:hAnsiTheme="minorHAnsi" w:cstheme="minorHAnsi"/>
              </w:rPr>
              <w:t>N</w:t>
            </w:r>
            <w:r w:rsidR="00C81C95" w:rsidRPr="00961121">
              <w:rPr>
                <w:rFonts w:asciiTheme="minorHAnsi" w:eastAsia="Arial Unicode MS" w:hAnsiTheme="minorHAnsi" w:cstheme="minorHAnsi"/>
              </w:rPr>
              <w:t>IE</w:t>
            </w:r>
            <w:r w:rsidRPr="00961121">
              <w:rPr>
                <w:rFonts w:asciiTheme="minorHAnsi" w:eastAsia="Arial Unicode MS"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Monitory przystosowane do podglądu danych z pozostałych monitorów pacjenta (przebiegi krzywych dynamicznych, wartości parametrów, alarmy w czasie rzeczywistym) pracujących w sieci centralnego monitorowania, umożliwiają przynajmniej zdalne wyciszenie alarmu i wygenerowanie wydruku. Opisana powyżej współpraca nie wymaga stosowania centrali pielęgniarskiej ani innych specjalizowanych urządzeń, serwerów, itp. i zależy jedynie od funkcjonowania sieci Ethernet</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Możliwość wyposażenia monitora w drukarkę sieciową, umożliwiającą wydruki ekranu, a także prekonfigurowanych raportów, dostępnych w monitorze pacjenta.</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Możliwość korzystania ze wspólnej drukarki przez stanowisko centralnego monitorowania oraz oferowane monitory podłączone do sieci przesyłania danych</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b/>
              </w:rPr>
              <w:t>MONTAŻ</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lastRenderedPageBreak/>
              <w:t>77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mocowany do oferowanego aparatu do znieczulania, dostępne również systemy montażu na ścianę oraz kolumnę medyczną.</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eastAsia="Arial Unicode MS"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(lub moduł transportowy) mocowany na stacji dokującej, w sposób zapewniający błyskawicznie rozpoczęcie transportu pacjenta, bez konieczności odłączania/przełączania przewodów zasilających, sieciowych oraz kabli i modułów pomiarowych</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Dostępne mocowania do ramy łóżka, pozwalające na szybkie zamocowanie i zdjęcie monitora na czas transportu</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b/>
                <w:caps/>
              </w:rPr>
              <w:t>SPECYFIKACJA MONITORA</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wyposażony w kolorowy ekran o przekątnej przynajmniej 10” (dotyczy ekranu wyświetlającego parametry życiowe zarówno w czasie monitorowania stacjonarnego jak i w czasie transportu).</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C81C95">
            <w:pPr>
              <w:rPr>
                <w:rFonts w:asciiTheme="minorHAnsi" w:hAnsiTheme="minorHAnsi" w:cstheme="minorHAnsi"/>
              </w:rPr>
            </w:pPr>
            <w:r w:rsidRPr="001A61E8">
              <w:rPr>
                <w:rFonts w:asciiTheme="minorHAnsi" w:hAnsiTheme="minorHAnsi" w:cstheme="minorHAnsi"/>
              </w:rPr>
              <w:t>Monitor pacjenta wyposażony w wewnętrzny akumulator umożliwiający nieprzerwane monitorowanie i wyświetlanie zmierzonych wartości na wypadek transportu lub braku zasilania</w:t>
            </w:r>
          </w:p>
        </w:tc>
        <w:tc>
          <w:tcPr>
            <w:tcW w:w="1720" w:type="dxa"/>
            <w:tcBorders>
              <w:top w:val="single" w:sz="4" w:space="0" w:color="auto"/>
              <w:bottom w:val="single" w:sz="4" w:space="0" w:color="auto"/>
            </w:tcBorders>
            <w:vAlign w:val="center"/>
          </w:tcPr>
          <w:p w:rsidR="00DF4ED4" w:rsidRPr="001A61E8" w:rsidRDefault="00C81C95" w:rsidP="001A61E8">
            <w:pPr>
              <w:jc w:val="center"/>
              <w:rPr>
                <w:rFonts w:asciiTheme="minorHAnsi" w:hAnsiTheme="minorHAnsi" w:cstheme="minorHAnsi"/>
              </w:rPr>
            </w:pPr>
            <w:r w:rsidRPr="001A61E8">
              <w:rPr>
                <w:rFonts w:asciiTheme="minorHAnsi" w:hAnsiTheme="minorHAnsi" w:cstheme="minorHAnsi"/>
              </w:rPr>
              <w:t>co najmniej 2 godziny</w:t>
            </w:r>
          </w:p>
        </w:tc>
        <w:tc>
          <w:tcPr>
            <w:tcW w:w="1720" w:type="dxa"/>
            <w:tcBorders>
              <w:top w:val="single" w:sz="4" w:space="0" w:color="auto"/>
              <w:bottom w:val="single" w:sz="4" w:space="0" w:color="auto"/>
              <w:tl2br w:val="nil"/>
            </w:tcBorders>
            <w:shd w:val="clear" w:color="auto" w:fill="auto"/>
            <w:vAlign w:val="center"/>
          </w:tcPr>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Czas pracy na akumulatorze ≥4h – 10 pkt.</w:t>
            </w:r>
          </w:p>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Krótszy czas – 0 pkt.</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umożliwia nieprzerwane monitorowanie stacjonarnie i w transporcie przynajmniej: EKG, ST, Arytmia, Oddech, Saturacja, Temperatura – 2 kanały, NIBP, IBP – 2 kanały.</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umożliwia nieprzerwane monitorowanie stacjonarnie i w transporcie przynajmniej: EKG, ST, Arytmia, Oddech, Saturacja, Temperatura – 2 kanały, NIBP, IBP – 4 kanały, CO2, rzut serca po podłączeniu odpowiednich akcesoriów.</w:t>
            </w:r>
          </w:p>
        </w:tc>
        <w:tc>
          <w:tcPr>
            <w:tcW w:w="1720" w:type="dxa"/>
            <w:tcBorders>
              <w:top w:val="single" w:sz="4" w:space="0" w:color="auto"/>
              <w:bottom w:val="single" w:sz="4" w:space="0" w:color="auto"/>
            </w:tcBorders>
            <w:vAlign w:val="center"/>
          </w:tcPr>
          <w:p w:rsidR="00DF4ED4" w:rsidRPr="001A61E8" w:rsidRDefault="00265030" w:rsidP="001A61E8">
            <w:pPr>
              <w:jc w:val="center"/>
              <w:rPr>
                <w:rFonts w:asciiTheme="minorHAnsi" w:eastAsia="Arial Unicode MS" w:hAnsiTheme="minorHAnsi" w:cstheme="minorHAnsi"/>
              </w:rPr>
            </w:pPr>
            <w:r>
              <w:rPr>
                <w:rFonts w:asciiTheme="minorHAnsi" w:hAnsiTheme="minorHAnsi" w:cstheme="minorHAnsi"/>
              </w:rPr>
              <w:t>TAK/</w:t>
            </w:r>
            <w:r w:rsidR="00DF4ED4"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DF4ED4" w:rsidRPr="001A61E8" w:rsidRDefault="00C81C95" w:rsidP="001A61E8">
            <w:pPr>
              <w:jc w:val="center"/>
              <w:rPr>
                <w:rFonts w:asciiTheme="minorHAnsi" w:eastAsia="Arial Unicode MS" w:hAnsiTheme="minorHAnsi" w:cstheme="minorHAnsi"/>
              </w:rPr>
            </w:pPr>
            <w:r>
              <w:rPr>
                <w:rFonts w:asciiTheme="minorHAnsi" w:eastAsia="Arial Unicode MS" w:hAnsiTheme="minorHAnsi" w:cstheme="minorHAnsi"/>
              </w:rPr>
              <w:t>TAK</w:t>
            </w:r>
            <w:r w:rsidR="00DF4ED4" w:rsidRPr="001A61E8">
              <w:rPr>
                <w:rFonts w:asciiTheme="minorHAnsi" w:eastAsia="Arial Unicode MS" w:hAnsiTheme="minorHAnsi" w:cstheme="minorHAnsi"/>
              </w:rPr>
              <w:t xml:space="preserve"> – 10 pkt.</w:t>
            </w:r>
          </w:p>
          <w:p w:rsidR="00DF4ED4" w:rsidRPr="005733E3" w:rsidRDefault="00C81C95" w:rsidP="005733E3">
            <w:pPr>
              <w:jc w:val="center"/>
              <w:rPr>
                <w:rFonts w:asciiTheme="minorHAnsi" w:eastAsia="Arial Unicode MS" w:hAnsiTheme="minorHAnsi" w:cstheme="minorHAnsi"/>
              </w:rPr>
            </w:pPr>
            <w:r>
              <w:rPr>
                <w:rFonts w:asciiTheme="minorHAnsi" w:eastAsia="Arial Unicode MS" w:hAnsiTheme="minorHAnsi" w:cstheme="minorHAnsi"/>
              </w:rPr>
              <w:t>NIE</w:t>
            </w:r>
            <w:r w:rsidR="005733E3">
              <w:rPr>
                <w:rFonts w:asciiTheme="minorHAnsi" w:eastAsia="Arial Unicode MS"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wyposażony w pamięć przynajmniej 24 godzin trendów graficznych i tablicowych, z rozdzielczością 1 minuta w całym zakresie</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umożliwia przeniesienie danych demograficznych i trendów monitorowanych parametrów po przejściu z jednego stanowiska na drugie, w tym danych zapamiętanych w czasie transportu</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wyposażony w pamięć przynajmniej 50 zdarzeń alarmowych i zapisywanych ręcznie</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wyposażony w pamięć przynajmniej 5 konfiguracji ekranu z możliwością ich edycji przez użytkownika</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b/>
              </w:rPr>
              <w:t>ZASILANIE</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 xml:space="preserve">Sieciowe 230V 50 </w:t>
            </w:r>
            <w:proofErr w:type="spellStart"/>
            <w:r w:rsidRPr="001A61E8">
              <w:rPr>
                <w:rFonts w:asciiTheme="minorHAnsi" w:hAnsiTheme="minorHAnsi" w:cstheme="minorHAnsi"/>
              </w:rPr>
              <w:t>Hz</w:t>
            </w:r>
            <w:proofErr w:type="spellEnd"/>
            <w:r w:rsidRPr="001A61E8">
              <w:rPr>
                <w:rFonts w:asciiTheme="minorHAnsi" w:hAnsiTheme="minorHAnsi" w:cstheme="minorHAnsi"/>
              </w:rPr>
              <w:t xml:space="preserve"> i akumulatorowe zgodne z PN;</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b/>
                <w:caps/>
              </w:rPr>
              <w:lastRenderedPageBreak/>
              <w:t>specyfikacja monitorowanych parametrów</w:t>
            </w:r>
          </w:p>
        </w:tc>
      </w:tr>
      <w:tr w:rsidR="00276CD3"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6CD3" w:rsidRPr="001A61E8" w:rsidRDefault="00276CD3" w:rsidP="001A61E8">
            <w:pPr>
              <w:jc w:val="center"/>
              <w:rPr>
                <w:rFonts w:asciiTheme="minorHAnsi" w:hAnsiTheme="minorHAnsi" w:cstheme="minorHAnsi"/>
                <w:b/>
                <w:caps/>
              </w:rPr>
            </w:pPr>
            <w:r w:rsidRPr="001A61E8">
              <w:rPr>
                <w:rFonts w:asciiTheme="minorHAnsi" w:hAnsiTheme="minorHAnsi" w:cstheme="minorHAnsi"/>
                <w:b/>
                <w:bCs/>
              </w:rPr>
              <w:t>EKG</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 xml:space="preserve">Monitorowanie przynajmniej 1 z 3, 7- i 12- </w:t>
            </w:r>
            <w:proofErr w:type="spellStart"/>
            <w:r w:rsidRPr="001A61E8">
              <w:rPr>
                <w:rFonts w:asciiTheme="minorHAnsi" w:hAnsiTheme="minorHAnsi" w:cstheme="minorHAnsi"/>
              </w:rPr>
              <w:t>odprowadzeń</w:t>
            </w:r>
            <w:proofErr w:type="spellEnd"/>
            <w:r w:rsidRPr="001A61E8">
              <w:rPr>
                <w:rFonts w:asciiTheme="minorHAnsi" w:hAnsiTheme="minorHAnsi" w:cstheme="minorHAnsi"/>
              </w:rPr>
              <w:t xml:space="preserve"> w zależności od zastosowanego przewodu EKG</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90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 xml:space="preserve">Możliwość monitorowania 12 </w:t>
            </w:r>
            <w:proofErr w:type="spellStart"/>
            <w:r w:rsidRPr="001A61E8">
              <w:rPr>
                <w:rFonts w:asciiTheme="minorHAnsi" w:hAnsiTheme="minorHAnsi" w:cstheme="minorHAnsi"/>
              </w:rPr>
              <w:t>odprowadzeń</w:t>
            </w:r>
            <w:proofErr w:type="spellEnd"/>
            <w:r w:rsidRPr="001A61E8">
              <w:rPr>
                <w:rFonts w:asciiTheme="minorHAnsi" w:hAnsiTheme="minorHAnsi" w:cstheme="minorHAnsi"/>
              </w:rPr>
              <w:t xml:space="preserve"> EKG z max. 6 elektrod, wykorzystując standardowe rozmieszczenie elektrod na ciele pacjenta</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 xml:space="preserve"> </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91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W ofercie do każdego monitora ujęty przewód EKG wielorazowego użytku, do podłączenia 3 i 5 elektrod</w:t>
            </w:r>
          </w:p>
        </w:tc>
        <w:tc>
          <w:tcPr>
            <w:tcW w:w="1720" w:type="dxa"/>
            <w:tcBorders>
              <w:top w:val="single" w:sz="4" w:space="0" w:color="auto"/>
              <w:bottom w:val="single" w:sz="4" w:space="0" w:color="auto"/>
            </w:tcBorders>
            <w:vAlign w:val="center"/>
          </w:tcPr>
          <w:p w:rsidR="00DF4ED4" w:rsidRPr="001A61E8" w:rsidRDefault="00C81C95" w:rsidP="00C81C95">
            <w:pPr>
              <w:tabs>
                <w:tab w:val="left" w:pos="567"/>
              </w:tabs>
              <w:jc w:val="center"/>
              <w:rPr>
                <w:rFonts w:asciiTheme="minorHAnsi" w:hAnsiTheme="minorHAnsi" w:cstheme="minorHAnsi"/>
              </w:rPr>
            </w:pPr>
            <w:r>
              <w:rPr>
                <w:rFonts w:asciiTheme="minorHAnsi" w:hAnsiTheme="minorHAnsi" w:cstheme="minorHAnsi"/>
              </w:rPr>
              <w:t>P</w:t>
            </w:r>
            <w:r w:rsidRPr="001A61E8">
              <w:rPr>
                <w:rFonts w:asciiTheme="minorHAnsi" w:hAnsiTheme="minorHAnsi" w:cstheme="minorHAnsi"/>
              </w:rPr>
              <w:t xml:space="preserve">rzewody EKG z szeregowo umieszczonymi elektrodami </w:t>
            </w:r>
            <w:r>
              <w:rPr>
                <w:rFonts w:asciiTheme="minorHAnsi" w:hAnsiTheme="minorHAnsi" w:cstheme="minorHAnsi"/>
              </w:rPr>
              <w:t xml:space="preserve">albo </w:t>
            </w:r>
            <w:r w:rsidRPr="001A61E8">
              <w:rPr>
                <w:rFonts w:asciiTheme="minorHAnsi" w:hAnsiTheme="minorHAnsi" w:cstheme="minorHAnsi"/>
              </w:rPr>
              <w:t>Prze</w:t>
            </w:r>
            <w:r>
              <w:rPr>
                <w:rFonts w:asciiTheme="minorHAnsi" w:hAnsiTheme="minorHAnsi" w:cstheme="minorHAnsi"/>
              </w:rPr>
              <w:t>wody tradycyjne, rozgałęzione</w:t>
            </w:r>
          </w:p>
        </w:tc>
        <w:tc>
          <w:tcPr>
            <w:tcW w:w="1720" w:type="dxa"/>
            <w:tcBorders>
              <w:top w:val="single" w:sz="4" w:space="0" w:color="auto"/>
              <w:bottom w:val="single" w:sz="4" w:space="0" w:color="auto"/>
              <w:tl2br w:val="nil"/>
            </w:tcBorders>
            <w:shd w:val="clear" w:color="auto" w:fill="auto"/>
            <w:vAlign w:val="center"/>
          </w:tcPr>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Oferowane przewody EKG z szeregowo umieszczonymi elektrodami – 10 pkt.</w:t>
            </w:r>
          </w:p>
          <w:p w:rsidR="00DF4ED4" w:rsidRPr="001A61E8" w:rsidRDefault="00DF4ED4" w:rsidP="001A61E8">
            <w:pPr>
              <w:tabs>
                <w:tab w:val="left" w:pos="567"/>
              </w:tabs>
              <w:jc w:val="center"/>
              <w:rPr>
                <w:rFonts w:asciiTheme="minorHAnsi" w:hAnsiTheme="minorHAnsi" w:cstheme="minorHAnsi"/>
              </w:rPr>
            </w:pPr>
          </w:p>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Przewody tradycyjne, rozgałęzione – 0 pkt.</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t>ANALIZA ST</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 xml:space="preserve">Analiza odcinka ST z 3  </w:t>
            </w:r>
            <w:proofErr w:type="spellStart"/>
            <w:r w:rsidRPr="001A61E8">
              <w:rPr>
                <w:rFonts w:asciiTheme="minorHAnsi" w:hAnsiTheme="minorHAnsi" w:cstheme="minorHAnsi"/>
              </w:rPr>
              <w:t>odprowadzeniach</w:t>
            </w:r>
            <w:proofErr w:type="spellEnd"/>
            <w:r w:rsidRPr="001A61E8">
              <w:rPr>
                <w:rFonts w:asciiTheme="minorHAnsi" w:hAnsiTheme="minorHAnsi" w:cstheme="minorHAnsi"/>
              </w:rPr>
              <w:t>, w zakresie przynajmniej od -12 do +12 mm</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607BD" w:rsidRPr="002607BD" w:rsidTr="0051775E">
        <w:trPr>
          <w:cantSplit/>
          <w:trHeight w:val="326"/>
        </w:trPr>
        <w:tc>
          <w:tcPr>
            <w:tcW w:w="631" w:type="dxa"/>
            <w:tcBorders>
              <w:top w:val="single" w:sz="4" w:space="0" w:color="auto"/>
              <w:left w:val="single" w:sz="4" w:space="0" w:color="auto"/>
              <w:bottom w:val="single" w:sz="4" w:space="0" w:color="auto"/>
            </w:tcBorders>
            <w:vAlign w:val="center"/>
          </w:tcPr>
          <w:p w:rsidR="002607BD" w:rsidRPr="002607BD" w:rsidRDefault="002607BD" w:rsidP="001A61E8">
            <w:pPr>
              <w:jc w:val="center"/>
              <w:rPr>
                <w:rFonts w:asciiTheme="minorHAnsi" w:hAnsiTheme="minorHAnsi" w:cstheme="minorHAnsi"/>
              </w:rPr>
            </w:pPr>
            <w:r w:rsidRPr="002607BD">
              <w:rPr>
                <w:rFonts w:asciiTheme="minorHAnsi" w:hAnsiTheme="minorHAnsi" w:cstheme="minorHAnsi"/>
              </w:rPr>
              <w:t>93.</w:t>
            </w:r>
          </w:p>
        </w:tc>
        <w:tc>
          <w:tcPr>
            <w:tcW w:w="9057" w:type="dxa"/>
            <w:gridSpan w:val="4"/>
            <w:tcBorders>
              <w:top w:val="single" w:sz="4" w:space="0" w:color="auto"/>
              <w:bottom w:val="single" w:sz="4" w:space="0" w:color="auto"/>
              <w:right w:val="single" w:sz="4" w:space="0" w:color="auto"/>
            </w:tcBorders>
            <w:vAlign w:val="center"/>
          </w:tcPr>
          <w:p w:rsidR="002607BD" w:rsidRPr="002607BD" w:rsidRDefault="002607BD" w:rsidP="001A61E8">
            <w:pPr>
              <w:rPr>
                <w:rFonts w:asciiTheme="minorHAnsi" w:hAnsiTheme="minorHAnsi" w:cstheme="minorHAnsi"/>
              </w:rPr>
            </w:pPr>
            <w:r w:rsidRPr="002607BD">
              <w:rPr>
                <w:rFonts w:asciiTheme="minorHAnsi" w:hAnsiTheme="minorHAnsi" w:cstheme="minorHAnsi"/>
              </w:rPr>
              <w:t>Parametr wykreślony</w:t>
            </w: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t>ANALIZA ARYTMII</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Możliwość monitorowania podstawowych arytmii śmiertelnych. Możliwość rozbudowy o opcję zaawansowanego rozpoznawania arytmii, łącznie wg przynajmniej 10 definicji.</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ODDECH</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Pomiar metodą impedancyjną, wyświetlane wartości cyfrowe i fala oddechu</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Monitorowanie bezdechu, opóźnienie alarmu bezdechu ustawiane w zakresie przynajmniej od 10 do 30 s</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SATURACJA (SPO2)</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 xml:space="preserve">Pomiar saturacji zapewniający poprawne pomiary w warunkach niskiej perfuzji, pomiar wykonywany algorytmem </w:t>
            </w:r>
            <w:proofErr w:type="spellStart"/>
            <w:r w:rsidRPr="001A61E8">
              <w:rPr>
                <w:rFonts w:asciiTheme="minorHAnsi" w:hAnsiTheme="minorHAnsi" w:cstheme="minorHAnsi"/>
              </w:rPr>
              <w:t>Masimo</w:t>
            </w:r>
            <w:proofErr w:type="spellEnd"/>
            <w:r w:rsidRPr="001A61E8">
              <w:rPr>
                <w:rFonts w:asciiTheme="minorHAnsi" w:hAnsiTheme="minorHAnsi" w:cstheme="minorHAnsi"/>
              </w:rPr>
              <w:t xml:space="preserve"> SET. Pomiar realizowany przez moduł oferowanego systemu monitorowania. </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 xml:space="preserve">Wyświetlane wartości cyfrowe saturacji, tętna, wskaźnik perfuzji oraz krzywa </w:t>
            </w:r>
            <w:proofErr w:type="spellStart"/>
            <w:r w:rsidRPr="001A61E8">
              <w:rPr>
                <w:rFonts w:asciiTheme="minorHAnsi" w:hAnsiTheme="minorHAnsi" w:cstheme="minorHAnsi"/>
              </w:rPr>
              <w:t>pletyzmograficzna</w:t>
            </w:r>
            <w:proofErr w:type="spellEnd"/>
            <w:r w:rsidRPr="001A61E8">
              <w:rPr>
                <w:rFonts w:asciiTheme="minorHAnsi" w:hAnsiTheme="minorHAnsi" w:cstheme="minorHAnsi"/>
              </w:rPr>
              <w:t>.</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W ofercie do każdego monitora ujęty kabel przejściowy, wielorazowy czujnik na palec typu klips, dla dorosłych.</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TEMPERATURA</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100.</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bCs/>
              </w:rPr>
            </w:pPr>
            <w:r w:rsidRPr="001A61E8">
              <w:rPr>
                <w:rFonts w:asciiTheme="minorHAnsi" w:hAnsiTheme="minorHAnsi" w:cstheme="minorHAnsi"/>
                <w:bCs/>
              </w:rPr>
              <w:t>Możliwość pomiaru dwóch wartości temperatury oraz ich różnicy, jednoczesna prezentacja min. 2 wartości</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lastRenderedPageBreak/>
              <w:t>101.</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Zakres pomiarowy temperatury przynajmniej 0-45ºC, dokładność pomiaru przynajmniej 0,1ºC</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102.</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W ofercie do każdego monitora ujęty wielorazowy czujnik temperatury skóry oraz wielorazowy czujnik temperatury głębokiej, dla dorosłych</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CIŚNIENIE METODĄ NIEINWAZYJNĄ (NIBP)</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103.</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Pomiar w zakresie przynajmniej: od 10 mmHg dla ciśnienia rozkurczowego do 250 mmHg dla ciśnienia skurczowego</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104.</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Tryb pracy ręczny, ciągły przez określony czas i automatyczny co określony czas</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105.</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Szeroki zakres odstępów czasowych automatycznych pomiarów – przynajmniej 5 minut – 4 godziny</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106.</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 xml:space="preserve">Funkcja </w:t>
            </w:r>
            <w:proofErr w:type="spellStart"/>
            <w:r w:rsidRPr="001A61E8">
              <w:rPr>
                <w:rFonts w:asciiTheme="minorHAnsi" w:hAnsiTheme="minorHAnsi" w:cstheme="minorHAnsi"/>
              </w:rPr>
              <w:t>stazy</w:t>
            </w:r>
            <w:proofErr w:type="spellEnd"/>
            <w:r w:rsidRPr="001A61E8">
              <w:rPr>
                <w:rFonts w:asciiTheme="minorHAnsi" w:hAnsiTheme="minorHAnsi" w:cstheme="minorHAnsi"/>
              </w:rPr>
              <w:t xml:space="preserve"> żylnej</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107.</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Mankiety pomiarowe bez lateksu i innych potencjalnie niebezpiecznych substancji chemicznych</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108.</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W komplecie do każdego monitora ujęty wężyk oraz 3 sztuki wielorazowych mankietów dla dorosłych (w różnych rozmiarach)</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t>CIŚNIENIE METODĄ INWAZYJNĄ (IBP)</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109.</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bCs/>
              </w:rPr>
              <w:t>Możliwość monitorowania 2 ciśnień metodą inwazyjną, z możliwością rozbudowy do przynajmniej 4 kanałów ciśnienia.</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110.</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Możliwość monitorowania i wyboru nazwy różnych ciśnień, przynajmniej: ciśnienia tętniczego, ciśnienia tętnicy płucnej, ośrodkowego ciśnienia żylnego, ciśnienia śródczaszkowego</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111.</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Wybór nazwy ciśnienia powoduje automatyczny wybór algorytmu pomiarowego, skali pomiarowej i koloru</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112.</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W ofercie do każdego monitora ujęte 2 sztuki przewodów do przetworników</w:t>
            </w:r>
            <w:r w:rsidRPr="001A61E8">
              <w:rPr>
                <w:rFonts w:asciiTheme="minorHAnsi" w:hAnsiTheme="minorHAnsi" w:cstheme="minorHAnsi"/>
                <w:bCs/>
                <w:highlight w:val="yellow"/>
              </w:rPr>
              <w:t xml:space="preserve"> </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ZWIOTCZENIE MIĘŚNI (NMT)</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113.</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highlight w:val="yellow"/>
              </w:rPr>
            </w:pPr>
            <w:r w:rsidRPr="001A61E8">
              <w:rPr>
                <w:rFonts w:asciiTheme="minorHAnsi" w:hAnsiTheme="minorHAnsi" w:cstheme="minorHAnsi"/>
                <w:bCs/>
              </w:rPr>
              <w:t>Pomiar realizowany z wykorzystaniem modułu do oferowanego systemu monitorowania pacjenta</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114.</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Dostępne tryby stymulacji:</w:t>
            </w:r>
          </w:p>
          <w:p w:rsidR="001A61E8" w:rsidRPr="001A61E8" w:rsidRDefault="001A61E8" w:rsidP="001A61E8">
            <w:pPr>
              <w:rPr>
                <w:rFonts w:asciiTheme="minorHAnsi" w:hAnsiTheme="minorHAnsi" w:cstheme="minorHAnsi"/>
                <w:bCs/>
              </w:rPr>
            </w:pPr>
            <w:r w:rsidRPr="001A61E8">
              <w:rPr>
                <w:rFonts w:asciiTheme="minorHAnsi" w:hAnsiTheme="minorHAnsi" w:cstheme="minorHAnsi"/>
                <w:bCs/>
              </w:rPr>
              <w:t>•</w:t>
            </w:r>
            <w:r w:rsidRPr="001A61E8">
              <w:rPr>
                <w:rFonts w:asciiTheme="minorHAnsi" w:hAnsiTheme="minorHAnsi" w:cstheme="minorHAnsi"/>
                <w:bCs/>
              </w:rPr>
              <w:tab/>
              <w:t>Pojedynczy impuls,</w:t>
            </w:r>
          </w:p>
          <w:p w:rsidR="001A61E8" w:rsidRPr="001A61E8" w:rsidRDefault="001A61E8" w:rsidP="001A61E8">
            <w:pPr>
              <w:rPr>
                <w:rFonts w:asciiTheme="minorHAnsi" w:hAnsiTheme="minorHAnsi" w:cstheme="minorHAnsi"/>
                <w:bCs/>
              </w:rPr>
            </w:pPr>
            <w:r w:rsidRPr="001A61E8">
              <w:rPr>
                <w:rFonts w:asciiTheme="minorHAnsi" w:hAnsiTheme="minorHAnsi" w:cstheme="minorHAnsi"/>
                <w:bCs/>
              </w:rPr>
              <w:t>•</w:t>
            </w:r>
            <w:r w:rsidRPr="001A61E8">
              <w:rPr>
                <w:rFonts w:asciiTheme="minorHAnsi" w:hAnsiTheme="minorHAnsi" w:cstheme="minorHAnsi"/>
                <w:bCs/>
              </w:rPr>
              <w:tab/>
              <w:t>Seria poczwórna,</w:t>
            </w:r>
          </w:p>
          <w:p w:rsidR="001A61E8" w:rsidRPr="001A61E8" w:rsidRDefault="001A61E8" w:rsidP="001A61E8">
            <w:pPr>
              <w:rPr>
                <w:rFonts w:asciiTheme="minorHAnsi" w:hAnsiTheme="minorHAnsi" w:cstheme="minorHAnsi"/>
                <w:bCs/>
                <w:highlight w:val="yellow"/>
              </w:rPr>
            </w:pPr>
            <w:r w:rsidRPr="001A61E8">
              <w:rPr>
                <w:rFonts w:asciiTheme="minorHAnsi" w:hAnsiTheme="minorHAnsi" w:cstheme="minorHAnsi"/>
                <w:bCs/>
              </w:rPr>
              <w:t>•</w:t>
            </w:r>
            <w:r w:rsidRPr="001A61E8">
              <w:rPr>
                <w:rFonts w:asciiTheme="minorHAnsi" w:hAnsiTheme="minorHAnsi" w:cstheme="minorHAnsi"/>
                <w:bCs/>
              </w:rPr>
              <w:tab/>
              <w:t xml:space="preserve">Liczba </w:t>
            </w:r>
            <w:proofErr w:type="spellStart"/>
            <w:r w:rsidRPr="001A61E8">
              <w:rPr>
                <w:rFonts w:asciiTheme="minorHAnsi" w:hAnsiTheme="minorHAnsi" w:cstheme="minorHAnsi"/>
                <w:bCs/>
              </w:rPr>
              <w:t>potężcowa</w:t>
            </w:r>
            <w:proofErr w:type="spellEnd"/>
            <w:r w:rsidRPr="001A61E8">
              <w:rPr>
                <w:rFonts w:asciiTheme="minorHAnsi" w:hAnsiTheme="minorHAnsi" w:cstheme="minorHAnsi"/>
                <w:bCs/>
              </w:rPr>
              <w:t>.</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115.</w:t>
            </w:r>
          </w:p>
        </w:tc>
        <w:tc>
          <w:tcPr>
            <w:tcW w:w="3897" w:type="dxa"/>
            <w:tcBorders>
              <w:top w:val="single" w:sz="4" w:space="0" w:color="auto"/>
              <w:bottom w:val="single" w:sz="4" w:space="0" w:color="auto"/>
            </w:tcBorders>
          </w:tcPr>
          <w:p w:rsidR="001A61E8" w:rsidRPr="001A61E8" w:rsidRDefault="001A61E8" w:rsidP="001A61E8">
            <w:pPr>
              <w:rPr>
                <w:rFonts w:asciiTheme="minorHAnsi" w:hAnsiTheme="minorHAnsi" w:cstheme="minorHAnsi"/>
              </w:rPr>
            </w:pPr>
            <w:r w:rsidRPr="001A61E8">
              <w:rPr>
                <w:rFonts w:asciiTheme="minorHAnsi" w:hAnsiTheme="minorHAnsi" w:cstheme="minorHAnsi"/>
              </w:rPr>
              <w:t>W komplecie do każdego monitora ujęty akcelerometr wraz z adapterem na kciuk dla dorosłych</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116.</w:t>
            </w:r>
          </w:p>
        </w:tc>
        <w:tc>
          <w:tcPr>
            <w:tcW w:w="3897" w:type="dxa"/>
            <w:tcBorders>
              <w:top w:val="single" w:sz="4" w:space="0" w:color="auto"/>
              <w:bottom w:val="single" w:sz="4" w:space="0" w:color="auto"/>
            </w:tcBorders>
          </w:tcPr>
          <w:p w:rsidR="001A61E8" w:rsidRPr="001A61E8" w:rsidRDefault="001A61E8" w:rsidP="001A61E8">
            <w:pPr>
              <w:rPr>
                <w:rFonts w:asciiTheme="minorHAnsi" w:hAnsiTheme="minorHAnsi" w:cstheme="minorHAnsi"/>
              </w:rPr>
            </w:pPr>
            <w:r w:rsidRPr="001A61E8">
              <w:rPr>
                <w:rFonts w:asciiTheme="minorHAnsi" w:hAnsiTheme="minorHAnsi" w:cstheme="minorHAnsi"/>
              </w:rPr>
              <w:t>Możliwość monitorowania, obserwacji parametrów i sterowania pomiarami NMT w czasie transportu</w:t>
            </w:r>
          </w:p>
        </w:tc>
        <w:tc>
          <w:tcPr>
            <w:tcW w:w="1720" w:type="dxa"/>
            <w:tcBorders>
              <w:top w:val="single" w:sz="4" w:space="0" w:color="auto"/>
              <w:bottom w:val="single" w:sz="4" w:space="0" w:color="auto"/>
            </w:tcBorders>
            <w:vAlign w:val="center"/>
          </w:tcPr>
          <w:p w:rsidR="001A61E8" w:rsidRPr="001A61E8" w:rsidRDefault="00C81C95" w:rsidP="001A61E8">
            <w:pPr>
              <w:jc w:val="center"/>
              <w:rPr>
                <w:rFonts w:asciiTheme="minorHAnsi" w:hAnsiTheme="minorHAnsi" w:cstheme="minorHAnsi"/>
              </w:rPr>
            </w:pPr>
            <w:r>
              <w:rPr>
                <w:rFonts w:asciiTheme="minorHAnsi" w:hAnsiTheme="minorHAnsi" w:cstheme="minorHAnsi"/>
              </w:rPr>
              <w:t>TAK/</w:t>
            </w:r>
            <w:r w:rsidR="001A61E8"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1A61E8" w:rsidRPr="001A61E8" w:rsidRDefault="00C81C95" w:rsidP="001A61E8">
            <w:pPr>
              <w:tabs>
                <w:tab w:val="left" w:pos="567"/>
              </w:tabs>
              <w:jc w:val="center"/>
              <w:rPr>
                <w:rFonts w:asciiTheme="minorHAnsi" w:hAnsiTheme="minorHAnsi" w:cstheme="minorHAnsi"/>
              </w:rPr>
            </w:pPr>
            <w:r>
              <w:rPr>
                <w:rFonts w:asciiTheme="minorHAnsi" w:hAnsiTheme="minorHAnsi" w:cstheme="minorHAnsi"/>
              </w:rPr>
              <w:t>TAK</w:t>
            </w:r>
            <w:r w:rsidR="001A61E8" w:rsidRPr="001A61E8">
              <w:rPr>
                <w:rFonts w:asciiTheme="minorHAnsi" w:hAnsiTheme="minorHAnsi" w:cstheme="minorHAnsi"/>
              </w:rPr>
              <w:t xml:space="preserve"> – 10 pkt.</w:t>
            </w:r>
          </w:p>
          <w:p w:rsidR="001A61E8" w:rsidRPr="001A61E8" w:rsidRDefault="00C81C95" w:rsidP="00C81C95">
            <w:pPr>
              <w:tabs>
                <w:tab w:val="left" w:pos="567"/>
              </w:tabs>
              <w:jc w:val="center"/>
              <w:rPr>
                <w:rFonts w:asciiTheme="minorHAnsi" w:hAnsiTheme="minorHAnsi" w:cstheme="minorHAnsi"/>
              </w:rPr>
            </w:pPr>
            <w:r>
              <w:rPr>
                <w:rFonts w:asciiTheme="minorHAnsi" w:hAnsiTheme="minorHAnsi" w:cstheme="minorHAnsi"/>
              </w:rPr>
              <w:t>NIE</w:t>
            </w:r>
            <w:r w:rsidR="001A61E8" w:rsidRPr="001A61E8">
              <w:rPr>
                <w:rFonts w:asciiTheme="minorHAnsi"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MOŻLIWOŚĆ ROZBUDOWY</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lastRenderedPageBreak/>
              <w:t>117.</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highlight w:val="yellow"/>
              </w:rPr>
            </w:pPr>
            <w:r w:rsidRPr="001A61E8">
              <w:rPr>
                <w:rFonts w:asciiTheme="minorHAnsi" w:hAnsiTheme="minorHAnsi" w:cstheme="minorHAnsi"/>
                <w:bCs/>
              </w:rPr>
              <w:t>Możliwość rozbudowy monitora o po pomiar uśpienia metodą BIS lub Entropii, z wykorzystaniem modułów do oferowanego systemu monitorowania</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118.</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 xml:space="preserve">Możliwość rozbudowy monitora o ciągły pomiar rzutu minutowego serca metodą </w:t>
            </w:r>
            <w:proofErr w:type="spellStart"/>
            <w:r w:rsidRPr="001A61E8">
              <w:rPr>
                <w:rFonts w:asciiTheme="minorHAnsi" w:hAnsiTheme="minorHAnsi" w:cstheme="minorHAnsi"/>
                <w:bCs/>
              </w:rPr>
              <w:t>PiCCO</w:t>
            </w:r>
            <w:proofErr w:type="spellEnd"/>
            <w:r w:rsidRPr="001A61E8">
              <w:rPr>
                <w:rFonts w:asciiTheme="minorHAnsi" w:hAnsiTheme="minorHAnsi" w:cstheme="minorHAnsi"/>
                <w:bCs/>
              </w:rPr>
              <w:t>, z wykorzystaniem modułu do oferowanego systemu monitorowania</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119.</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Możliwość rozbudowy monitora o ciągły nieinwazyjny pomiar ciśnienia tętniczego CNAP, również w czasie transportu, z wykorzystaniem modułu do oferowanego systemu monitorowania</w:t>
            </w:r>
          </w:p>
        </w:tc>
        <w:tc>
          <w:tcPr>
            <w:tcW w:w="1720" w:type="dxa"/>
            <w:tcBorders>
              <w:top w:val="single" w:sz="4" w:space="0" w:color="auto"/>
              <w:bottom w:val="single" w:sz="4" w:space="0" w:color="auto"/>
            </w:tcBorders>
            <w:vAlign w:val="center"/>
          </w:tcPr>
          <w:p w:rsidR="001A61E8" w:rsidRPr="001A61E8" w:rsidRDefault="00C81C95" w:rsidP="001A61E8">
            <w:pPr>
              <w:jc w:val="center"/>
              <w:rPr>
                <w:rFonts w:asciiTheme="minorHAnsi" w:hAnsiTheme="minorHAnsi" w:cstheme="minorHAnsi"/>
              </w:rPr>
            </w:pPr>
            <w:r>
              <w:rPr>
                <w:rFonts w:asciiTheme="minorHAnsi" w:hAnsiTheme="minorHAnsi" w:cstheme="minorHAnsi"/>
              </w:rPr>
              <w:t>TAK</w:t>
            </w:r>
            <w:r w:rsidR="001A61E8"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1A61E8" w:rsidRPr="001A61E8" w:rsidRDefault="00C81C95" w:rsidP="001A61E8">
            <w:pPr>
              <w:tabs>
                <w:tab w:val="left" w:pos="567"/>
              </w:tabs>
              <w:jc w:val="center"/>
              <w:rPr>
                <w:rFonts w:asciiTheme="minorHAnsi" w:hAnsiTheme="minorHAnsi" w:cstheme="minorHAnsi"/>
              </w:rPr>
            </w:pPr>
            <w:r>
              <w:rPr>
                <w:rFonts w:asciiTheme="minorHAnsi" w:hAnsiTheme="minorHAnsi" w:cstheme="minorHAnsi"/>
              </w:rPr>
              <w:t>TAK</w:t>
            </w:r>
            <w:r w:rsidR="001A61E8" w:rsidRPr="001A61E8">
              <w:rPr>
                <w:rFonts w:asciiTheme="minorHAnsi" w:hAnsiTheme="minorHAnsi" w:cstheme="minorHAnsi"/>
              </w:rPr>
              <w:t xml:space="preserve"> – 10 pkt.</w:t>
            </w:r>
          </w:p>
          <w:p w:rsidR="001A61E8" w:rsidRPr="001A61E8" w:rsidRDefault="00C81C95" w:rsidP="001A61E8">
            <w:pPr>
              <w:tabs>
                <w:tab w:val="left" w:pos="567"/>
              </w:tabs>
              <w:jc w:val="center"/>
              <w:rPr>
                <w:rFonts w:asciiTheme="minorHAnsi" w:hAnsiTheme="minorHAnsi" w:cstheme="minorHAnsi"/>
              </w:rPr>
            </w:pPr>
            <w:r>
              <w:rPr>
                <w:rFonts w:asciiTheme="minorHAnsi" w:hAnsiTheme="minorHAnsi" w:cstheme="minorHAnsi"/>
              </w:rPr>
              <w:t>NIE</w:t>
            </w:r>
            <w:r w:rsidR="001A61E8" w:rsidRPr="001A61E8">
              <w:rPr>
                <w:rFonts w:asciiTheme="minorHAnsi"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UKŁADY ALARMOWE</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120.</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Alarmy o przynajmniej 3 poziomach ważności, rozróżniane dźwiękowo i kolorystycznie</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121.</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Możliwość wyciszenia, wstrzymania i całkowitego wyłączenia alarmów</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122.</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Ustawianie granic alarmowych wszystkich parametrów ręczne i automatyczne</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123.</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Możliwość ustawienia automatycznego drukowania w czasie określonych alarmów (po podłączeniu drukarki)</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124.</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Alarmy techniczne z podaniem przyczyny</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t>WSPÓŁPRACA Z APARATEM DO ZNIECZULANIA</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125.</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Możliwość rozbudowy  monitora o funkcję  połączenia  z oferowanym aparatem do znieczulania, wyświetlanie na ekranie kardiomonitora przynajmniej wartości parametrów i krzywych dynamicznych z aparatu</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t>INNE</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126.</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Monitor jest kompletny i będzie gotowy do użytkowania bez żadnych dodatkowych zakupów i inwestycji (poza materiałami eksploatacyjnymi).</w:t>
            </w:r>
          </w:p>
        </w:tc>
        <w:tc>
          <w:tcPr>
            <w:tcW w:w="1720" w:type="dxa"/>
            <w:tcBorders>
              <w:top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color w:val="000000"/>
                <w:lang w:eastAsia="pl-PL"/>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1A61E8" w:rsidRPr="001A61E8" w:rsidRDefault="001A61E8" w:rsidP="001A61E8">
            <w:pPr>
              <w:jc w:val="center"/>
              <w:rPr>
                <w:rFonts w:asciiTheme="minorHAnsi" w:hAnsiTheme="minorHAnsi" w:cstheme="minorHAnsi"/>
                <w:b/>
              </w:rPr>
            </w:pPr>
            <w:r w:rsidRPr="001A61E8">
              <w:rPr>
                <w:rFonts w:asciiTheme="minorHAnsi" w:hAnsiTheme="minorHAnsi" w:cstheme="minorHAnsi"/>
                <w:b/>
              </w:rPr>
              <w:t>Informacje dodatkowe</w:t>
            </w:r>
          </w:p>
        </w:tc>
      </w:tr>
      <w:tr w:rsidR="001A61E8" w:rsidRPr="001A61E8" w:rsidTr="0026503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127.</w:t>
            </w:r>
          </w:p>
        </w:tc>
        <w:tc>
          <w:tcPr>
            <w:tcW w:w="3897"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snapToGrid w:val="0"/>
              <w:jc w:val="center"/>
              <w:rPr>
                <w:rFonts w:asciiTheme="minorHAnsi" w:hAnsiTheme="minorHAnsi" w:cstheme="minorHAnsi"/>
              </w:rPr>
            </w:pPr>
            <w:r w:rsidRPr="001A61E8">
              <w:rPr>
                <w:rFonts w:asciiTheme="minorHAnsi" w:hAnsiTheme="minorHAnsi" w:cstheme="minorHAnsi"/>
              </w:rPr>
              <w:t>TAK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128</w:t>
            </w:r>
            <w:r w:rsidR="001A61E8" w:rsidRPr="001A61E8">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Przewidywany roczny koszt brutto okresowego przeglądu aparatu wykonywanego zgodnie z zaleceniem producenta po upływie gwarancji,</w:t>
            </w:r>
          </w:p>
          <w:p w:rsidR="001A61E8" w:rsidRPr="001A61E8" w:rsidRDefault="001A61E8" w:rsidP="001A61E8">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w:t>
            </w:r>
            <w:r w:rsidRPr="001A61E8">
              <w:rPr>
                <w:rFonts w:asciiTheme="minorHAnsi" w:hAnsiTheme="minorHAnsi" w:cs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snapToGrid w:val="0"/>
              <w:jc w:val="center"/>
              <w:rPr>
                <w:rFonts w:asciiTheme="minorHAnsi" w:hAnsiTheme="minorHAnsi" w:cstheme="minorHAnsi"/>
              </w:rPr>
            </w:pPr>
            <w:r w:rsidRPr="001A61E8">
              <w:rPr>
                <w:rFonts w:asciiTheme="minorHAnsi" w:hAnsiTheme="minorHAnsi" w:cstheme="minorHAnsi"/>
              </w:rPr>
              <w:t>TAK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129</w:t>
            </w:r>
            <w:r w:rsidR="001A61E8" w:rsidRPr="001A61E8">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snapToGrid w:val="0"/>
              <w:jc w:val="center"/>
              <w:rPr>
                <w:rFonts w:asciiTheme="minorHAnsi" w:hAnsiTheme="minorHAnsi" w:cstheme="minorHAnsi"/>
              </w:rPr>
            </w:pPr>
            <w:r w:rsidRPr="001A61E8">
              <w:rPr>
                <w:rFonts w:asciiTheme="minorHAnsi" w:hAnsiTheme="minorHAnsi" w:cstheme="minorHAnsi"/>
              </w:rPr>
              <w:t>TAK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1A61E8" w:rsidRPr="001A61E8" w:rsidRDefault="001A61E8" w:rsidP="001A61E8">
            <w:pPr>
              <w:rPr>
                <w:rFonts w:asciiTheme="minorHAnsi" w:hAnsiTheme="minorHAnsi" w:cstheme="minorHAnsi"/>
              </w:rPr>
            </w:pPr>
          </w:p>
        </w:tc>
      </w:tr>
      <w:bookmarkEnd w:id="0"/>
    </w:tbl>
    <w:p w:rsidR="00676DD0" w:rsidRDefault="00676DD0" w:rsidP="00676DD0">
      <w:pPr>
        <w:pStyle w:val="Standard"/>
        <w:tabs>
          <w:tab w:val="right" w:pos="9180"/>
        </w:tabs>
        <w:jc w:val="center"/>
        <w:rPr>
          <w:rFonts w:asciiTheme="minorHAnsi" w:hAnsiTheme="minorHAnsi" w:cs="Arial"/>
          <w:b/>
          <w:sz w:val="22"/>
          <w:szCs w:val="22"/>
        </w:rPr>
      </w:pPr>
    </w:p>
    <w:p w:rsidR="00676DD0" w:rsidRPr="00EF0C34" w:rsidRDefault="00676DD0" w:rsidP="00676DD0">
      <w:pPr>
        <w:tabs>
          <w:tab w:val="left" w:pos="5387"/>
        </w:tabs>
        <w:jc w:val="right"/>
        <w:rPr>
          <w:i/>
          <w:iCs/>
          <w:sz w:val="24"/>
          <w:szCs w:val="24"/>
        </w:rPr>
      </w:pPr>
      <w:r w:rsidRPr="00DC3E76">
        <w:rPr>
          <w:sz w:val="24"/>
          <w:szCs w:val="24"/>
          <w:lang w:val="en-US"/>
        </w:rPr>
        <w:lastRenderedPageBreak/>
        <w:t xml:space="preserve">Data …………………..                                          </w:t>
      </w:r>
      <w:r w:rsidRPr="00DC3E76">
        <w:rPr>
          <w:i/>
          <w:iCs/>
          <w:sz w:val="24"/>
          <w:szCs w:val="24"/>
          <w:lang w:val="en-US"/>
        </w:rPr>
        <w:t>..........................................</w:t>
      </w:r>
      <w:r w:rsidRPr="00EF0C34">
        <w:rPr>
          <w:i/>
          <w:iCs/>
          <w:sz w:val="24"/>
          <w:szCs w:val="24"/>
        </w:rPr>
        <w:t>....................</w:t>
      </w:r>
    </w:p>
    <w:p w:rsidR="00676DD0" w:rsidRPr="00EF0C34" w:rsidRDefault="00676DD0" w:rsidP="00676DD0">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9502B5" w:rsidRPr="00B15EEA" w:rsidRDefault="00676DD0" w:rsidP="00265030">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E45C19" w:rsidRDefault="00E45C19" w:rsidP="00E45C19">
      <w:pPr>
        <w:jc w:val="both"/>
        <w:rPr>
          <w:bCs/>
          <w:iCs/>
        </w:rPr>
        <w:sectPr w:rsidR="00E45C19" w:rsidSect="00265030">
          <w:footnotePr>
            <w:pos w:val="beneathText"/>
          </w:footnotePr>
          <w:pgSz w:w="11905" w:h="16837" w:code="9"/>
          <w:pgMar w:top="1418" w:right="1418" w:bottom="1418" w:left="1418" w:header="709" w:footer="709" w:gutter="0"/>
          <w:cols w:space="708"/>
          <w:titlePg/>
          <w:docGrid w:linePitch="360"/>
        </w:sectPr>
      </w:pPr>
    </w:p>
    <w:p w:rsidR="006938B2" w:rsidRPr="006938B2" w:rsidRDefault="00911CD7" w:rsidP="006938B2">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320A37">
        <w:rPr>
          <w:rFonts w:asciiTheme="minorHAnsi" w:hAnsiTheme="minorHAnsi"/>
          <w:szCs w:val="24"/>
        </w:rPr>
        <w:t>7</w:t>
      </w:r>
      <w:r w:rsidR="006938B2" w:rsidRPr="006938B2">
        <w:rPr>
          <w:rFonts w:asciiTheme="minorHAnsi" w:hAnsiTheme="minorHAnsi"/>
          <w:szCs w:val="24"/>
        </w:rPr>
        <w:t>/201</w:t>
      </w:r>
      <w:r w:rsidR="00320A37">
        <w:rPr>
          <w:rFonts w:asciiTheme="minorHAnsi" w:hAnsiTheme="minorHAnsi"/>
          <w:szCs w:val="24"/>
        </w:rPr>
        <w:t>8</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02E59">
        <w:rPr>
          <w:rFonts w:asciiTheme="minorHAnsi" w:hAnsiTheme="minorHAnsi"/>
          <w:bCs/>
          <w:szCs w:val="24"/>
        </w:rPr>
        <w:t>5</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320A37">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Default="006938B2" w:rsidP="00A75FFF">
      <w:pPr>
        <w:jc w:val="right"/>
        <w:rPr>
          <w:rFonts w:asciiTheme="minorHAnsi" w:hAnsiTheme="minorHAnsi" w:cs="Arial"/>
          <w:sz w:val="22"/>
          <w:szCs w:val="22"/>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320A37" w:rsidRPr="006938B2" w:rsidRDefault="00320A37" w:rsidP="00320A37">
      <w:pPr>
        <w:jc w:val="both"/>
        <w:rPr>
          <w:rFonts w:asciiTheme="minorHAnsi" w:hAnsiTheme="minorHAnsi" w:cs="Arial"/>
        </w:rPr>
      </w:pPr>
      <w:r w:rsidRPr="006938B2">
        <w:rPr>
          <w:rFonts w:asciiTheme="minorHAnsi" w:hAnsiTheme="minorHAnsi" w:cs="Arial"/>
        </w:rPr>
        <w:t>Oświadczamy, że Firma/y, którą/e reprezentujemy</w:t>
      </w:r>
    </w:p>
    <w:p w:rsidR="00320A37" w:rsidRPr="006938B2" w:rsidRDefault="00320A37" w:rsidP="00320A37">
      <w:pPr>
        <w:jc w:val="both"/>
        <w:rPr>
          <w:rFonts w:asciiTheme="minorHAnsi" w:hAnsiTheme="minorHAnsi" w:cs="Arial"/>
          <w:b/>
        </w:rPr>
      </w:pPr>
    </w:p>
    <w:p w:rsidR="00320A37" w:rsidRPr="006938B2" w:rsidRDefault="00320A37" w:rsidP="00F639EC">
      <w:pPr>
        <w:widowControl/>
        <w:numPr>
          <w:ilvl w:val="2"/>
          <w:numId w:val="14"/>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320A37" w:rsidRPr="006938B2" w:rsidRDefault="00320A37" w:rsidP="00320A3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320A37" w:rsidRPr="006938B2" w:rsidRDefault="00320A37" w:rsidP="00320A3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320A37" w:rsidRPr="006938B2" w:rsidRDefault="00320A37" w:rsidP="00320A37">
      <w:pPr>
        <w:jc w:val="both"/>
        <w:rPr>
          <w:rFonts w:asciiTheme="minorHAnsi" w:hAnsiTheme="minorHAnsi" w:cs="Arial"/>
        </w:rPr>
      </w:pPr>
    </w:p>
    <w:p w:rsidR="00320A37" w:rsidRPr="006938B2" w:rsidRDefault="00320A37" w:rsidP="00320A37">
      <w:pPr>
        <w:jc w:val="both"/>
        <w:rPr>
          <w:rFonts w:asciiTheme="minorHAnsi" w:hAnsiTheme="minorHAnsi" w:cs="Arial"/>
          <w:b/>
        </w:rPr>
      </w:pPr>
    </w:p>
    <w:p w:rsidR="00320A37" w:rsidRPr="006938B2" w:rsidRDefault="00320A37" w:rsidP="00F639EC">
      <w:pPr>
        <w:widowControl/>
        <w:numPr>
          <w:ilvl w:val="2"/>
          <w:numId w:val="14"/>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320A37" w:rsidRPr="006938B2" w:rsidRDefault="00320A37" w:rsidP="00320A3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320A37" w:rsidRPr="006938B2" w:rsidRDefault="00320A37" w:rsidP="00320A3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320A37" w:rsidRPr="006938B2" w:rsidRDefault="00320A37" w:rsidP="00320A37">
      <w:pPr>
        <w:pStyle w:val="Tekstpodstawowywcity"/>
        <w:ind w:left="0" w:firstLine="0"/>
        <w:rPr>
          <w:rFonts w:asciiTheme="minorHAnsi" w:hAnsiTheme="minorHAnsi" w:cs="Arial"/>
          <w:szCs w:val="22"/>
        </w:rPr>
      </w:pPr>
      <w:r w:rsidRPr="006938B2">
        <w:rPr>
          <w:rFonts w:asciiTheme="minorHAnsi" w:hAnsiTheme="minorHAnsi" w:cs="Arial"/>
          <w:szCs w:val="22"/>
        </w:rPr>
        <w:t>………………………………………………………………………………………………………………………………………………………………………………………………………………………………………………………………………………………………………………………………………………………………………………………………………………………………………………</w:t>
      </w:r>
    </w:p>
    <w:p w:rsidR="00320A37" w:rsidRDefault="00320A37" w:rsidP="00320A37">
      <w:pPr>
        <w:pStyle w:val="Tekstpodstawowy"/>
        <w:rPr>
          <w:rFonts w:asciiTheme="minorHAnsi" w:hAnsiTheme="minorHAnsi" w:cs="Arial"/>
          <w:sz w:val="22"/>
          <w:szCs w:val="22"/>
        </w:rPr>
      </w:pPr>
    </w:p>
    <w:p w:rsidR="00320A37" w:rsidRPr="00526E53" w:rsidRDefault="00320A37" w:rsidP="00F639EC">
      <w:pPr>
        <w:pStyle w:val="Tekstpodstawowy"/>
        <w:numPr>
          <w:ilvl w:val="2"/>
          <w:numId w:val="14"/>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320A37" w:rsidRPr="00EF2BE2" w:rsidRDefault="00320A37" w:rsidP="00320A37">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rsidR="00320A37" w:rsidRDefault="00320A37" w:rsidP="00320A37">
      <w:pPr>
        <w:pStyle w:val="Tekstpodstawowy"/>
        <w:rPr>
          <w:rFonts w:asciiTheme="minorHAnsi" w:hAnsiTheme="minorHAnsi" w:cs="Arial"/>
          <w:sz w:val="22"/>
          <w:szCs w:val="22"/>
        </w:rPr>
      </w:pPr>
    </w:p>
    <w:p w:rsidR="00320A37" w:rsidRPr="006938B2" w:rsidRDefault="00320A37" w:rsidP="00320A37">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4C101B" w:rsidRDefault="004C101B" w:rsidP="006938B2">
      <w:pPr>
        <w:rPr>
          <w:rFonts w:ascii="Arial Narrow" w:hAnsi="Arial Narrow" w:cs="Arial"/>
        </w:rPr>
      </w:pPr>
    </w:p>
    <w:p w:rsidR="00320A37" w:rsidRDefault="00320A37" w:rsidP="006938B2">
      <w:pPr>
        <w:rPr>
          <w:rFonts w:ascii="Arial Narrow" w:hAnsi="Arial Narrow" w:cs="Arial"/>
        </w:rPr>
        <w:sectPr w:rsidR="00320A37" w:rsidSect="00676DD0">
          <w:headerReference w:type="default" r:id="rId21"/>
          <w:footerReference w:type="default" r:id="rId22"/>
          <w:footerReference w:type="first" r:id="rId23"/>
          <w:pgSz w:w="11905" w:h="16837"/>
          <w:pgMar w:top="1418" w:right="1418" w:bottom="1418" w:left="1418" w:header="708" w:footer="708" w:gutter="0"/>
          <w:cols w:space="708"/>
          <w:docGrid w:linePitch="360"/>
        </w:sectPr>
      </w:pPr>
    </w:p>
    <w:p w:rsidR="0018225E" w:rsidRPr="00B15EEA" w:rsidRDefault="0018225E" w:rsidP="0018225E">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07/2018</w:t>
      </w:r>
      <w:r w:rsidRPr="00B15EEA">
        <w:rPr>
          <w:rFonts w:asciiTheme="minorHAnsi" w:hAnsiTheme="minorHAnsi"/>
          <w:szCs w:val="24"/>
        </w:rPr>
        <w:tab/>
      </w:r>
      <w:r w:rsidRPr="00B15EEA">
        <w:rPr>
          <w:rFonts w:asciiTheme="minorHAnsi" w:hAnsiTheme="minorHAnsi"/>
          <w:bCs/>
          <w:szCs w:val="24"/>
        </w:rPr>
        <w:t xml:space="preserve">załącznik nr </w:t>
      </w:r>
      <w:r>
        <w:rPr>
          <w:rFonts w:asciiTheme="minorHAnsi" w:hAnsiTheme="minorHAnsi"/>
          <w:bCs/>
          <w:szCs w:val="24"/>
        </w:rPr>
        <w:t>6</w:t>
      </w:r>
      <w:r w:rsidRPr="00B15EEA">
        <w:rPr>
          <w:rFonts w:asciiTheme="minorHAnsi" w:hAnsiTheme="minorHAnsi"/>
          <w:bCs/>
          <w:szCs w:val="24"/>
        </w:rPr>
        <w:t xml:space="preserve"> do </w:t>
      </w:r>
      <w:proofErr w:type="spellStart"/>
      <w:r w:rsidRPr="00B15EEA">
        <w:rPr>
          <w:rFonts w:asciiTheme="minorHAnsi" w:hAnsiTheme="minorHAnsi"/>
          <w:bCs/>
          <w:szCs w:val="24"/>
        </w:rPr>
        <w:t>siwz</w:t>
      </w:r>
      <w:proofErr w:type="spellEnd"/>
    </w:p>
    <w:p w:rsidR="0018225E" w:rsidRPr="00B15EEA" w:rsidRDefault="0018225E" w:rsidP="0018225E">
      <w:pPr>
        <w:pStyle w:val="Standard"/>
        <w:tabs>
          <w:tab w:val="right" w:pos="9180"/>
        </w:tabs>
        <w:jc w:val="both"/>
        <w:rPr>
          <w:rFonts w:asciiTheme="minorHAnsi" w:hAnsiTheme="minorHAnsi"/>
          <w:sz w:val="24"/>
        </w:rPr>
      </w:pPr>
    </w:p>
    <w:p w:rsidR="0018225E" w:rsidRPr="00B15EEA" w:rsidRDefault="0018225E" w:rsidP="0018225E">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Pr>
          <w:rFonts w:asciiTheme="minorHAnsi" w:hAnsiTheme="minorHAnsi"/>
          <w:sz w:val="24"/>
          <w:szCs w:val="24"/>
        </w:rPr>
        <w:t>iA</w:t>
      </w:r>
      <w:r w:rsidRPr="00B15EEA">
        <w:rPr>
          <w:rFonts w:asciiTheme="minorHAnsi" w:hAnsiTheme="minorHAnsi"/>
          <w:sz w:val="24"/>
          <w:szCs w:val="24"/>
        </w:rPr>
        <w:t xml:space="preserve"> w Bydgoszczy</w:t>
      </w:r>
    </w:p>
    <w:p w:rsidR="0018225E" w:rsidRPr="00B15EEA" w:rsidRDefault="0018225E" w:rsidP="0018225E">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18225E" w:rsidRPr="00B15EEA" w:rsidRDefault="0018225E" w:rsidP="0018225E">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18225E" w:rsidRPr="00B15EEA" w:rsidRDefault="0018225E" w:rsidP="0018225E">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18225E" w:rsidRPr="00B15EEA" w:rsidRDefault="0018225E" w:rsidP="0018225E">
      <w:pPr>
        <w:jc w:val="both"/>
        <w:rPr>
          <w:rFonts w:asciiTheme="minorHAnsi" w:hAnsiTheme="minorHAnsi" w:cs="Arial"/>
          <w:color w:val="000000"/>
        </w:rPr>
      </w:pPr>
      <w:r w:rsidRPr="00B15EEA">
        <w:rPr>
          <w:rFonts w:asciiTheme="minorHAnsi" w:hAnsiTheme="minorHAnsi" w:cs="Arial"/>
          <w:color w:val="000000"/>
        </w:rPr>
        <w:t>.........................................................................................................................................................</w:t>
      </w:r>
    </w:p>
    <w:p w:rsidR="0018225E" w:rsidRPr="00B15EEA" w:rsidRDefault="0018225E" w:rsidP="0018225E">
      <w:pPr>
        <w:spacing w:before="120"/>
        <w:jc w:val="both"/>
        <w:rPr>
          <w:rFonts w:asciiTheme="minorHAnsi" w:hAnsiTheme="minorHAnsi" w:cs="Arial"/>
        </w:rPr>
      </w:pPr>
      <w:r w:rsidRPr="00B15EEA">
        <w:rPr>
          <w:rFonts w:asciiTheme="minorHAnsi" w:hAnsiTheme="minorHAnsi" w:cs="Arial"/>
        </w:rPr>
        <w:t>.........................................................................................................................................................</w:t>
      </w:r>
    </w:p>
    <w:p w:rsidR="0018225E" w:rsidRPr="00B15EEA" w:rsidRDefault="0018225E" w:rsidP="0018225E">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18225E" w:rsidRPr="00B15EEA" w:rsidRDefault="0018225E" w:rsidP="0018225E">
      <w:pPr>
        <w:ind w:right="5953"/>
        <w:rPr>
          <w:rFonts w:asciiTheme="minorHAnsi" w:hAnsiTheme="minorHAnsi" w:cs="Arial"/>
          <w:i/>
          <w:iCs/>
        </w:rPr>
      </w:pPr>
    </w:p>
    <w:p w:rsidR="0018225E" w:rsidRPr="00B15EEA" w:rsidRDefault="0018225E" w:rsidP="0018225E">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18225E" w:rsidRPr="00B15EEA" w:rsidRDefault="0018225E" w:rsidP="0018225E">
      <w:pPr>
        <w:jc w:val="both"/>
        <w:rPr>
          <w:rFonts w:asciiTheme="minorHAnsi" w:hAnsiTheme="minorHAnsi" w:cs="Arial"/>
        </w:rPr>
      </w:pPr>
      <w:r w:rsidRPr="00B15EEA">
        <w:rPr>
          <w:rFonts w:asciiTheme="minorHAnsi" w:hAnsiTheme="minorHAnsi" w:cs="Arial"/>
        </w:rPr>
        <w:t>.........................................................................................................................................................</w:t>
      </w:r>
    </w:p>
    <w:p w:rsidR="0018225E" w:rsidRPr="00B15EEA" w:rsidRDefault="0018225E" w:rsidP="0018225E">
      <w:pPr>
        <w:spacing w:before="120"/>
        <w:jc w:val="both"/>
        <w:rPr>
          <w:rFonts w:asciiTheme="minorHAnsi" w:hAnsiTheme="minorHAnsi" w:cs="Arial"/>
        </w:rPr>
      </w:pPr>
      <w:r w:rsidRPr="00B15EEA">
        <w:rPr>
          <w:rFonts w:asciiTheme="minorHAnsi" w:hAnsiTheme="minorHAnsi" w:cs="Arial"/>
        </w:rPr>
        <w:t>.........................................................................................................................................................</w:t>
      </w:r>
    </w:p>
    <w:p w:rsidR="0018225E" w:rsidRPr="00B15EEA" w:rsidRDefault="0018225E" w:rsidP="0018225E">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18225E" w:rsidRPr="00B15EEA" w:rsidRDefault="0018225E" w:rsidP="0018225E"/>
    <w:p w:rsidR="0018225E" w:rsidRPr="00B15EEA" w:rsidRDefault="00F1232A" w:rsidP="0018225E">
      <w:pPr>
        <w:jc w:val="center"/>
        <w:rPr>
          <w:rFonts w:asciiTheme="minorHAnsi" w:hAnsiTheme="minorHAnsi" w:cs="Arial"/>
          <w:b/>
          <w:u w:val="single"/>
        </w:rPr>
      </w:pPr>
      <w:r>
        <w:rPr>
          <w:rFonts w:asciiTheme="minorHAnsi" w:hAnsiTheme="minorHAnsi" w:cs="Arial"/>
          <w:b/>
          <w:u w:val="single"/>
        </w:rPr>
        <w:t>OŚWIADCZENIE WYKONAWCY / PODWYKONAWCY</w:t>
      </w:r>
    </w:p>
    <w:p w:rsidR="00F1232A" w:rsidRPr="00F1232A" w:rsidRDefault="00F1232A" w:rsidP="00F1232A">
      <w:pPr>
        <w:spacing w:before="120"/>
        <w:rPr>
          <w:rFonts w:asciiTheme="minorHAnsi" w:hAnsiTheme="minorHAnsi" w:cstheme="minorHAnsi"/>
          <w:u w:val="single"/>
        </w:rPr>
      </w:pPr>
      <w:r w:rsidRPr="00F1232A">
        <w:rPr>
          <w:rFonts w:asciiTheme="minorHAnsi" w:hAnsiTheme="minorHAnsi" w:cstheme="minorHAnsi"/>
          <w:b/>
        </w:rPr>
        <w:t xml:space="preserve">składane na podstawie art. 26 ust. 1 ustawy z dnia 29 stycznia 2004 r. Prawo zamówień publicznych (dalej jako: ustawa </w:t>
      </w:r>
      <w:proofErr w:type="spellStart"/>
      <w:r w:rsidRPr="00F1232A">
        <w:rPr>
          <w:rFonts w:asciiTheme="minorHAnsi" w:hAnsiTheme="minorHAnsi" w:cstheme="minorHAnsi"/>
          <w:b/>
        </w:rPr>
        <w:t>Pzp</w:t>
      </w:r>
      <w:proofErr w:type="spellEnd"/>
      <w:r w:rsidRPr="00F1232A">
        <w:rPr>
          <w:rFonts w:asciiTheme="minorHAnsi" w:hAnsiTheme="minorHAnsi" w:cstheme="minorHAnsi"/>
          <w:b/>
        </w:rPr>
        <w:t xml:space="preserve">), </w:t>
      </w:r>
      <w:r w:rsidRPr="00F1232A">
        <w:rPr>
          <w:rFonts w:asciiTheme="minorHAnsi" w:hAnsiTheme="minorHAnsi" w:cstheme="minorHAnsi"/>
          <w:u w:val="single"/>
        </w:rPr>
        <w:t xml:space="preserve">dotyczące przesłanek wykluczenia z postępowania na podstawie art. 24 ust. 1 pkt 15 ustawy </w:t>
      </w:r>
      <w:proofErr w:type="spellStart"/>
      <w:r w:rsidRPr="00F1232A">
        <w:rPr>
          <w:rFonts w:asciiTheme="minorHAnsi" w:hAnsiTheme="minorHAnsi" w:cstheme="minorHAnsi"/>
          <w:u w:val="single"/>
        </w:rPr>
        <w:t>Pzp</w:t>
      </w:r>
      <w:proofErr w:type="spellEnd"/>
    </w:p>
    <w:p w:rsidR="0018225E" w:rsidRPr="00F1232A" w:rsidRDefault="0018225E" w:rsidP="0018225E">
      <w:pPr>
        <w:jc w:val="center"/>
        <w:rPr>
          <w:rFonts w:asciiTheme="minorHAnsi" w:hAnsiTheme="minorHAnsi" w:cstheme="minorHAnsi"/>
          <w:b/>
          <w:u w:val="single"/>
        </w:rPr>
      </w:pPr>
    </w:p>
    <w:p w:rsidR="0018225E" w:rsidRPr="00F1232A" w:rsidRDefault="0018225E" w:rsidP="0018225E">
      <w:pPr>
        <w:jc w:val="both"/>
        <w:rPr>
          <w:rFonts w:asciiTheme="minorHAnsi" w:hAnsiTheme="minorHAnsi" w:cstheme="minorHAnsi"/>
        </w:rPr>
      </w:pPr>
    </w:p>
    <w:p w:rsidR="0018225E" w:rsidRPr="00CD02A7" w:rsidRDefault="0018225E" w:rsidP="0018225E">
      <w:pPr>
        <w:jc w:val="both"/>
        <w:rPr>
          <w:rFonts w:asciiTheme="minorHAnsi" w:hAnsiTheme="minorHAnsi" w:cstheme="minorHAnsi"/>
        </w:rPr>
      </w:pPr>
      <w:r w:rsidRPr="00CD02A7">
        <w:rPr>
          <w:rFonts w:asciiTheme="minorHAnsi" w:hAnsiTheme="minorHAnsi" w:cstheme="minorHAnsi"/>
        </w:rPr>
        <w:t xml:space="preserve">Na potrzeby postępowania o udzielenie zamówienia publicznego </w:t>
      </w:r>
      <w:proofErr w:type="spellStart"/>
      <w:r w:rsidRPr="00CD02A7">
        <w:rPr>
          <w:rFonts w:asciiTheme="minorHAnsi" w:hAnsiTheme="minorHAnsi" w:cstheme="minorHAnsi"/>
        </w:rPr>
        <w:t>pn</w:t>
      </w:r>
      <w:proofErr w:type="spellEnd"/>
      <w:r w:rsidRPr="00CD02A7">
        <w:rPr>
          <w:rFonts w:asciiTheme="minorHAnsi" w:eastAsia="Calibri" w:hAnsiTheme="minorHAnsi" w:cstheme="minorHAnsi"/>
          <w:b/>
          <w:lang w:eastAsia="pl-PL"/>
        </w:rPr>
        <w:t xml:space="preserve"> </w:t>
      </w:r>
      <w:r w:rsidR="00BA1DE1" w:rsidRPr="00CD02A7">
        <w:rPr>
          <w:rFonts w:asciiTheme="minorHAnsi" w:hAnsiTheme="minorHAnsi"/>
          <w:b/>
        </w:rPr>
        <w:t xml:space="preserve">Zakup i dostawa </w:t>
      </w:r>
      <w:r w:rsidR="00CD02A7" w:rsidRPr="00CD02A7">
        <w:rPr>
          <w:rFonts w:asciiTheme="minorHAnsi" w:hAnsiTheme="minorHAnsi"/>
          <w:b/>
        </w:rPr>
        <w:t xml:space="preserve">kardiotokografów, </w:t>
      </w:r>
      <w:proofErr w:type="spellStart"/>
      <w:r w:rsidR="00CD02A7" w:rsidRPr="00CD02A7">
        <w:rPr>
          <w:rFonts w:asciiTheme="minorHAnsi" w:hAnsiTheme="minorHAnsi"/>
          <w:b/>
        </w:rPr>
        <w:t>usg</w:t>
      </w:r>
      <w:proofErr w:type="spellEnd"/>
      <w:r w:rsidR="00CD02A7" w:rsidRPr="00CD02A7">
        <w:rPr>
          <w:rFonts w:asciiTheme="minorHAnsi" w:hAnsiTheme="minorHAnsi"/>
          <w:b/>
        </w:rPr>
        <w:t xml:space="preserve"> położniczego, kardiomonitorów, systemu monitorowania z czterema monitorami, respiratorów, defibrylatorów oraz aparatu do znieczulania</w:t>
      </w:r>
      <w:r w:rsidRPr="00CD02A7">
        <w:rPr>
          <w:rFonts w:asciiTheme="minorHAnsi" w:hAnsiTheme="minorHAnsi" w:cstheme="minorHAnsi"/>
        </w:rPr>
        <w:t>, oświadczam, co następuje:</w:t>
      </w:r>
    </w:p>
    <w:p w:rsidR="0018225E" w:rsidRPr="00B15EEA" w:rsidRDefault="0018225E" w:rsidP="0018225E">
      <w:pPr>
        <w:jc w:val="both"/>
        <w:rPr>
          <w:rFonts w:asciiTheme="minorHAnsi" w:hAnsiTheme="minorHAnsi" w:cs="Arial"/>
        </w:rPr>
      </w:pPr>
    </w:p>
    <w:p w:rsidR="0018225E" w:rsidRPr="0018225E" w:rsidRDefault="00F1232A" w:rsidP="0018225E">
      <w:pPr>
        <w:spacing w:line="276" w:lineRule="auto"/>
        <w:jc w:val="both"/>
        <w:rPr>
          <w:rFonts w:asciiTheme="minorHAnsi" w:hAnsiTheme="minorHAnsi" w:cstheme="minorHAnsi"/>
          <w:lang w:eastAsia="pl-PL"/>
        </w:rPr>
      </w:pPr>
      <w:r>
        <w:rPr>
          <w:rFonts w:asciiTheme="minorHAnsi" w:hAnsiTheme="minorHAnsi" w:cstheme="minorHAnsi"/>
          <w:b/>
          <w:lang w:eastAsia="pl-PL"/>
        </w:rPr>
        <w:t>N</w:t>
      </w:r>
      <w:r w:rsidR="0018225E" w:rsidRPr="0018225E">
        <w:rPr>
          <w:rFonts w:asciiTheme="minorHAnsi" w:hAnsiTheme="minorHAnsi" w:cstheme="minorHAnsi"/>
          <w:b/>
          <w:lang w:eastAsia="pl-PL"/>
        </w:rPr>
        <w:t>ie wydano/wydano</w:t>
      </w:r>
      <w:r w:rsidR="0018225E" w:rsidRPr="0018225E">
        <w:rPr>
          <w:rFonts w:asciiTheme="minorHAnsi" w:hAnsiTheme="minorHAnsi" w:cstheme="minorHAnsi"/>
          <w:vertAlign w:val="superscript"/>
          <w:lang w:eastAsia="pl-PL"/>
        </w:rPr>
        <w:footnoteReference w:id="1"/>
      </w:r>
      <w:r w:rsidR="0018225E" w:rsidRPr="0018225E">
        <w:rPr>
          <w:rFonts w:asciiTheme="minorHAnsi" w:hAnsiTheme="minorHAnsi" w:cstheme="minorHAnsi"/>
          <w:lang w:eastAsia="pl-PL"/>
        </w:rPr>
        <w:t xml:space="preserve"> wobec nas/mnie prawomocnego/prawomocny wyroku/wyrok sądu lub ostatecznej/ostateczną decyzji/decyzję administracyjnej/administracyjną o zaleganiu z uiszczaniem podatków, opłat lub składek na ubezpieczenia społeczne lub zdrowotne </w:t>
      </w:r>
    </w:p>
    <w:p w:rsidR="0018225E" w:rsidRDefault="0018225E" w:rsidP="0018225E">
      <w:pPr>
        <w:jc w:val="both"/>
        <w:rPr>
          <w:rFonts w:asciiTheme="minorHAnsi" w:hAnsiTheme="minorHAnsi" w:cs="Arial"/>
        </w:rPr>
      </w:pPr>
    </w:p>
    <w:p w:rsidR="0018225E" w:rsidRDefault="0018225E" w:rsidP="0018225E">
      <w:pPr>
        <w:jc w:val="both"/>
        <w:rPr>
          <w:rFonts w:asciiTheme="minorHAnsi" w:hAnsiTheme="minorHAnsi" w:cs="Arial"/>
        </w:rPr>
      </w:pPr>
    </w:p>
    <w:p w:rsidR="0018225E" w:rsidRDefault="0018225E" w:rsidP="0018225E">
      <w:pPr>
        <w:jc w:val="both"/>
        <w:rPr>
          <w:rFonts w:asciiTheme="minorHAnsi" w:hAnsiTheme="minorHAnsi" w:cs="Arial"/>
        </w:rPr>
      </w:pPr>
    </w:p>
    <w:p w:rsidR="0018225E" w:rsidRPr="00B15EEA" w:rsidRDefault="0018225E" w:rsidP="0018225E">
      <w:pPr>
        <w:jc w:val="both"/>
        <w:rPr>
          <w:rFonts w:asciiTheme="minorHAnsi" w:hAnsiTheme="minorHAnsi" w:cs="Arial"/>
        </w:rPr>
      </w:pPr>
    </w:p>
    <w:p w:rsidR="0018225E" w:rsidRPr="00B15EEA" w:rsidRDefault="0018225E" w:rsidP="0018225E">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18225E" w:rsidRPr="00B15EEA" w:rsidRDefault="0018225E" w:rsidP="0018225E">
      <w:pPr>
        <w:ind w:left="4956"/>
        <w:jc w:val="both"/>
        <w:rPr>
          <w:rFonts w:asciiTheme="minorHAnsi" w:hAnsiTheme="minorHAnsi" w:cs="Arial"/>
        </w:rPr>
      </w:pPr>
      <w:r w:rsidRPr="00B15EEA">
        <w:rPr>
          <w:rFonts w:asciiTheme="minorHAnsi" w:hAnsiTheme="minorHAnsi" w:cs="Arial"/>
        </w:rPr>
        <w:tab/>
        <w:t>……………………………….………………………</w:t>
      </w:r>
    </w:p>
    <w:p w:rsidR="0018225E" w:rsidRPr="00B15EEA" w:rsidRDefault="0018225E" w:rsidP="0018225E">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18225E" w:rsidRPr="00B15EEA" w:rsidRDefault="0018225E" w:rsidP="0018225E">
      <w:pPr>
        <w:ind w:left="4956" w:firstLine="69"/>
        <w:jc w:val="center"/>
        <w:rPr>
          <w:rFonts w:asciiTheme="minorHAnsi" w:hAnsiTheme="minorHAnsi" w:cs="Arial"/>
          <w:i/>
        </w:rPr>
      </w:pPr>
      <w:r w:rsidRPr="00B15EEA">
        <w:rPr>
          <w:rFonts w:asciiTheme="minorHAnsi" w:hAnsiTheme="minorHAnsi" w:cs="Arial"/>
          <w:i/>
        </w:rPr>
        <w:t>do składania oświadczeń woli w imieniu</w:t>
      </w:r>
      <w:r>
        <w:rPr>
          <w:rFonts w:asciiTheme="minorHAnsi" w:hAnsiTheme="minorHAnsi" w:cs="Arial"/>
          <w:i/>
        </w:rPr>
        <w:t xml:space="preserve"> </w:t>
      </w:r>
      <w:r w:rsidRPr="00B15EEA">
        <w:rPr>
          <w:rFonts w:asciiTheme="minorHAnsi" w:hAnsiTheme="minorHAnsi" w:cs="Arial"/>
          <w:i/>
        </w:rPr>
        <w:t>Wykonawcy)</w:t>
      </w:r>
    </w:p>
    <w:p w:rsidR="0018225E" w:rsidRPr="00B15EEA" w:rsidRDefault="0018225E" w:rsidP="0018225E">
      <w:pPr>
        <w:ind w:left="4248" w:firstLine="708"/>
        <w:jc w:val="center"/>
        <w:rPr>
          <w:rFonts w:asciiTheme="minorHAnsi" w:hAnsiTheme="minorHAnsi" w:cs="Arial"/>
          <w:i/>
        </w:rPr>
      </w:pPr>
    </w:p>
    <w:p w:rsidR="00F1232A" w:rsidRDefault="00F1232A" w:rsidP="006938B2">
      <w:pPr>
        <w:rPr>
          <w:rFonts w:ascii="Arial Narrow" w:hAnsi="Arial Narrow" w:cs="Arial"/>
        </w:rPr>
        <w:sectPr w:rsidR="00F1232A" w:rsidSect="00320A37">
          <w:pgSz w:w="11905" w:h="16837"/>
          <w:pgMar w:top="1418" w:right="1418" w:bottom="1418" w:left="1418" w:header="708" w:footer="708" w:gutter="0"/>
          <w:cols w:space="708"/>
          <w:docGrid w:linePitch="360"/>
        </w:sectPr>
      </w:pPr>
    </w:p>
    <w:p w:rsidR="00BA1DE1" w:rsidRPr="00B15EEA" w:rsidRDefault="00BA1DE1" w:rsidP="00BA1DE1">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07/2018</w:t>
      </w:r>
      <w:r w:rsidRPr="00B15EEA">
        <w:rPr>
          <w:rFonts w:asciiTheme="minorHAnsi" w:hAnsiTheme="minorHAnsi"/>
          <w:szCs w:val="24"/>
        </w:rPr>
        <w:tab/>
      </w:r>
      <w:r w:rsidRPr="00B15EEA">
        <w:rPr>
          <w:rFonts w:asciiTheme="minorHAnsi" w:hAnsiTheme="minorHAnsi"/>
          <w:bCs/>
          <w:szCs w:val="24"/>
        </w:rPr>
        <w:t xml:space="preserve">załącznik nr </w:t>
      </w:r>
      <w:r>
        <w:rPr>
          <w:rFonts w:asciiTheme="minorHAnsi" w:hAnsiTheme="minorHAnsi"/>
          <w:bCs/>
          <w:szCs w:val="24"/>
        </w:rPr>
        <w:t>7</w:t>
      </w:r>
      <w:r w:rsidRPr="00B15EEA">
        <w:rPr>
          <w:rFonts w:asciiTheme="minorHAnsi" w:hAnsiTheme="minorHAnsi"/>
          <w:bCs/>
          <w:szCs w:val="24"/>
        </w:rPr>
        <w:t xml:space="preserve"> do </w:t>
      </w:r>
      <w:proofErr w:type="spellStart"/>
      <w:r w:rsidRPr="00B15EEA">
        <w:rPr>
          <w:rFonts w:asciiTheme="minorHAnsi" w:hAnsiTheme="minorHAnsi"/>
          <w:bCs/>
          <w:szCs w:val="24"/>
        </w:rPr>
        <w:t>siwz</w:t>
      </w:r>
      <w:proofErr w:type="spellEnd"/>
    </w:p>
    <w:p w:rsidR="00BA1DE1" w:rsidRPr="00B15EEA" w:rsidRDefault="00BA1DE1" w:rsidP="00BA1DE1">
      <w:pPr>
        <w:pStyle w:val="Standard"/>
        <w:tabs>
          <w:tab w:val="right" w:pos="9180"/>
        </w:tabs>
        <w:jc w:val="both"/>
        <w:rPr>
          <w:rFonts w:asciiTheme="minorHAnsi" w:hAnsiTheme="minorHAnsi"/>
          <w:sz w:val="24"/>
        </w:rPr>
      </w:pPr>
    </w:p>
    <w:p w:rsidR="00BA1DE1" w:rsidRPr="00B15EEA" w:rsidRDefault="00BA1DE1" w:rsidP="00BA1DE1">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Pr>
          <w:rFonts w:asciiTheme="minorHAnsi" w:hAnsiTheme="minorHAnsi"/>
          <w:sz w:val="24"/>
          <w:szCs w:val="24"/>
        </w:rPr>
        <w:t>iA</w:t>
      </w:r>
      <w:r w:rsidRPr="00B15EEA">
        <w:rPr>
          <w:rFonts w:asciiTheme="minorHAnsi" w:hAnsiTheme="minorHAnsi"/>
          <w:sz w:val="24"/>
          <w:szCs w:val="24"/>
        </w:rPr>
        <w:t xml:space="preserve"> w Bydgoszczy</w:t>
      </w:r>
    </w:p>
    <w:p w:rsidR="00BA1DE1" w:rsidRPr="00B15EEA" w:rsidRDefault="00BA1DE1" w:rsidP="00BA1DE1">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BA1DE1" w:rsidRPr="00B15EEA" w:rsidRDefault="00BA1DE1" w:rsidP="00BA1DE1">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BA1DE1" w:rsidRPr="00B15EEA" w:rsidRDefault="00BA1DE1" w:rsidP="00BA1DE1">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BA1DE1" w:rsidRPr="00B15EEA" w:rsidRDefault="00BA1DE1" w:rsidP="00BA1DE1">
      <w:pPr>
        <w:jc w:val="both"/>
        <w:rPr>
          <w:rFonts w:asciiTheme="minorHAnsi" w:hAnsiTheme="minorHAnsi" w:cs="Arial"/>
          <w:color w:val="000000"/>
        </w:rPr>
      </w:pPr>
      <w:r w:rsidRPr="00B15EEA">
        <w:rPr>
          <w:rFonts w:asciiTheme="minorHAnsi" w:hAnsiTheme="minorHAnsi" w:cs="Arial"/>
          <w:color w:val="000000"/>
        </w:rPr>
        <w:t>.........................................................................................................................................................</w:t>
      </w:r>
    </w:p>
    <w:p w:rsidR="00BA1DE1" w:rsidRPr="00B15EEA" w:rsidRDefault="00BA1DE1" w:rsidP="00BA1DE1">
      <w:pPr>
        <w:spacing w:before="120"/>
        <w:jc w:val="both"/>
        <w:rPr>
          <w:rFonts w:asciiTheme="minorHAnsi" w:hAnsiTheme="minorHAnsi" w:cs="Arial"/>
        </w:rPr>
      </w:pPr>
      <w:r w:rsidRPr="00B15EEA">
        <w:rPr>
          <w:rFonts w:asciiTheme="minorHAnsi" w:hAnsiTheme="minorHAnsi" w:cs="Arial"/>
        </w:rPr>
        <w:t>.........................................................................................................................................................</w:t>
      </w:r>
    </w:p>
    <w:p w:rsidR="00BA1DE1" w:rsidRPr="00B15EEA" w:rsidRDefault="00BA1DE1" w:rsidP="00BA1DE1">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BA1DE1" w:rsidRPr="00B15EEA" w:rsidRDefault="00BA1DE1" w:rsidP="00BA1DE1">
      <w:pPr>
        <w:ind w:right="5953"/>
        <w:rPr>
          <w:rFonts w:asciiTheme="minorHAnsi" w:hAnsiTheme="minorHAnsi" w:cs="Arial"/>
          <w:i/>
          <w:iCs/>
        </w:rPr>
      </w:pPr>
    </w:p>
    <w:p w:rsidR="00BA1DE1" w:rsidRPr="00B15EEA" w:rsidRDefault="00BA1DE1" w:rsidP="00BA1DE1">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BA1DE1" w:rsidRPr="00B15EEA" w:rsidRDefault="00BA1DE1" w:rsidP="00BA1DE1">
      <w:pPr>
        <w:jc w:val="both"/>
        <w:rPr>
          <w:rFonts w:asciiTheme="minorHAnsi" w:hAnsiTheme="minorHAnsi" w:cs="Arial"/>
        </w:rPr>
      </w:pPr>
      <w:r w:rsidRPr="00B15EEA">
        <w:rPr>
          <w:rFonts w:asciiTheme="minorHAnsi" w:hAnsiTheme="minorHAnsi" w:cs="Arial"/>
        </w:rPr>
        <w:t>.........................................................................................................................................................</w:t>
      </w:r>
    </w:p>
    <w:p w:rsidR="00BA1DE1" w:rsidRPr="00B15EEA" w:rsidRDefault="00BA1DE1" w:rsidP="00BA1DE1">
      <w:pPr>
        <w:spacing w:before="120"/>
        <w:jc w:val="both"/>
        <w:rPr>
          <w:rFonts w:asciiTheme="minorHAnsi" w:hAnsiTheme="minorHAnsi" w:cs="Arial"/>
        </w:rPr>
      </w:pPr>
      <w:r w:rsidRPr="00B15EEA">
        <w:rPr>
          <w:rFonts w:asciiTheme="minorHAnsi" w:hAnsiTheme="minorHAnsi" w:cs="Arial"/>
        </w:rPr>
        <w:t>.........................................................................................................................................................</w:t>
      </w:r>
    </w:p>
    <w:p w:rsidR="00BA1DE1" w:rsidRPr="00B15EEA" w:rsidRDefault="00BA1DE1" w:rsidP="00BA1DE1">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BA1DE1" w:rsidRPr="00B15EEA" w:rsidRDefault="00BA1DE1" w:rsidP="00BA1DE1"/>
    <w:p w:rsidR="00BA1DE1" w:rsidRPr="00B15EEA" w:rsidRDefault="00BA1DE1" w:rsidP="00BA1DE1">
      <w:pPr>
        <w:jc w:val="center"/>
        <w:rPr>
          <w:rFonts w:asciiTheme="minorHAnsi" w:hAnsiTheme="minorHAnsi" w:cs="Arial"/>
          <w:b/>
          <w:u w:val="single"/>
        </w:rPr>
      </w:pPr>
      <w:r>
        <w:rPr>
          <w:rFonts w:asciiTheme="minorHAnsi" w:hAnsiTheme="minorHAnsi" w:cs="Arial"/>
          <w:b/>
          <w:u w:val="single"/>
        </w:rPr>
        <w:t>OŚWIADCZENIE WYKONAWCY / PODWYKONAWCY</w:t>
      </w:r>
    </w:p>
    <w:p w:rsidR="00BA1DE1" w:rsidRPr="00F1232A" w:rsidRDefault="00BA1DE1" w:rsidP="00BA1DE1">
      <w:pPr>
        <w:spacing w:before="120"/>
        <w:rPr>
          <w:rFonts w:asciiTheme="minorHAnsi" w:hAnsiTheme="minorHAnsi" w:cstheme="minorHAnsi"/>
          <w:u w:val="single"/>
        </w:rPr>
      </w:pPr>
      <w:r w:rsidRPr="00F1232A">
        <w:rPr>
          <w:rFonts w:asciiTheme="minorHAnsi" w:hAnsiTheme="minorHAnsi" w:cstheme="minorHAnsi"/>
          <w:b/>
        </w:rPr>
        <w:t xml:space="preserve">składane na podstawie art. 26 ust. 1 ustawy z dnia 29 stycznia 2004 r. Prawo zamówień publicznych (dalej jako: ustawa </w:t>
      </w:r>
      <w:proofErr w:type="spellStart"/>
      <w:r w:rsidRPr="00F1232A">
        <w:rPr>
          <w:rFonts w:asciiTheme="minorHAnsi" w:hAnsiTheme="minorHAnsi" w:cstheme="minorHAnsi"/>
          <w:b/>
        </w:rPr>
        <w:t>Pzp</w:t>
      </w:r>
      <w:proofErr w:type="spellEnd"/>
      <w:r w:rsidRPr="00F1232A">
        <w:rPr>
          <w:rFonts w:asciiTheme="minorHAnsi" w:hAnsiTheme="minorHAnsi" w:cstheme="minorHAnsi"/>
          <w:b/>
        </w:rPr>
        <w:t xml:space="preserve">), </w:t>
      </w:r>
      <w:r w:rsidRPr="00F1232A">
        <w:rPr>
          <w:rFonts w:asciiTheme="minorHAnsi" w:hAnsiTheme="minorHAnsi" w:cstheme="minorHAnsi"/>
          <w:u w:val="single"/>
        </w:rPr>
        <w:t xml:space="preserve">dotyczące przesłanek wykluczenia z postępowania na podstawie art. 24 ust. 1 pkt </w:t>
      </w:r>
      <w:r>
        <w:rPr>
          <w:rFonts w:asciiTheme="minorHAnsi" w:hAnsiTheme="minorHAnsi" w:cstheme="minorHAnsi"/>
          <w:u w:val="single"/>
        </w:rPr>
        <w:t>22</w:t>
      </w:r>
      <w:r w:rsidRPr="00F1232A">
        <w:rPr>
          <w:rFonts w:asciiTheme="minorHAnsi" w:hAnsiTheme="minorHAnsi" w:cstheme="minorHAnsi"/>
          <w:u w:val="single"/>
        </w:rPr>
        <w:t xml:space="preserve"> ustawy </w:t>
      </w:r>
      <w:proofErr w:type="spellStart"/>
      <w:r w:rsidRPr="00F1232A">
        <w:rPr>
          <w:rFonts w:asciiTheme="minorHAnsi" w:hAnsiTheme="minorHAnsi" w:cstheme="minorHAnsi"/>
          <w:u w:val="single"/>
        </w:rPr>
        <w:t>Pzp</w:t>
      </w:r>
      <w:proofErr w:type="spellEnd"/>
    </w:p>
    <w:p w:rsidR="00BA1DE1" w:rsidRPr="00F1232A" w:rsidRDefault="00BA1DE1" w:rsidP="00BA1DE1">
      <w:pPr>
        <w:jc w:val="center"/>
        <w:rPr>
          <w:rFonts w:asciiTheme="minorHAnsi" w:hAnsiTheme="minorHAnsi" w:cstheme="minorHAnsi"/>
          <w:b/>
          <w:u w:val="single"/>
        </w:rPr>
      </w:pPr>
    </w:p>
    <w:p w:rsidR="00BA1DE1" w:rsidRPr="00F1232A" w:rsidRDefault="00BA1DE1" w:rsidP="00BA1DE1">
      <w:pPr>
        <w:jc w:val="both"/>
        <w:rPr>
          <w:rFonts w:asciiTheme="minorHAnsi" w:hAnsiTheme="minorHAnsi" w:cstheme="minorHAnsi"/>
        </w:rPr>
      </w:pPr>
    </w:p>
    <w:p w:rsidR="00BA1DE1" w:rsidRPr="00CD02A7" w:rsidRDefault="00BA1DE1" w:rsidP="00BA1DE1">
      <w:pPr>
        <w:jc w:val="both"/>
        <w:rPr>
          <w:rFonts w:asciiTheme="minorHAnsi" w:hAnsiTheme="minorHAnsi" w:cstheme="minorHAnsi"/>
        </w:rPr>
      </w:pPr>
      <w:r w:rsidRPr="00CD02A7">
        <w:rPr>
          <w:rFonts w:asciiTheme="minorHAnsi" w:hAnsiTheme="minorHAnsi" w:cstheme="minorHAnsi"/>
        </w:rPr>
        <w:t xml:space="preserve">Na potrzeby postępowania o udzielenie zamówienia publicznego </w:t>
      </w:r>
      <w:proofErr w:type="spellStart"/>
      <w:r w:rsidRPr="00CD02A7">
        <w:rPr>
          <w:rFonts w:asciiTheme="minorHAnsi" w:hAnsiTheme="minorHAnsi" w:cstheme="minorHAnsi"/>
        </w:rPr>
        <w:t>pn</w:t>
      </w:r>
      <w:proofErr w:type="spellEnd"/>
      <w:r w:rsidRPr="00CD02A7">
        <w:rPr>
          <w:rFonts w:asciiTheme="minorHAnsi" w:eastAsia="Calibri" w:hAnsiTheme="minorHAnsi" w:cstheme="minorHAnsi"/>
          <w:b/>
          <w:lang w:eastAsia="pl-PL"/>
        </w:rPr>
        <w:t xml:space="preserve"> </w:t>
      </w:r>
      <w:r w:rsidRPr="00CD02A7">
        <w:rPr>
          <w:rFonts w:asciiTheme="minorHAnsi" w:hAnsiTheme="minorHAnsi"/>
          <w:b/>
        </w:rPr>
        <w:t xml:space="preserve">Zakup i dostawa </w:t>
      </w:r>
      <w:r w:rsidR="00CD02A7" w:rsidRPr="00CD02A7">
        <w:rPr>
          <w:rFonts w:asciiTheme="minorHAnsi" w:hAnsiTheme="minorHAnsi"/>
          <w:b/>
        </w:rPr>
        <w:t xml:space="preserve">kardiotokografów, </w:t>
      </w:r>
      <w:proofErr w:type="spellStart"/>
      <w:r w:rsidR="00CD02A7" w:rsidRPr="00CD02A7">
        <w:rPr>
          <w:rFonts w:asciiTheme="minorHAnsi" w:hAnsiTheme="minorHAnsi"/>
          <w:b/>
        </w:rPr>
        <w:t>usg</w:t>
      </w:r>
      <w:proofErr w:type="spellEnd"/>
      <w:r w:rsidR="00CD02A7" w:rsidRPr="00CD02A7">
        <w:rPr>
          <w:rFonts w:asciiTheme="minorHAnsi" w:hAnsiTheme="minorHAnsi"/>
          <w:b/>
        </w:rPr>
        <w:t xml:space="preserve"> położniczego, kardiomonitorów, systemu monitorowania z czterema monitorami, respiratorów, defibrylatorów oraz aparatu do znieczulania</w:t>
      </w:r>
      <w:r w:rsidRPr="00CD02A7">
        <w:rPr>
          <w:rFonts w:asciiTheme="minorHAnsi" w:hAnsiTheme="minorHAnsi" w:cstheme="minorHAnsi"/>
        </w:rPr>
        <w:t>, oświadczam, co następuje:</w:t>
      </w:r>
    </w:p>
    <w:p w:rsidR="00BA1DE1" w:rsidRPr="00BA1DE1" w:rsidRDefault="00BA1DE1" w:rsidP="00BA1DE1">
      <w:pPr>
        <w:jc w:val="both"/>
        <w:rPr>
          <w:rFonts w:asciiTheme="minorHAnsi" w:hAnsiTheme="minorHAnsi" w:cstheme="minorHAnsi"/>
        </w:rPr>
      </w:pPr>
    </w:p>
    <w:p w:rsidR="00BA1DE1" w:rsidRPr="00BA1DE1" w:rsidRDefault="00BA1DE1" w:rsidP="00BA1DE1">
      <w:pPr>
        <w:spacing w:line="276" w:lineRule="auto"/>
        <w:jc w:val="both"/>
        <w:rPr>
          <w:rFonts w:asciiTheme="minorHAnsi" w:hAnsiTheme="minorHAnsi" w:cstheme="minorHAnsi"/>
          <w:lang w:eastAsia="pl-PL"/>
        </w:rPr>
      </w:pPr>
      <w:r>
        <w:rPr>
          <w:rFonts w:asciiTheme="minorHAnsi" w:hAnsiTheme="minorHAnsi" w:cstheme="minorHAnsi"/>
          <w:b/>
          <w:lang w:eastAsia="pl-PL"/>
        </w:rPr>
        <w:t>N</w:t>
      </w:r>
      <w:r w:rsidRPr="00BA1DE1">
        <w:rPr>
          <w:rFonts w:asciiTheme="minorHAnsi" w:hAnsiTheme="minorHAnsi" w:cstheme="minorHAnsi"/>
          <w:b/>
          <w:lang w:eastAsia="pl-PL"/>
        </w:rPr>
        <w:t>ie orzeczono/orzeczono</w:t>
      </w:r>
      <w:r w:rsidRPr="00BA1DE1">
        <w:rPr>
          <w:rFonts w:asciiTheme="minorHAnsi" w:hAnsiTheme="minorHAnsi" w:cstheme="minorHAnsi"/>
          <w:b/>
          <w:vertAlign w:val="superscript"/>
          <w:lang w:eastAsia="pl-PL"/>
        </w:rPr>
        <w:footnoteReference w:id="2"/>
      </w:r>
      <w:r w:rsidRPr="00BA1DE1">
        <w:rPr>
          <w:rFonts w:asciiTheme="minorHAnsi" w:hAnsiTheme="minorHAnsi" w:cstheme="minorHAnsi"/>
          <w:lang w:eastAsia="pl-PL"/>
        </w:rPr>
        <w:t xml:space="preserve"> wobec mnie/nas tytułem środka zapobiegawczego zakazu/zakaz ubiegania się o zamówienia publiczne.</w:t>
      </w:r>
    </w:p>
    <w:p w:rsidR="00BA1DE1" w:rsidRPr="0018225E" w:rsidRDefault="00BA1DE1" w:rsidP="00BA1DE1">
      <w:pPr>
        <w:spacing w:line="276" w:lineRule="auto"/>
        <w:jc w:val="both"/>
        <w:rPr>
          <w:rFonts w:asciiTheme="minorHAnsi" w:hAnsiTheme="minorHAnsi" w:cstheme="minorHAnsi"/>
          <w:lang w:eastAsia="pl-PL"/>
        </w:rPr>
      </w:pPr>
    </w:p>
    <w:p w:rsidR="00BA1DE1" w:rsidRDefault="00BA1DE1" w:rsidP="00BA1DE1">
      <w:pPr>
        <w:jc w:val="both"/>
        <w:rPr>
          <w:rFonts w:asciiTheme="minorHAnsi" w:hAnsiTheme="minorHAnsi" w:cs="Arial"/>
        </w:rPr>
      </w:pPr>
    </w:p>
    <w:p w:rsidR="00BA1DE1" w:rsidRDefault="00BA1DE1" w:rsidP="00BA1DE1">
      <w:pPr>
        <w:jc w:val="both"/>
        <w:rPr>
          <w:rFonts w:asciiTheme="minorHAnsi" w:hAnsiTheme="minorHAnsi" w:cs="Arial"/>
        </w:rPr>
      </w:pPr>
    </w:p>
    <w:p w:rsidR="00BA1DE1" w:rsidRDefault="00BA1DE1" w:rsidP="00BA1DE1">
      <w:pPr>
        <w:jc w:val="both"/>
        <w:rPr>
          <w:rFonts w:asciiTheme="minorHAnsi" w:hAnsiTheme="minorHAnsi" w:cs="Arial"/>
        </w:rPr>
      </w:pPr>
    </w:p>
    <w:p w:rsidR="00BA1DE1" w:rsidRPr="00B15EEA" w:rsidRDefault="00BA1DE1" w:rsidP="00BA1DE1">
      <w:pPr>
        <w:jc w:val="both"/>
        <w:rPr>
          <w:rFonts w:asciiTheme="minorHAnsi" w:hAnsiTheme="minorHAnsi" w:cs="Arial"/>
        </w:rPr>
      </w:pPr>
    </w:p>
    <w:p w:rsidR="00BA1DE1" w:rsidRPr="00B15EEA" w:rsidRDefault="00BA1DE1" w:rsidP="00BA1DE1">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A1DE1" w:rsidRPr="00B15EEA" w:rsidRDefault="00BA1DE1" w:rsidP="00BA1DE1">
      <w:pPr>
        <w:ind w:left="4956"/>
        <w:jc w:val="both"/>
        <w:rPr>
          <w:rFonts w:asciiTheme="minorHAnsi" w:hAnsiTheme="minorHAnsi" w:cs="Arial"/>
        </w:rPr>
      </w:pPr>
      <w:r w:rsidRPr="00B15EEA">
        <w:rPr>
          <w:rFonts w:asciiTheme="minorHAnsi" w:hAnsiTheme="minorHAnsi" w:cs="Arial"/>
        </w:rPr>
        <w:tab/>
        <w:t>……………………………….………………………</w:t>
      </w:r>
    </w:p>
    <w:p w:rsidR="00BA1DE1" w:rsidRPr="00B15EEA" w:rsidRDefault="00BA1DE1" w:rsidP="00BA1DE1">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BA1DE1" w:rsidRPr="00B15EEA" w:rsidRDefault="00BA1DE1" w:rsidP="00BA1DE1">
      <w:pPr>
        <w:ind w:left="4956" w:firstLine="69"/>
        <w:jc w:val="center"/>
        <w:rPr>
          <w:rFonts w:asciiTheme="minorHAnsi" w:hAnsiTheme="minorHAnsi" w:cs="Arial"/>
          <w:i/>
        </w:rPr>
      </w:pPr>
      <w:r w:rsidRPr="00B15EEA">
        <w:rPr>
          <w:rFonts w:asciiTheme="minorHAnsi" w:hAnsiTheme="minorHAnsi" w:cs="Arial"/>
          <w:i/>
        </w:rPr>
        <w:t>do składania oświadczeń woli w imieniu</w:t>
      </w:r>
      <w:r>
        <w:rPr>
          <w:rFonts w:asciiTheme="minorHAnsi" w:hAnsiTheme="minorHAnsi" w:cs="Arial"/>
          <w:i/>
        </w:rPr>
        <w:t xml:space="preserve"> </w:t>
      </w:r>
      <w:r w:rsidRPr="00B15EEA">
        <w:rPr>
          <w:rFonts w:asciiTheme="minorHAnsi" w:hAnsiTheme="minorHAnsi" w:cs="Arial"/>
          <w:i/>
        </w:rPr>
        <w:t>Wykonawcy)</w:t>
      </w:r>
    </w:p>
    <w:p w:rsidR="00320A37" w:rsidRDefault="00320A37" w:rsidP="006938B2">
      <w:pPr>
        <w:rPr>
          <w:rFonts w:ascii="Arial Narrow" w:hAnsi="Arial Narrow" w:cs="Arial"/>
        </w:rPr>
      </w:pPr>
    </w:p>
    <w:p w:rsidR="00320A37" w:rsidRDefault="00320A37" w:rsidP="006938B2">
      <w:pPr>
        <w:rPr>
          <w:rFonts w:ascii="Arial Narrow" w:hAnsi="Arial Narrow" w:cs="Arial"/>
        </w:rPr>
      </w:pPr>
    </w:p>
    <w:p w:rsidR="00320A37" w:rsidRDefault="00320A37" w:rsidP="006938B2">
      <w:pPr>
        <w:rPr>
          <w:rFonts w:ascii="Arial Narrow" w:hAnsi="Arial Narrow" w:cs="Arial"/>
        </w:rPr>
      </w:pPr>
    </w:p>
    <w:p w:rsidR="00320A37" w:rsidRDefault="00320A37" w:rsidP="006938B2">
      <w:pPr>
        <w:rPr>
          <w:rFonts w:ascii="Arial Narrow" w:hAnsi="Arial Narrow" w:cs="Arial"/>
        </w:rPr>
      </w:pPr>
    </w:p>
    <w:p w:rsidR="00320A37" w:rsidRDefault="00320A37" w:rsidP="006938B2">
      <w:pPr>
        <w:rPr>
          <w:rFonts w:ascii="Arial Narrow" w:hAnsi="Arial Narrow" w:cs="Arial"/>
        </w:rPr>
        <w:sectPr w:rsidR="00320A37" w:rsidSect="00F1232A">
          <w:pgSz w:w="11905" w:h="16837"/>
          <w:pgMar w:top="1418" w:right="1418" w:bottom="1418" w:left="1418" w:header="708" w:footer="708" w:gutter="0"/>
          <w:cols w:space="708"/>
          <w:docGrid w:linePitch="360"/>
        </w:sectPr>
      </w:pPr>
    </w:p>
    <w:p w:rsidR="00473FAC" w:rsidRPr="006938B2" w:rsidRDefault="00473FAC" w:rsidP="00473FAC">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BA1DE1">
        <w:rPr>
          <w:rFonts w:asciiTheme="minorHAnsi" w:hAnsiTheme="minorHAnsi"/>
          <w:szCs w:val="24"/>
        </w:rPr>
        <w:t>7</w:t>
      </w:r>
      <w:r w:rsidRPr="006938B2">
        <w:rPr>
          <w:rFonts w:asciiTheme="minorHAnsi" w:hAnsiTheme="minorHAnsi"/>
          <w:szCs w:val="24"/>
        </w:rPr>
        <w:t>/201</w:t>
      </w:r>
      <w:r w:rsidR="00BA1DE1">
        <w:rPr>
          <w:rFonts w:asciiTheme="minorHAnsi" w:hAnsiTheme="minorHAnsi"/>
          <w:szCs w:val="24"/>
        </w:rPr>
        <w:t>8</w:t>
      </w:r>
      <w:r w:rsidRPr="006938B2">
        <w:rPr>
          <w:rFonts w:asciiTheme="minorHAnsi" w:hAnsiTheme="minorHAnsi"/>
          <w:szCs w:val="24"/>
        </w:rPr>
        <w:tab/>
      </w:r>
      <w:r w:rsidRPr="006938B2">
        <w:rPr>
          <w:rFonts w:asciiTheme="minorHAnsi" w:hAnsiTheme="minorHAnsi"/>
          <w:bCs/>
          <w:szCs w:val="24"/>
        </w:rPr>
        <w:t xml:space="preserve">załącznik nr </w:t>
      </w:r>
      <w:r w:rsidR="00BA1DE1">
        <w:rPr>
          <w:rFonts w:asciiTheme="minorHAnsi" w:hAnsiTheme="minorHAnsi"/>
          <w:bCs/>
          <w:szCs w:val="24"/>
        </w:rPr>
        <w:t>8</w:t>
      </w:r>
      <w:r w:rsidRPr="006938B2">
        <w:rPr>
          <w:rFonts w:asciiTheme="minorHAnsi" w:hAnsiTheme="minorHAnsi"/>
          <w:bCs/>
          <w:szCs w:val="24"/>
        </w:rPr>
        <w:t xml:space="preserve"> do </w:t>
      </w:r>
      <w:proofErr w:type="spellStart"/>
      <w:r w:rsidRPr="006938B2">
        <w:rPr>
          <w:rFonts w:asciiTheme="minorHAnsi" w:hAnsiTheme="minorHAnsi"/>
          <w:bCs/>
          <w:szCs w:val="24"/>
        </w:rPr>
        <w:t>siwz</w:t>
      </w:r>
      <w:proofErr w:type="spellEnd"/>
    </w:p>
    <w:p w:rsidR="00473FAC" w:rsidRDefault="00473FAC" w:rsidP="00473FAC">
      <w:pPr>
        <w:keepNext/>
        <w:jc w:val="center"/>
        <w:outlineLvl w:val="0"/>
        <w:rPr>
          <w:rFonts w:ascii="Calibri" w:hAnsi="Calibri" w:cs="Arial"/>
          <w:b/>
          <w:sz w:val="22"/>
          <w:szCs w:val="22"/>
        </w:rPr>
      </w:pPr>
    </w:p>
    <w:p w:rsidR="00473FAC" w:rsidRDefault="00473FAC" w:rsidP="00473FAC">
      <w:pPr>
        <w:keepNext/>
        <w:jc w:val="center"/>
        <w:outlineLvl w:val="0"/>
        <w:rPr>
          <w:rFonts w:ascii="Calibri" w:hAnsi="Calibri" w:cs="Arial"/>
          <w:b/>
          <w:sz w:val="22"/>
          <w:szCs w:val="22"/>
        </w:rPr>
      </w:pPr>
    </w:p>
    <w:p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rsidR="00473FAC" w:rsidRPr="00570D31" w:rsidRDefault="00473FAC" w:rsidP="00473FAC">
      <w:pPr>
        <w:rPr>
          <w:rFonts w:ascii="Calibri" w:hAnsi="Calibri" w:cs="Arial"/>
          <w:b/>
          <w:bCs/>
          <w:sz w:val="22"/>
          <w:szCs w:val="22"/>
        </w:rPr>
      </w:pPr>
    </w:p>
    <w:p w:rsidR="00473FAC" w:rsidRPr="00570D31" w:rsidRDefault="00851ACF" w:rsidP="00473FAC">
      <w:pPr>
        <w:jc w:val="center"/>
        <w:rPr>
          <w:rFonts w:ascii="Calibri" w:hAnsi="Calibri" w:cs="Arial"/>
          <w:b/>
          <w:bCs/>
          <w:sz w:val="22"/>
          <w:szCs w:val="22"/>
        </w:rPr>
      </w:pPr>
      <w:r>
        <w:rPr>
          <w:sz w:val="24"/>
        </w:rPr>
        <w:t>w ciągu ostatnich 3 lat wykonaliśmy następujące dostawy o charakterze i złożoności podobnej do przedmiotu zamówienia, których wykonanie potwierdzamy załączonymi referencjami uprzednich zamawiających:</w:t>
      </w:r>
    </w:p>
    <w:p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rsidTr="009F57B4">
        <w:tc>
          <w:tcPr>
            <w:tcW w:w="475"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Lp.</w:t>
            </w:r>
          </w:p>
        </w:tc>
        <w:tc>
          <w:tcPr>
            <w:tcW w:w="1936"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Odbiorca</w:t>
            </w:r>
          </w:p>
        </w:tc>
        <w:tc>
          <w:tcPr>
            <w:tcW w:w="1984"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Przedmiot</w:t>
            </w:r>
          </w:p>
          <w:p w:rsidR="00473FAC" w:rsidRPr="00570D31" w:rsidRDefault="00473FAC" w:rsidP="009F57B4">
            <w:pPr>
              <w:jc w:val="center"/>
              <w:rPr>
                <w:rFonts w:ascii="Calibri" w:hAnsi="Calibri" w:cs="Arial"/>
                <w:b/>
                <w:bCs/>
              </w:rPr>
            </w:pPr>
            <w:r w:rsidRPr="00570D31">
              <w:rPr>
                <w:rFonts w:ascii="Calibri" w:hAnsi="Calibri" w:cs="Arial"/>
                <w:b/>
                <w:bCs/>
              </w:rPr>
              <w:t>dostaw</w:t>
            </w:r>
          </w:p>
        </w:tc>
        <w:tc>
          <w:tcPr>
            <w:tcW w:w="1276" w:type="dxa"/>
            <w:vAlign w:val="center"/>
          </w:tcPr>
          <w:p w:rsidR="00473FAC" w:rsidRPr="00570D31" w:rsidRDefault="00473FAC" w:rsidP="009F57B4">
            <w:pPr>
              <w:jc w:val="center"/>
              <w:rPr>
                <w:rFonts w:ascii="Calibri" w:hAnsi="Calibri" w:cs="Arial"/>
                <w:b/>
                <w:bCs/>
              </w:rPr>
            </w:pPr>
            <w:r w:rsidRPr="00570D31">
              <w:rPr>
                <w:rFonts w:ascii="Calibri" w:hAnsi="Calibri" w:cs="Arial"/>
                <w:b/>
                <w:bCs/>
                <w:u w:val="double"/>
              </w:rPr>
              <w:t>nr części</w:t>
            </w:r>
            <w:r w:rsidRPr="00570D31">
              <w:rPr>
                <w:rFonts w:ascii="Calibri" w:hAnsi="Calibri" w:cs="Arial"/>
                <w:b/>
                <w:bCs/>
              </w:rPr>
              <w:t xml:space="preserve"> której dotyczy wskazana dostawa</w:t>
            </w:r>
          </w:p>
        </w:tc>
        <w:tc>
          <w:tcPr>
            <w:tcW w:w="1134"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Wartość</w:t>
            </w:r>
          </w:p>
          <w:p w:rsidR="00473FAC" w:rsidRPr="00570D31" w:rsidRDefault="00473FAC" w:rsidP="009F57B4">
            <w:pPr>
              <w:jc w:val="center"/>
              <w:rPr>
                <w:rFonts w:ascii="Calibri" w:hAnsi="Calibri" w:cs="Arial"/>
                <w:b/>
                <w:bCs/>
              </w:rPr>
            </w:pPr>
            <w:r w:rsidRPr="00570D31">
              <w:rPr>
                <w:rFonts w:ascii="Calibri" w:hAnsi="Calibri" w:cs="Arial"/>
                <w:b/>
                <w:bCs/>
              </w:rPr>
              <w:t>dostaw</w:t>
            </w:r>
          </w:p>
        </w:tc>
        <w:tc>
          <w:tcPr>
            <w:tcW w:w="3402"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Data wykonania</w:t>
            </w:r>
          </w:p>
          <w:p w:rsidR="00473FAC" w:rsidRPr="00570D31" w:rsidRDefault="00473FAC" w:rsidP="009F57B4">
            <w:pPr>
              <w:jc w:val="center"/>
              <w:rPr>
                <w:rFonts w:ascii="Calibri" w:hAnsi="Calibri" w:cs="Arial"/>
                <w:b/>
                <w:bCs/>
              </w:rPr>
            </w:pPr>
            <w:r w:rsidRPr="00570D31">
              <w:rPr>
                <w:rFonts w:ascii="Calibri" w:hAnsi="Calibri" w:cs="Arial"/>
                <w:b/>
                <w:bCs/>
              </w:rPr>
              <w:t>(data początkowa – data końcowa)</w:t>
            </w:r>
          </w:p>
        </w:tc>
      </w:tr>
      <w:tr w:rsidR="00473FAC" w:rsidRPr="00251823" w:rsidTr="009F57B4">
        <w:trPr>
          <w:trHeight w:val="795"/>
        </w:trPr>
        <w:tc>
          <w:tcPr>
            <w:tcW w:w="475" w:type="dxa"/>
            <w:vAlign w:val="center"/>
          </w:tcPr>
          <w:p w:rsidR="00473FAC" w:rsidRPr="00251823" w:rsidRDefault="00473FAC" w:rsidP="009F57B4">
            <w:pPr>
              <w:jc w:val="center"/>
              <w:rPr>
                <w:rFonts w:ascii="Calibri" w:hAnsi="Calibri" w:cs="Arial"/>
                <w:b/>
                <w:bCs/>
              </w:rPr>
            </w:pPr>
            <w:r w:rsidRPr="00251823">
              <w:rPr>
                <w:rFonts w:ascii="Calibri" w:hAnsi="Calibri" w:cs="Arial"/>
                <w:b/>
                <w:bCs/>
              </w:rPr>
              <w:t>1.</w:t>
            </w:r>
          </w:p>
        </w:tc>
        <w:tc>
          <w:tcPr>
            <w:tcW w:w="1936" w:type="dxa"/>
            <w:vAlign w:val="center"/>
          </w:tcPr>
          <w:p w:rsidR="00473FAC" w:rsidRPr="00251823" w:rsidRDefault="00473FAC" w:rsidP="009F57B4">
            <w:pPr>
              <w:jc w:val="center"/>
              <w:rPr>
                <w:rFonts w:ascii="Calibri" w:hAnsi="Calibri" w:cs="Arial"/>
                <w:bCs/>
              </w:rPr>
            </w:pPr>
          </w:p>
        </w:tc>
        <w:tc>
          <w:tcPr>
            <w:tcW w:w="1984" w:type="dxa"/>
            <w:vAlign w:val="center"/>
          </w:tcPr>
          <w:p w:rsidR="00473FAC" w:rsidRPr="00251823" w:rsidRDefault="00473FAC" w:rsidP="009F57B4">
            <w:pPr>
              <w:jc w:val="center"/>
              <w:rPr>
                <w:rFonts w:ascii="Calibri" w:hAnsi="Calibri" w:cs="Arial"/>
                <w:bCs/>
              </w:rPr>
            </w:pPr>
          </w:p>
        </w:tc>
        <w:tc>
          <w:tcPr>
            <w:tcW w:w="1276" w:type="dxa"/>
            <w:vAlign w:val="center"/>
          </w:tcPr>
          <w:p w:rsidR="00473FAC" w:rsidRPr="00251823" w:rsidRDefault="00473FAC" w:rsidP="009F57B4">
            <w:pPr>
              <w:jc w:val="center"/>
              <w:rPr>
                <w:rFonts w:ascii="Calibri" w:hAnsi="Calibri" w:cs="Arial"/>
                <w:bCs/>
              </w:rPr>
            </w:pPr>
          </w:p>
        </w:tc>
        <w:tc>
          <w:tcPr>
            <w:tcW w:w="1134" w:type="dxa"/>
            <w:vAlign w:val="center"/>
          </w:tcPr>
          <w:p w:rsidR="00473FAC" w:rsidRPr="00251823" w:rsidRDefault="00473FAC" w:rsidP="009F57B4">
            <w:pPr>
              <w:jc w:val="center"/>
              <w:rPr>
                <w:rFonts w:ascii="Calibri" w:hAnsi="Calibri" w:cs="Arial"/>
                <w:bCs/>
              </w:rPr>
            </w:pPr>
          </w:p>
        </w:tc>
        <w:tc>
          <w:tcPr>
            <w:tcW w:w="3402" w:type="dxa"/>
            <w:vAlign w:val="center"/>
          </w:tcPr>
          <w:p w:rsidR="00473FAC" w:rsidRPr="00251823" w:rsidRDefault="00473FAC" w:rsidP="009F57B4">
            <w:pPr>
              <w:jc w:val="center"/>
              <w:rPr>
                <w:rFonts w:ascii="Calibri" w:hAnsi="Calibri" w:cs="Arial"/>
                <w:bCs/>
              </w:rPr>
            </w:pPr>
          </w:p>
        </w:tc>
      </w:tr>
      <w:tr w:rsidR="00473FAC" w:rsidRPr="00251823" w:rsidTr="009F57B4">
        <w:trPr>
          <w:trHeight w:val="795"/>
        </w:trPr>
        <w:tc>
          <w:tcPr>
            <w:tcW w:w="475" w:type="dxa"/>
            <w:vAlign w:val="center"/>
          </w:tcPr>
          <w:p w:rsidR="00473FAC" w:rsidRPr="00251823" w:rsidRDefault="00473FAC" w:rsidP="009F57B4">
            <w:pPr>
              <w:jc w:val="center"/>
              <w:rPr>
                <w:rFonts w:ascii="Calibri" w:hAnsi="Calibri" w:cs="Arial"/>
                <w:b/>
                <w:bCs/>
              </w:rPr>
            </w:pPr>
            <w:r w:rsidRPr="00251823">
              <w:rPr>
                <w:rFonts w:ascii="Calibri" w:hAnsi="Calibri" w:cs="Arial"/>
                <w:b/>
                <w:bCs/>
              </w:rPr>
              <w:t>2.</w:t>
            </w:r>
          </w:p>
        </w:tc>
        <w:tc>
          <w:tcPr>
            <w:tcW w:w="1936" w:type="dxa"/>
            <w:vAlign w:val="center"/>
          </w:tcPr>
          <w:p w:rsidR="00473FAC" w:rsidRPr="00251823" w:rsidRDefault="00473FAC" w:rsidP="009F57B4">
            <w:pPr>
              <w:jc w:val="center"/>
              <w:rPr>
                <w:rFonts w:ascii="Calibri" w:hAnsi="Calibri" w:cs="Arial"/>
                <w:bCs/>
              </w:rPr>
            </w:pPr>
          </w:p>
        </w:tc>
        <w:tc>
          <w:tcPr>
            <w:tcW w:w="1984" w:type="dxa"/>
            <w:vAlign w:val="center"/>
          </w:tcPr>
          <w:p w:rsidR="00473FAC" w:rsidRPr="00251823" w:rsidRDefault="00473FAC" w:rsidP="009F57B4">
            <w:pPr>
              <w:jc w:val="center"/>
              <w:rPr>
                <w:rFonts w:ascii="Calibri" w:hAnsi="Calibri" w:cs="Arial"/>
                <w:bCs/>
              </w:rPr>
            </w:pPr>
          </w:p>
        </w:tc>
        <w:tc>
          <w:tcPr>
            <w:tcW w:w="1276" w:type="dxa"/>
            <w:vAlign w:val="center"/>
          </w:tcPr>
          <w:p w:rsidR="00473FAC" w:rsidRPr="00251823" w:rsidRDefault="00473FAC" w:rsidP="009F57B4">
            <w:pPr>
              <w:jc w:val="center"/>
              <w:rPr>
                <w:rFonts w:ascii="Calibri" w:hAnsi="Calibri" w:cs="Arial"/>
                <w:bCs/>
              </w:rPr>
            </w:pPr>
          </w:p>
        </w:tc>
        <w:tc>
          <w:tcPr>
            <w:tcW w:w="1134" w:type="dxa"/>
            <w:vAlign w:val="center"/>
          </w:tcPr>
          <w:p w:rsidR="00473FAC" w:rsidRPr="00251823" w:rsidRDefault="00473FAC" w:rsidP="009F57B4">
            <w:pPr>
              <w:jc w:val="center"/>
              <w:rPr>
                <w:rFonts w:ascii="Calibri" w:hAnsi="Calibri" w:cs="Arial"/>
                <w:bCs/>
              </w:rPr>
            </w:pPr>
          </w:p>
        </w:tc>
        <w:tc>
          <w:tcPr>
            <w:tcW w:w="3402" w:type="dxa"/>
            <w:vAlign w:val="center"/>
          </w:tcPr>
          <w:p w:rsidR="00473FAC" w:rsidRPr="00251823" w:rsidRDefault="00473FAC" w:rsidP="009F57B4">
            <w:pPr>
              <w:jc w:val="center"/>
              <w:rPr>
                <w:rFonts w:ascii="Calibri" w:hAnsi="Calibri" w:cs="Arial"/>
                <w:bCs/>
              </w:rPr>
            </w:pPr>
          </w:p>
        </w:tc>
      </w:tr>
      <w:tr w:rsidR="00473FAC" w:rsidRPr="00251823" w:rsidTr="009F57B4">
        <w:trPr>
          <w:trHeight w:val="795"/>
        </w:trPr>
        <w:tc>
          <w:tcPr>
            <w:tcW w:w="475" w:type="dxa"/>
            <w:vAlign w:val="center"/>
          </w:tcPr>
          <w:p w:rsidR="00473FAC" w:rsidRPr="00251823" w:rsidRDefault="00473FAC" w:rsidP="009F57B4">
            <w:pPr>
              <w:jc w:val="center"/>
              <w:rPr>
                <w:rFonts w:ascii="Calibri" w:hAnsi="Calibri" w:cs="Arial"/>
                <w:b/>
                <w:bCs/>
              </w:rPr>
            </w:pPr>
            <w:r w:rsidRPr="00251823">
              <w:rPr>
                <w:rFonts w:ascii="Calibri" w:hAnsi="Calibri" w:cs="Arial"/>
                <w:b/>
                <w:bCs/>
              </w:rPr>
              <w:t>3.</w:t>
            </w:r>
          </w:p>
        </w:tc>
        <w:tc>
          <w:tcPr>
            <w:tcW w:w="1936" w:type="dxa"/>
            <w:vAlign w:val="center"/>
          </w:tcPr>
          <w:p w:rsidR="00473FAC" w:rsidRPr="00251823" w:rsidRDefault="00473FAC" w:rsidP="009F57B4">
            <w:pPr>
              <w:jc w:val="center"/>
              <w:rPr>
                <w:rFonts w:ascii="Calibri" w:hAnsi="Calibri" w:cs="Arial"/>
                <w:bCs/>
              </w:rPr>
            </w:pPr>
          </w:p>
        </w:tc>
        <w:tc>
          <w:tcPr>
            <w:tcW w:w="1984" w:type="dxa"/>
            <w:vAlign w:val="center"/>
          </w:tcPr>
          <w:p w:rsidR="00473FAC" w:rsidRPr="00251823" w:rsidRDefault="00473FAC" w:rsidP="009F57B4">
            <w:pPr>
              <w:jc w:val="center"/>
              <w:rPr>
                <w:rFonts w:ascii="Calibri" w:hAnsi="Calibri" w:cs="Arial"/>
                <w:bCs/>
              </w:rPr>
            </w:pPr>
          </w:p>
        </w:tc>
        <w:tc>
          <w:tcPr>
            <w:tcW w:w="1276" w:type="dxa"/>
            <w:vAlign w:val="center"/>
          </w:tcPr>
          <w:p w:rsidR="00473FAC" w:rsidRPr="00251823" w:rsidRDefault="00473FAC" w:rsidP="009F57B4">
            <w:pPr>
              <w:jc w:val="center"/>
              <w:rPr>
                <w:rFonts w:ascii="Calibri" w:hAnsi="Calibri" w:cs="Arial"/>
                <w:bCs/>
              </w:rPr>
            </w:pPr>
          </w:p>
        </w:tc>
        <w:tc>
          <w:tcPr>
            <w:tcW w:w="1134" w:type="dxa"/>
            <w:vAlign w:val="center"/>
          </w:tcPr>
          <w:p w:rsidR="00473FAC" w:rsidRPr="00251823" w:rsidRDefault="00473FAC" w:rsidP="009F57B4">
            <w:pPr>
              <w:jc w:val="center"/>
              <w:rPr>
                <w:rFonts w:ascii="Calibri" w:hAnsi="Calibri" w:cs="Arial"/>
                <w:bCs/>
              </w:rPr>
            </w:pPr>
          </w:p>
        </w:tc>
        <w:tc>
          <w:tcPr>
            <w:tcW w:w="3402" w:type="dxa"/>
            <w:vAlign w:val="center"/>
          </w:tcPr>
          <w:p w:rsidR="00473FAC" w:rsidRPr="00251823" w:rsidRDefault="00473FAC" w:rsidP="009F57B4">
            <w:pPr>
              <w:jc w:val="center"/>
              <w:rPr>
                <w:rFonts w:ascii="Calibri" w:hAnsi="Calibri" w:cs="Arial"/>
                <w:bCs/>
              </w:rPr>
            </w:pPr>
          </w:p>
        </w:tc>
      </w:tr>
    </w:tbl>
    <w:p w:rsidR="00473FAC" w:rsidRPr="00251823" w:rsidRDefault="00473FAC" w:rsidP="00473FAC">
      <w:pPr>
        <w:jc w:val="both"/>
        <w:rPr>
          <w:rFonts w:ascii="Calibri" w:hAnsi="Calibri" w:cs="Arial"/>
          <w:bCs/>
          <w:sz w:val="22"/>
          <w:szCs w:val="22"/>
        </w:rPr>
      </w:pPr>
    </w:p>
    <w:p w:rsidR="00473FAC" w:rsidRPr="00251823" w:rsidRDefault="00473FAC" w:rsidP="00473FAC">
      <w:pPr>
        <w:pStyle w:val="Standard"/>
        <w:jc w:val="both"/>
        <w:rPr>
          <w:rFonts w:ascii="Calibri" w:hAnsi="Calibri" w:cs="Arial"/>
          <w:sz w:val="22"/>
          <w:szCs w:val="22"/>
        </w:rPr>
      </w:pPr>
    </w:p>
    <w:p w:rsidR="00473FAC" w:rsidRPr="00251823" w:rsidRDefault="00473FAC" w:rsidP="00473FAC">
      <w:pPr>
        <w:pStyle w:val="Standard"/>
        <w:jc w:val="both"/>
        <w:rPr>
          <w:rFonts w:ascii="Calibri" w:hAnsi="Calibri" w:cs="Arial"/>
          <w:sz w:val="22"/>
          <w:szCs w:val="22"/>
        </w:rPr>
      </w:pPr>
    </w:p>
    <w:p w:rsidR="00473FAC" w:rsidRPr="00251823" w:rsidRDefault="00473FAC" w:rsidP="00473FAC">
      <w:pPr>
        <w:spacing w:line="360" w:lineRule="auto"/>
        <w:jc w:val="both"/>
        <w:rPr>
          <w:rFonts w:ascii="Calibri" w:hAnsi="Calibri" w:cs="Arial"/>
          <w:sz w:val="18"/>
          <w:szCs w:val="18"/>
        </w:rPr>
      </w:pPr>
      <w:r w:rsidRPr="00251823">
        <w:rPr>
          <w:rFonts w:ascii="Calibri" w:hAnsi="Calibri" w:cs="Arial"/>
          <w:sz w:val="18"/>
          <w:szCs w:val="18"/>
        </w:rPr>
        <w:t xml:space="preserve">............…………….……. </w:t>
      </w:r>
      <w:r w:rsidRPr="00251823">
        <w:rPr>
          <w:rFonts w:ascii="Calibri" w:hAnsi="Calibri" w:cs="Arial"/>
          <w:i/>
          <w:sz w:val="18"/>
          <w:szCs w:val="18"/>
        </w:rPr>
        <w:t xml:space="preserve">(miejscowość), </w:t>
      </w:r>
      <w:r w:rsidRPr="00251823">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F1232A">
          <w:headerReference w:type="default" r:id="rId24"/>
          <w:footnotePr>
            <w:pos w:val="beneathText"/>
          </w:footnotePr>
          <w:pgSz w:w="11905" w:h="16837" w:code="9"/>
          <w:pgMar w:top="851" w:right="1418" w:bottom="851" w:left="1418" w:header="709" w:footer="709" w:gutter="0"/>
          <w:cols w:space="708"/>
          <w:titlePg/>
          <w:docGrid w:linePitch="360"/>
        </w:sectPr>
      </w:pPr>
    </w:p>
    <w:p w:rsidR="00851ACF" w:rsidRPr="007A14E8" w:rsidRDefault="00851ACF" w:rsidP="00851ACF">
      <w:pPr>
        <w:pStyle w:val="Nagwek2"/>
        <w:tabs>
          <w:tab w:val="right" w:pos="9071"/>
        </w:tabs>
        <w:rPr>
          <w:rFonts w:asciiTheme="minorHAnsi" w:hAnsiTheme="minorHAnsi"/>
          <w:bCs/>
          <w:iCs/>
          <w:szCs w:val="24"/>
        </w:rPr>
      </w:pPr>
      <w:proofErr w:type="spellStart"/>
      <w:r w:rsidRPr="007A14E8">
        <w:rPr>
          <w:rFonts w:asciiTheme="minorHAnsi" w:hAnsiTheme="minorHAnsi"/>
          <w:szCs w:val="24"/>
        </w:rPr>
        <w:lastRenderedPageBreak/>
        <w:t>Ozn</w:t>
      </w:r>
      <w:proofErr w:type="spellEnd"/>
      <w:r w:rsidRPr="007A14E8">
        <w:rPr>
          <w:rFonts w:asciiTheme="minorHAnsi" w:hAnsiTheme="minorHAnsi"/>
          <w:szCs w:val="24"/>
        </w:rPr>
        <w:t xml:space="preserve">. postępowania </w:t>
      </w:r>
      <w:r>
        <w:rPr>
          <w:rFonts w:asciiTheme="minorHAnsi" w:hAnsiTheme="minorHAnsi"/>
          <w:szCs w:val="24"/>
        </w:rPr>
        <w:t>0</w:t>
      </w:r>
      <w:r w:rsidR="00251823">
        <w:rPr>
          <w:rFonts w:asciiTheme="minorHAnsi" w:hAnsiTheme="minorHAnsi"/>
          <w:szCs w:val="24"/>
        </w:rPr>
        <w:t>7</w:t>
      </w:r>
      <w:r>
        <w:rPr>
          <w:rFonts w:asciiTheme="minorHAnsi" w:hAnsiTheme="minorHAnsi"/>
          <w:szCs w:val="24"/>
        </w:rPr>
        <w:t>/</w:t>
      </w:r>
      <w:r w:rsidRPr="007A14E8">
        <w:rPr>
          <w:rFonts w:asciiTheme="minorHAnsi" w:hAnsiTheme="minorHAnsi"/>
          <w:szCs w:val="24"/>
        </w:rPr>
        <w:t>201</w:t>
      </w:r>
      <w:r>
        <w:rPr>
          <w:rFonts w:asciiTheme="minorHAnsi" w:hAnsiTheme="minorHAnsi"/>
          <w:szCs w:val="24"/>
        </w:rPr>
        <w:t>8</w:t>
      </w:r>
      <w:r w:rsidRPr="007A14E8">
        <w:rPr>
          <w:rFonts w:asciiTheme="minorHAnsi" w:hAnsiTheme="minorHAnsi"/>
          <w:szCs w:val="24"/>
        </w:rPr>
        <w:tab/>
      </w:r>
      <w:r w:rsidRPr="007A14E8">
        <w:rPr>
          <w:rFonts w:asciiTheme="minorHAnsi" w:hAnsiTheme="minorHAnsi"/>
          <w:bCs/>
          <w:szCs w:val="24"/>
        </w:rPr>
        <w:t xml:space="preserve">załącznik nr </w:t>
      </w:r>
      <w:r w:rsidR="00251823">
        <w:rPr>
          <w:rFonts w:asciiTheme="minorHAnsi" w:hAnsiTheme="minorHAnsi"/>
          <w:bCs/>
          <w:szCs w:val="24"/>
        </w:rPr>
        <w:t>9</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rsidR="00851ACF" w:rsidRPr="007A14E8" w:rsidRDefault="00851ACF" w:rsidP="00851ACF">
      <w:pPr>
        <w:ind w:left="708" w:firstLine="708"/>
        <w:jc w:val="right"/>
        <w:rPr>
          <w:rFonts w:asciiTheme="minorHAnsi" w:hAnsiTheme="minorHAnsi"/>
          <w:b/>
          <w:bCs/>
          <w:sz w:val="24"/>
          <w:szCs w:val="24"/>
        </w:rPr>
      </w:pPr>
    </w:p>
    <w:p w:rsidR="00851ACF" w:rsidRPr="007A14E8" w:rsidRDefault="00851ACF" w:rsidP="00851ACF">
      <w:pPr>
        <w:jc w:val="center"/>
        <w:rPr>
          <w:rFonts w:asciiTheme="minorHAnsi" w:hAnsiTheme="minorHAnsi"/>
          <w:b/>
          <w:sz w:val="22"/>
          <w:szCs w:val="22"/>
          <w:u w:val="single"/>
        </w:rPr>
      </w:pPr>
      <w:r w:rsidRPr="007A14E8">
        <w:rPr>
          <w:rFonts w:asciiTheme="minorHAnsi" w:hAnsiTheme="minorHAnsi"/>
          <w:b/>
          <w:sz w:val="22"/>
          <w:szCs w:val="22"/>
          <w:u w:val="single"/>
        </w:rPr>
        <w:t>GŁÓWNE POSTANOWIENIA UMOWY</w:t>
      </w:r>
    </w:p>
    <w:p w:rsidR="00851ACF" w:rsidRPr="007A14E8" w:rsidRDefault="00851ACF" w:rsidP="00851ACF">
      <w:pPr>
        <w:jc w:val="center"/>
        <w:rPr>
          <w:rFonts w:asciiTheme="minorHAnsi" w:hAnsiTheme="minorHAnsi"/>
          <w:sz w:val="22"/>
          <w:szCs w:val="22"/>
        </w:rPr>
      </w:pPr>
    </w:p>
    <w:p w:rsidR="00851ACF" w:rsidRPr="007A14E8" w:rsidRDefault="00851ACF" w:rsidP="00851ACF">
      <w:pPr>
        <w:jc w:val="center"/>
        <w:rPr>
          <w:rFonts w:asciiTheme="minorHAnsi" w:hAnsiTheme="minorHAnsi"/>
          <w:sz w:val="22"/>
          <w:szCs w:val="22"/>
        </w:rPr>
      </w:pPr>
      <w:r w:rsidRPr="007A14E8">
        <w:rPr>
          <w:rFonts w:asciiTheme="minorHAnsi" w:hAnsiTheme="minorHAnsi"/>
          <w:sz w:val="22"/>
          <w:szCs w:val="22"/>
        </w:rPr>
        <w:t>UMOWA NR ……………..</w:t>
      </w:r>
    </w:p>
    <w:p w:rsidR="00851ACF" w:rsidRPr="00B06E8C" w:rsidRDefault="00851ACF" w:rsidP="00851ACF">
      <w:pPr>
        <w:tabs>
          <w:tab w:val="center" w:pos="4896"/>
          <w:tab w:val="right" w:pos="9432"/>
        </w:tabs>
        <w:rPr>
          <w:rFonts w:asciiTheme="minorHAnsi" w:hAnsiTheme="minorHAnsi"/>
          <w:sz w:val="24"/>
          <w:szCs w:val="24"/>
        </w:rPr>
      </w:pPr>
    </w:p>
    <w:p w:rsidR="00851ACF" w:rsidRPr="00B06E8C" w:rsidRDefault="00851ACF" w:rsidP="00851ACF">
      <w:pPr>
        <w:tabs>
          <w:tab w:val="center" w:pos="4896"/>
          <w:tab w:val="right" w:pos="9432"/>
        </w:tabs>
        <w:rPr>
          <w:rFonts w:asciiTheme="minorHAnsi" w:hAnsiTheme="minorHAnsi"/>
          <w:sz w:val="24"/>
          <w:szCs w:val="24"/>
        </w:rPr>
      </w:pPr>
      <w:r w:rsidRPr="00B06E8C">
        <w:rPr>
          <w:rFonts w:asciiTheme="minorHAnsi" w:hAnsiTheme="minorHAnsi"/>
          <w:sz w:val="24"/>
          <w:szCs w:val="24"/>
        </w:rPr>
        <w:t>zawarta w dniu           201</w:t>
      </w:r>
      <w:r w:rsidR="00A75FFF">
        <w:rPr>
          <w:rFonts w:asciiTheme="minorHAnsi" w:hAnsiTheme="minorHAnsi"/>
          <w:sz w:val="24"/>
          <w:szCs w:val="24"/>
        </w:rPr>
        <w:t>8</w:t>
      </w:r>
      <w:r w:rsidRPr="00B06E8C">
        <w:rPr>
          <w:rFonts w:asciiTheme="minorHAnsi" w:hAnsiTheme="minorHAnsi"/>
          <w:sz w:val="24"/>
          <w:szCs w:val="24"/>
        </w:rPr>
        <w:t xml:space="preserve"> roku</w:t>
      </w:r>
      <w:r w:rsidRPr="00B06E8C">
        <w:rPr>
          <w:rFonts w:asciiTheme="minorHAnsi" w:hAnsiTheme="minorHAnsi"/>
          <w:b/>
          <w:sz w:val="24"/>
          <w:szCs w:val="24"/>
        </w:rPr>
        <w:t xml:space="preserve"> </w:t>
      </w:r>
      <w:r w:rsidRPr="00B06E8C">
        <w:rPr>
          <w:rFonts w:asciiTheme="minorHAnsi" w:hAnsiTheme="minorHAnsi"/>
          <w:sz w:val="24"/>
          <w:szCs w:val="24"/>
        </w:rPr>
        <w:t xml:space="preserve">pomiędzy: </w:t>
      </w:r>
    </w:p>
    <w:p w:rsidR="00851ACF" w:rsidRPr="00B06E8C" w:rsidRDefault="00851ACF" w:rsidP="00851ACF">
      <w:pPr>
        <w:pStyle w:val="Tekstpodstawowywcity3"/>
        <w:spacing w:after="0"/>
        <w:ind w:left="0"/>
        <w:jc w:val="both"/>
        <w:rPr>
          <w:rFonts w:asciiTheme="minorHAnsi" w:hAnsiTheme="minorHAnsi"/>
          <w:b/>
          <w:sz w:val="24"/>
          <w:szCs w:val="24"/>
        </w:rPr>
      </w:pPr>
      <w:r w:rsidRPr="00B06E8C">
        <w:rPr>
          <w:rFonts w:asciiTheme="minorHAnsi" w:hAnsiTheme="minorHAnsi"/>
          <w:b/>
          <w:sz w:val="24"/>
          <w:szCs w:val="24"/>
        </w:rPr>
        <w:t xml:space="preserve">Samodzielnym Publicznym Wielospecjalistycznym Zakładem Opieki Zdrowotnej Ministerstwa Spraw Wewnętrznych </w:t>
      </w:r>
      <w:r>
        <w:rPr>
          <w:rFonts w:asciiTheme="minorHAnsi" w:hAnsiTheme="minorHAnsi"/>
          <w:b/>
          <w:sz w:val="24"/>
          <w:szCs w:val="24"/>
        </w:rPr>
        <w:t xml:space="preserve">i Administracji </w:t>
      </w:r>
      <w:r w:rsidRPr="00B06E8C">
        <w:rPr>
          <w:rFonts w:asciiTheme="minorHAnsi" w:hAnsiTheme="minorHAnsi"/>
          <w:b/>
          <w:sz w:val="24"/>
          <w:szCs w:val="24"/>
        </w:rPr>
        <w:t xml:space="preserve">w Bydgoszczy, adres ul. </w:t>
      </w:r>
      <w:proofErr w:type="spellStart"/>
      <w:r w:rsidRPr="00B06E8C">
        <w:rPr>
          <w:rFonts w:asciiTheme="minorHAnsi" w:hAnsiTheme="minorHAnsi"/>
          <w:b/>
          <w:sz w:val="24"/>
          <w:szCs w:val="24"/>
        </w:rPr>
        <w:t>Markwarta</w:t>
      </w:r>
      <w:proofErr w:type="spellEnd"/>
      <w:r w:rsidRPr="00B06E8C">
        <w:rPr>
          <w:rFonts w:asciiTheme="minorHAnsi" w:hAnsiTheme="minorHAnsi"/>
          <w:b/>
          <w:sz w:val="24"/>
          <w:szCs w:val="24"/>
        </w:rPr>
        <w:t xml:space="preserve"> 4-6, 85-015 Bydgoszcz</w:t>
      </w:r>
    </w:p>
    <w:p w:rsidR="00851ACF" w:rsidRPr="00B06E8C" w:rsidRDefault="00851ACF" w:rsidP="00851ACF">
      <w:pPr>
        <w:jc w:val="both"/>
        <w:rPr>
          <w:rFonts w:asciiTheme="minorHAnsi" w:hAnsiTheme="minorHAnsi"/>
          <w:sz w:val="24"/>
          <w:szCs w:val="24"/>
        </w:rPr>
      </w:pPr>
      <w:r w:rsidRPr="00B06E8C">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B06E8C">
        <w:rPr>
          <w:rFonts w:asciiTheme="minorHAnsi" w:hAnsiTheme="minorHAnsi"/>
          <w:b/>
          <w:sz w:val="24"/>
          <w:szCs w:val="24"/>
        </w:rPr>
        <w:t>KRS 0000002292, NIP: 554-22-01-453 oraz REGON: 092325348,</w:t>
      </w:r>
    </w:p>
    <w:p w:rsidR="00851ACF" w:rsidRPr="00B06E8C" w:rsidRDefault="00851ACF" w:rsidP="00851ACF">
      <w:pPr>
        <w:jc w:val="both"/>
        <w:rPr>
          <w:rFonts w:asciiTheme="minorHAnsi" w:hAnsiTheme="minorHAnsi"/>
          <w:sz w:val="24"/>
          <w:szCs w:val="24"/>
        </w:rPr>
      </w:pPr>
      <w:r w:rsidRPr="00B06E8C">
        <w:rPr>
          <w:rFonts w:asciiTheme="minorHAnsi" w:hAnsiTheme="minorHAnsi"/>
          <w:sz w:val="24"/>
          <w:szCs w:val="24"/>
        </w:rPr>
        <w:t>zwanym dalej „Zamawiającym”</w:t>
      </w:r>
    </w:p>
    <w:p w:rsidR="00851ACF" w:rsidRPr="00B06E8C" w:rsidRDefault="00851ACF" w:rsidP="00851ACF">
      <w:pPr>
        <w:jc w:val="both"/>
        <w:rPr>
          <w:rFonts w:asciiTheme="minorHAnsi" w:hAnsiTheme="minorHAnsi"/>
          <w:sz w:val="24"/>
          <w:szCs w:val="24"/>
        </w:rPr>
      </w:pPr>
      <w:r w:rsidRPr="00B06E8C">
        <w:rPr>
          <w:rFonts w:asciiTheme="minorHAnsi" w:hAnsiTheme="minorHAnsi"/>
          <w:sz w:val="24"/>
          <w:szCs w:val="24"/>
        </w:rPr>
        <w:t>reprezentowanym przez:</w:t>
      </w:r>
    </w:p>
    <w:p w:rsidR="00851ACF" w:rsidRPr="00B06E8C" w:rsidRDefault="00851ACF" w:rsidP="00851ACF">
      <w:pPr>
        <w:jc w:val="both"/>
        <w:rPr>
          <w:rFonts w:asciiTheme="minorHAnsi" w:hAnsiTheme="minorHAnsi"/>
          <w:b/>
          <w:sz w:val="24"/>
          <w:szCs w:val="24"/>
        </w:rPr>
      </w:pPr>
      <w:r w:rsidRPr="00B06E8C">
        <w:rPr>
          <w:rFonts w:asciiTheme="minorHAnsi" w:hAnsiTheme="minorHAnsi"/>
          <w:b/>
          <w:sz w:val="24"/>
          <w:szCs w:val="24"/>
        </w:rPr>
        <w:t>1. Dyrektora  – Marka Lewandowskiego</w:t>
      </w:r>
    </w:p>
    <w:p w:rsidR="00851ACF" w:rsidRPr="00B06E8C" w:rsidRDefault="00851ACF" w:rsidP="00851ACF">
      <w:pPr>
        <w:jc w:val="both"/>
        <w:rPr>
          <w:rFonts w:asciiTheme="minorHAnsi" w:hAnsiTheme="minorHAnsi"/>
          <w:b/>
          <w:sz w:val="24"/>
          <w:szCs w:val="24"/>
        </w:rPr>
      </w:pPr>
      <w:r w:rsidRPr="00B06E8C">
        <w:rPr>
          <w:rFonts w:asciiTheme="minorHAnsi" w:hAnsiTheme="minorHAnsi"/>
          <w:b/>
          <w:sz w:val="24"/>
          <w:szCs w:val="24"/>
        </w:rPr>
        <w:t>2. Z-</w:t>
      </w:r>
      <w:proofErr w:type="spellStart"/>
      <w:r w:rsidRPr="00B06E8C">
        <w:rPr>
          <w:rFonts w:asciiTheme="minorHAnsi" w:hAnsiTheme="minorHAnsi"/>
          <w:b/>
          <w:sz w:val="24"/>
          <w:szCs w:val="24"/>
        </w:rPr>
        <w:t>cę</w:t>
      </w:r>
      <w:proofErr w:type="spellEnd"/>
      <w:r w:rsidRPr="00B06E8C">
        <w:rPr>
          <w:rFonts w:asciiTheme="minorHAnsi" w:hAnsiTheme="minorHAnsi"/>
          <w:b/>
          <w:sz w:val="24"/>
          <w:szCs w:val="24"/>
        </w:rPr>
        <w:t xml:space="preserve"> Dyrektora ds. </w:t>
      </w:r>
      <w:proofErr w:type="spellStart"/>
      <w:r w:rsidRPr="00B06E8C">
        <w:rPr>
          <w:rFonts w:asciiTheme="minorHAnsi" w:hAnsiTheme="minorHAnsi"/>
          <w:b/>
          <w:sz w:val="24"/>
          <w:szCs w:val="24"/>
        </w:rPr>
        <w:t>Ekonomiczno</w:t>
      </w:r>
      <w:proofErr w:type="spellEnd"/>
      <w:r w:rsidRPr="00B06E8C">
        <w:rPr>
          <w:rFonts w:asciiTheme="minorHAnsi" w:hAnsiTheme="minorHAnsi"/>
          <w:b/>
          <w:sz w:val="24"/>
          <w:szCs w:val="24"/>
        </w:rPr>
        <w:t xml:space="preserve"> - Administracyjnych – Mirosławę Cieślak</w:t>
      </w:r>
    </w:p>
    <w:p w:rsidR="00851ACF" w:rsidRPr="00B06E8C" w:rsidRDefault="00851ACF" w:rsidP="00851ACF">
      <w:pPr>
        <w:tabs>
          <w:tab w:val="center" w:pos="4896"/>
          <w:tab w:val="right" w:pos="9432"/>
        </w:tabs>
        <w:rPr>
          <w:rFonts w:asciiTheme="minorHAnsi" w:hAnsiTheme="minorHAnsi"/>
          <w:sz w:val="24"/>
          <w:szCs w:val="24"/>
        </w:rPr>
      </w:pPr>
    </w:p>
    <w:p w:rsidR="00851ACF" w:rsidRPr="00B06E8C" w:rsidRDefault="00851ACF" w:rsidP="00851ACF">
      <w:pPr>
        <w:tabs>
          <w:tab w:val="center" w:pos="4896"/>
          <w:tab w:val="right" w:pos="9432"/>
        </w:tabs>
        <w:rPr>
          <w:rFonts w:asciiTheme="minorHAnsi" w:hAnsiTheme="minorHAnsi"/>
          <w:sz w:val="24"/>
          <w:szCs w:val="24"/>
        </w:rPr>
      </w:pPr>
      <w:r w:rsidRPr="00B06E8C">
        <w:rPr>
          <w:rFonts w:asciiTheme="minorHAnsi" w:hAnsiTheme="minorHAnsi"/>
          <w:sz w:val="24"/>
          <w:szCs w:val="24"/>
        </w:rPr>
        <w:t>a</w:t>
      </w:r>
    </w:p>
    <w:p w:rsidR="00851ACF" w:rsidRPr="00B06E8C" w:rsidRDefault="00851ACF" w:rsidP="00851ACF">
      <w:pPr>
        <w:tabs>
          <w:tab w:val="center" w:pos="4896"/>
          <w:tab w:val="right" w:pos="9432"/>
        </w:tabs>
        <w:jc w:val="both"/>
        <w:rPr>
          <w:rFonts w:asciiTheme="minorHAnsi" w:hAnsiTheme="minorHAnsi"/>
          <w:sz w:val="24"/>
          <w:szCs w:val="24"/>
        </w:rPr>
      </w:pPr>
      <w:r w:rsidRPr="00B06E8C">
        <w:rPr>
          <w:rFonts w:asciiTheme="minorHAnsi" w:hAnsiTheme="minorHAnsi"/>
          <w:b/>
          <w:sz w:val="24"/>
          <w:szCs w:val="24"/>
        </w:rPr>
        <w:t>…………..</w:t>
      </w:r>
      <w:r w:rsidRPr="00B06E8C">
        <w:rPr>
          <w:rFonts w:asciiTheme="minorHAnsi" w:hAnsiTheme="minorHAnsi"/>
          <w:sz w:val="24"/>
          <w:szCs w:val="24"/>
        </w:rPr>
        <w:t xml:space="preserve"> z siedzibą w  …….. (  -  ), przy ul. …. , wpisaną do rejestru przedsiębiorców w Sądzie Rejonowym w  …., …….Wydział Gospodarczy Krajowego Rejestru Sądowego, pod numerem </w:t>
      </w:r>
      <w:r w:rsidRPr="00B06E8C">
        <w:rPr>
          <w:rFonts w:asciiTheme="minorHAnsi" w:hAnsiTheme="minorHAnsi"/>
          <w:b/>
          <w:sz w:val="24"/>
          <w:szCs w:val="24"/>
        </w:rPr>
        <w:t xml:space="preserve">KRS:  </w:t>
      </w:r>
      <w:r w:rsidRPr="00B06E8C">
        <w:rPr>
          <w:rFonts w:asciiTheme="minorHAnsi" w:hAnsiTheme="minorHAnsi"/>
          <w:sz w:val="24"/>
          <w:szCs w:val="24"/>
        </w:rPr>
        <w:t xml:space="preserve">………………………zwaną dalej „Wykonawcą”, reprezentowaną przez : </w:t>
      </w:r>
    </w:p>
    <w:p w:rsidR="00851ACF" w:rsidRPr="00251823" w:rsidRDefault="00851ACF" w:rsidP="00851ACF">
      <w:pPr>
        <w:tabs>
          <w:tab w:val="center" w:pos="4896"/>
          <w:tab w:val="right" w:pos="9432"/>
        </w:tabs>
        <w:ind w:left="780"/>
        <w:rPr>
          <w:rFonts w:asciiTheme="minorHAnsi" w:hAnsiTheme="minorHAnsi"/>
          <w:sz w:val="24"/>
          <w:szCs w:val="24"/>
        </w:rPr>
      </w:pPr>
    </w:p>
    <w:p w:rsidR="00851ACF" w:rsidRPr="00251823" w:rsidRDefault="00851ACF" w:rsidP="00851ACF">
      <w:pPr>
        <w:jc w:val="both"/>
        <w:rPr>
          <w:rFonts w:asciiTheme="minorHAnsi" w:hAnsiTheme="minorHAnsi"/>
          <w:iCs/>
          <w:sz w:val="24"/>
          <w:szCs w:val="24"/>
        </w:rPr>
      </w:pPr>
      <w:r w:rsidRPr="00251823">
        <w:rPr>
          <w:rFonts w:asciiTheme="minorHAnsi" w:hAnsiTheme="minorHAnsi"/>
          <w:sz w:val="24"/>
          <w:szCs w:val="24"/>
        </w:rPr>
        <w:t xml:space="preserve">W wyniku rozstrzygnięcia postępowania przetargowego na </w:t>
      </w:r>
      <w:r w:rsidRPr="00251823">
        <w:rPr>
          <w:rFonts w:asciiTheme="minorHAnsi" w:hAnsiTheme="minorHAnsi"/>
          <w:iCs/>
          <w:sz w:val="24"/>
          <w:szCs w:val="24"/>
        </w:rPr>
        <w:t xml:space="preserve"> udzielenie zamówienia publicznego </w:t>
      </w:r>
      <w:r w:rsidRPr="00251823">
        <w:rPr>
          <w:rFonts w:asciiTheme="minorHAnsi" w:hAnsiTheme="minorHAnsi"/>
          <w:sz w:val="24"/>
          <w:szCs w:val="24"/>
        </w:rPr>
        <w:t xml:space="preserve">na </w:t>
      </w:r>
      <w:r w:rsidRPr="00251823">
        <w:rPr>
          <w:rFonts w:asciiTheme="minorHAnsi" w:hAnsiTheme="minorHAnsi"/>
          <w:b/>
          <w:sz w:val="24"/>
          <w:szCs w:val="24"/>
        </w:rPr>
        <w:t xml:space="preserve">zakup i dostawę </w:t>
      </w:r>
      <w:r w:rsidR="00CD02A7">
        <w:rPr>
          <w:rFonts w:asciiTheme="minorHAnsi" w:hAnsiTheme="minorHAnsi"/>
          <w:b/>
          <w:sz w:val="24"/>
          <w:szCs w:val="24"/>
        </w:rPr>
        <w:t xml:space="preserve">kardiotokografów, </w:t>
      </w:r>
      <w:proofErr w:type="spellStart"/>
      <w:r w:rsidR="00CD02A7">
        <w:rPr>
          <w:rFonts w:asciiTheme="minorHAnsi" w:hAnsiTheme="minorHAnsi"/>
          <w:b/>
          <w:sz w:val="24"/>
          <w:szCs w:val="24"/>
        </w:rPr>
        <w:t>usg</w:t>
      </w:r>
      <w:proofErr w:type="spellEnd"/>
      <w:r w:rsidR="00CD02A7">
        <w:rPr>
          <w:rFonts w:asciiTheme="minorHAnsi" w:hAnsiTheme="minorHAnsi"/>
          <w:b/>
          <w:sz w:val="24"/>
          <w:szCs w:val="24"/>
        </w:rPr>
        <w:t xml:space="preserve"> położniczego,</w:t>
      </w:r>
      <w:r w:rsidR="00CD02A7" w:rsidRPr="00D569D9">
        <w:rPr>
          <w:rFonts w:asciiTheme="minorHAnsi" w:hAnsiTheme="minorHAnsi"/>
          <w:b/>
          <w:sz w:val="24"/>
          <w:szCs w:val="24"/>
        </w:rPr>
        <w:t xml:space="preserve"> </w:t>
      </w:r>
      <w:r w:rsidR="00CD02A7">
        <w:rPr>
          <w:rFonts w:asciiTheme="minorHAnsi" w:hAnsiTheme="minorHAnsi"/>
          <w:b/>
          <w:sz w:val="24"/>
          <w:szCs w:val="24"/>
        </w:rPr>
        <w:t>kardiomonitorów, systemu monitorowania z czterema monitorami, respiratorów, defibrylatorów oraz aparatu do znieczulania</w:t>
      </w:r>
      <w:r w:rsidR="00251823" w:rsidRPr="00251823">
        <w:rPr>
          <w:rFonts w:asciiTheme="minorHAnsi" w:hAnsiTheme="minorHAnsi"/>
          <w:sz w:val="24"/>
          <w:szCs w:val="24"/>
        </w:rPr>
        <w:t xml:space="preserve"> </w:t>
      </w:r>
      <w:r w:rsidRPr="00251823">
        <w:rPr>
          <w:rFonts w:asciiTheme="minorHAnsi" w:hAnsiTheme="minorHAnsi"/>
          <w:sz w:val="24"/>
          <w:szCs w:val="24"/>
        </w:rPr>
        <w:t xml:space="preserve">(04/2018) w trybie przetargu nieograniczonego, na podstawie art. 39 ustawy z dnia 29/01/2004r Prawo Zamówień Publicznych (j.t. </w:t>
      </w:r>
      <w:r w:rsidRPr="00251823">
        <w:rPr>
          <w:rFonts w:asciiTheme="minorHAnsi" w:hAnsiTheme="minorHAnsi"/>
          <w:bCs/>
          <w:sz w:val="24"/>
          <w:szCs w:val="24"/>
        </w:rPr>
        <w:t>Dz. U. z 2017 r., poz. 1579 ze zm.</w:t>
      </w:r>
      <w:r w:rsidRPr="00251823">
        <w:rPr>
          <w:rFonts w:asciiTheme="minorHAnsi" w:hAnsiTheme="minorHAnsi"/>
          <w:sz w:val="24"/>
          <w:szCs w:val="24"/>
        </w:rPr>
        <w:t>), Strony zawierają umowę następującej treści:</w:t>
      </w:r>
    </w:p>
    <w:p w:rsidR="00851ACF" w:rsidRPr="007C466A" w:rsidRDefault="00851ACF" w:rsidP="00851ACF">
      <w:pPr>
        <w:rPr>
          <w:rFonts w:asciiTheme="minorHAnsi" w:hAnsiTheme="minorHAnsi"/>
          <w:sz w:val="24"/>
          <w:szCs w:val="24"/>
        </w:rPr>
      </w:pPr>
    </w:p>
    <w:p w:rsidR="00851ACF" w:rsidRPr="007C466A" w:rsidRDefault="00851ACF" w:rsidP="00851ACF">
      <w:pPr>
        <w:jc w:val="center"/>
        <w:rPr>
          <w:rFonts w:asciiTheme="minorHAnsi" w:hAnsiTheme="minorHAnsi"/>
          <w:b/>
          <w:sz w:val="22"/>
          <w:szCs w:val="22"/>
        </w:rPr>
      </w:pPr>
      <w:r w:rsidRPr="007C466A">
        <w:rPr>
          <w:rFonts w:asciiTheme="minorHAnsi" w:hAnsiTheme="minorHAnsi"/>
          <w:b/>
          <w:sz w:val="22"/>
          <w:szCs w:val="22"/>
        </w:rPr>
        <w:t>§1</w:t>
      </w:r>
    </w:p>
    <w:p w:rsidR="00851ACF" w:rsidRPr="00CF3954" w:rsidRDefault="00851ACF" w:rsidP="00F639EC">
      <w:pPr>
        <w:widowControl/>
        <w:numPr>
          <w:ilvl w:val="0"/>
          <w:numId w:val="47"/>
        </w:numPr>
        <w:suppressAutoHyphens w:val="0"/>
        <w:overflowPunct/>
        <w:autoSpaceDE/>
        <w:jc w:val="both"/>
        <w:textAlignment w:val="auto"/>
        <w:rPr>
          <w:rFonts w:asciiTheme="minorHAnsi" w:hAnsiTheme="minorHAnsi"/>
          <w:sz w:val="22"/>
          <w:szCs w:val="22"/>
        </w:rPr>
      </w:pPr>
      <w:r w:rsidRPr="00C36F0B">
        <w:rPr>
          <w:sz w:val="22"/>
          <w:szCs w:val="22"/>
        </w:rPr>
        <w:t xml:space="preserve">Wykonawca </w:t>
      </w:r>
      <w:r w:rsidRPr="00CF3954">
        <w:rPr>
          <w:rFonts w:asciiTheme="minorHAnsi" w:hAnsiTheme="minorHAnsi"/>
          <w:sz w:val="22"/>
          <w:szCs w:val="22"/>
        </w:rPr>
        <w:t>zobowiązuje się do sprzedaży i dostarczenia Zamawiającemu sprzętu medycznego objętego pakietem nr … zwanego w dalszej treści umowy „towarem”, a szczegółowo określonego w załączniku do niniejszej umowy i stanowiącego jej integralną część.</w:t>
      </w:r>
    </w:p>
    <w:p w:rsidR="00851ACF" w:rsidRPr="009E0BEC" w:rsidRDefault="00851ACF" w:rsidP="00F639EC">
      <w:pPr>
        <w:widowControl/>
        <w:numPr>
          <w:ilvl w:val="0"/>
          <w:numId w:val="47"/>
        </w:numPr>
        <w:suppressAutoHyphens w:val="0"/>
        <w:overflowPunct/>
        <w:autoSpaceDE/>
        <w:jc w:val="both"/>
        <w:textAlignment w:val="auto"/>
        <w:rPr>
          <w:rFonts w:asciiTheme="minorHAnsi" w:hAnsiTheme="minorHAnsi"/>
          <w:sz w:val="22"/>
          <w:szCs w:val="22"/>
        </w:rPr>
      </w:pPr>
      <w:r w:rsidRPr="00CF3954">
        <w:rPr>
          <w:rFonts w:asciiTheme="minorHAnsi" w:hAnsiTheme="minorHAnsi"/>
          <w:sz w:val="22"/>
          <w:szCs w:val="22"/>
        </w:rPr>
        <w:t>Wykonawca jest zobowiązany do zainstalowania i uruchomienia, montażu (jeśli towar będzie dostarczony w częściach) towaru w miejscu</w:t>
      </w:r>
      <w:r w:rsidRPr="007C466A">
        <w:rPr>
          <w:rFonts w:asciiTheme="minorHAnsi" w:hAnsiTheme="minorHAnsi"/>
          <w:sz w:val="22"/>
          <w:szCs w:val="22"/>
        </w:rPr>
        <w:t xml:space="preserve"> jego użytkowania, wskazanym przez Zamawiającego,</w:t>
      </w:r>
      <w:r w:rsidRPr="009E0BEC">
        <w:rPr>
          <w:rFonts w:asciiTheme="minorHAnsi" w:hAnsiTheme="minorHAnsi"/>
          <w:sz w:val="22"/>
          <w:szCs w:val="22"/>
        </w:rPr>
        <w:t xml:space="preserve"> co zostanie potwierdzone protokołem zdawczo odbiorczym podpisanym przez strony.</w:t>
      </w:r>
    </w:p>
    <w:p w:rsidR="00851ACF" w:rsidRPr="00E3242B" w:rsidRDefault="00851ACF" w:rsidP="00F639EC">
      <w:pPr>
        <w:widowControl/>
        <w:numPr>
          <w:ilvl w:val="0"/>
          <w:numId w:val="47"/>
        </w:numPr>
        <w:suppressAutoHyphens w:val="0"/>
        <w:overflowPunct/>
        <w:autoSpaceDE/>
        <w:jc w:val="both"/>
        <w:textAlignment w:val="auto"/>
        <w:rPr>
          <w:rFonts w:asciiTheme="minorHAnsi" w:hAnsiTheme="minorHAnsi"/>
          <w:sz w:val="22"/>
          <w:szCs w:val="22"/>
        </w:rPr>
      </w:pPr>
      <w:r w:rsidRPr="009E0BEC">
        <w:rPr>
          <w:rFonts w:asciiTheme="minorHAnsi" w:hAnsiTheme="minorHAnsi"/>
          <w:sz w:val="22"/>
          <w:szCs w:val="22"/>
        </w:rPr>
        <w:t>Wykonawca jest zobowiązany do przeszkolenia, wskazanego przez Zamawiającego personelu w</w:t>
      </w:r>
      <w:r w:rsidRPr="00E3242B">
        <w:rPr>
          <w:rFonts w:asciiTheme="minorHAnsi" w:hAnsiTheme="minorHAnsi"/>
          <w:sz w:val="22"/>
          <w:szCs w:val="22"/>
        </w:rPr>
        <w:t xml:space="preserve"> zakresie obsługi towaru w następującym zakresie: szkolenie z obsługi towaru dla min. 4 osób. Szkolenie zakończy się sprawdzianem jego skuteczności. Przeprowadzenie szkolenia zostanie potwierdzone protokołem podpisanym przez strony</w:t>
      </w:r>
    </w:p>
    <w:p w:rsidR="00851ACF" w:rsidRPr="00E3242B" w:rsidRDefault="00851ACF" w:rsidP="00851ACF">
      <w:pPr>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2</w:t>
      </w:r>
    </w:p>
    <w:p w:rsidR="00851ACF" w:rsidRPr="00E3242B" w:rsidRDefault="00851ACF" w:rsidP="00F639EC">
      <w:pPr>
        <w:numPr>
          <w:ilvl w:val="0"/>
          <w:numId w:val="51"/>
        </w:numPr>
        <w:tabs>
          <w:tab w:val="clear" w:pos="1440"/>
        </w:tabs>
        <w:overflowPunct/>
        <w:ind w:left="360"/>
        <w:jc w:val="both"/>
        <w:textAlignment w:val="auto"/>
        <w:rPr>
          <w:rFonts w:asciiTheme="minorHAnsi" w:hAnsiTheme="minorHAnsi"/>
          <w:sz w:val="22"/>
          <w:szCs w:val="22"/>
        </w:rPr>
      </w:pPr>
      <w:r w:rsidRPr="00E3242B">
        <w:rPr>
          <w:rFonts w:asciiTheme="minorHAnsi" w:hAnsiTheme="minorHAnsi"/>
          <w:sz w:val="22"/>
          <w:szCs w:val="22"/>
        </w:rPr>
        <w:t xml:space="preserve">Wykonawca zobowiązuje się do wykonania czynności określonych w § 1 w terminie do </w:t>
      </w:r>
      <w:r w:rsidR="00251823">
        <w:rPr>
          <w:rFonts w:asciiTheme="minorHAnsi" w:hAnsiTheme="minorHAnsi"/>
          <w:sz w:val="22"/>
          <w:szCs w:val="22"/>
        </w:rPr>
        <w:t>30</w:t>
      </w:r>
      <w:r>
        <w:rPr>
          <w:rFonts w:asciiTheme="minorHAnsi" w:hAnsiTheme="minorHAnsi"/>
          <w:sz w:val="22"/>
          <w:szCs w:val="22"/>
        </w:rPr>
        <w:t xml:space="preserve"> </w:t>
      </w:r>
      <w:r w:rsidRPr="00E3242B">
        <w:rPr>
          <w:rFonts w:asciiTheme="minorHAnsi" w:hAnsiTheme="minorHAnsi"/>
          <w:sz w:val="22"/>
          <w:szCs w:val="22"/>
        </w:rPr>
        <w:t>dni od dnia podpisania umowy.</w:t>
      </w:r>
    </w:p>
    <w:p w:rsidR="00851ACF" w:rsidRPr="00E3242B" w:rsidRDefault="00851ACF" w:rsidP="00F639EC">
      <w:pPr>
        <w:pStyle w:val="Tekstpodstawowy"/>
        <w:numPr>
          <w:ilvl w:val="0"/>
          <w:numId w:val="51"/>
        </w:numPr>
        <w:tabs>
          <w:tab w:val="clear" w:pos="1440"/>
        </w:tabs>
        <w:ind w:left="360"/>
        <w:jc w:val="left"/>
        <w:rPr>
          <w:rFonts w:asciiTheme="minorHAnsi" w:hAnsiTheme="minorHAnsi"/>
          <w:b w:val="0"/>
          <w:sz w:val="22"/>
          <w:szCs w:val="22"/>
        </w:rPr>
      </w:pPr>
      <w:r w:rsidRPr="00E3242B">
        <w:rPr>
          <w:rFonts w:asciiTheme="minorHAnsi" w:hAnsiTheme="minorHAnsi"/>
          <w:b w:val="0"/>
          <w:sz w:val="22"/>
          <w:szCs w:val="22"/>
        </w:rPr>
        <w:t>Dostawa odbędzie się do siedziby Zamawiającego na koszt i ryzyko Wykonawcy.</w:t>
      </w:r>
    </w:p>
    <w:p w:rsidR="00851ACF" w:rsidRPr="00E3242B" w:rsidRDefault="00851ACF" w:rsidP="00F639EC">
      <w:pPr>
        <w:numPr>
          <w:ilvl w:val="0"/>
          <w:numId w:val="51"/>
        </w:numPr>
        <w:tabs>
          <w:tab w:val="clear" w:pos="1440"/>
        </w:tabs>
        <w:overflowPunct/>
        <w:ind w:left="360"/>
        <w:jc w:val="both"/>
        <w:textAlignment w:val="auto"/>
        <w:rPr>
          <w:rFonts w:asciiTheme="minorHAnsi" w:hAnsiTheme="minorHAnsi"/>
          <w:sz w:val="22"/>
          <w:szCs w:val="22"/>
        </w:rPr>
      </w:pPr>
      <w:r w:rsidRPr="00E3242B">
        <w:rPr>
          <w:rFonts w:asciiTheme="minorHAnsi" w:hAnsiTheme="minorHAnsi"/>
          <w:sz w:val="22"/>
          <w:szCs w:val="22"/>
        </w:rPr>
        <w:t xml:space="preserve">Wykonawcę obciążają koszty dostawy i wydania towaru, w tym w szczególności koszty opakowania oraz ubezpieczenia za czas przewozu, rozładunku, dostosowania pomieszczeń, montażu i </w:t>
      </w:r>
      <w:r w:rsidRPr="00E3242B">
        <w:rPr>
          <w:rFonts w:asciiTheme="minorHAnsi" w:hAnsiTheme="minorHAnsi"/>
          <w:sz w:val="22"/>
          <w:szCs w:val="22"/>
        </w:rPr>
        <w:lastRenderedPageBreak/>
        <w:t>przeszkolenia.</w:t>
      </w:r>
    </w:p>
    <w:p w:rsidR="00851ACF" w:rsidRPr="00E3242B" w:rsidRDefault="00851ACF" w:rsidP="00F639EC">
      <w:pPr>
        <w:numPr>
          <w:ilvl w:val="0"/>
          <w:numId w:val="51"/>
        </w:numPr>
        <w:tabs>
          <w:tab w:val="clear" w:pos="1440"/>
        </w:tabs>
        <w:overflowPunct/>
        <w:ind w:left="360"/>
        <w:jc w:val="both"/>
        <w:textAlignment w:val="auto"/>
        <w:rPr>
          <w:rFonts w:asciiTheme="minorHAnsi" w:hAnsiTheme="minorHAnsi"/>
          <w:sz w:val="22"/>
          <w:szCs w:val="22"/>
        </w:rPr>
      </w:pPr>
      <w:r w:rsidRPr="00E3242B">
        <w:rPr>
          <w:rFonts w:asciiTheme="minorHAnsi" w:hAnsiTheme="minorHAnsi"/>
          <w:sz w:val="22"/>
          <w:szCs w:val="22"/>
        </w:rPr>
        <w:t>Wykonawca zawiadamia Zamawiającego z dwudniowym wyprzedzeniem o planowanym terminie dostawy. Zawiadomienia dokonuje się faksem lub pisemnie.</w:t>
      </w:r>
    </w:p>
    <w:p w:rsidR="00851ACF" w:rsidRPr="00E3242B" w:rsidRDefault="00851ACF" w:rsidP="00F639EC">
      <w:pPr>
        <w:numPr>
          <w:ilvl w:val="0"/>
          <w:numId w:val="51"/>
        </w:numPr>
        <w:tabs>
          <w:tab w:val="clear" w:pos="1440"/>
        </w:tabs>
        <w:overflowPunct/>
        <w:ind w:left="360"/>
        <w:jc w:val="both"/>
        <w:textAlignment w:val="auto"/>
        <w:rPr>
          <w:rFonts w:asciiTheme="minorHAnsi" w:hAnsiTheme="minorHAnsi"/>
          <w:sz w:val="22"/>
          <w:szCs w:val="22"/>
        </w:rPr>
      </w:pPr>
      <w:r w:rsidRPr="00E3242B">
        <w:rPr>
          <w:rFonts w:asciiTheme="minorHAnsi" w:hAnsiTheme="minorHAnsi"/>
          <w:sz w:val="22"/>
          <w:szCs w:val="22"/>
        </w:rPr>
        <w:t>Za wszelkie uszkodzenia powstałe podczas dostawy, dostosowania pomieszczeń, montażu i uruchomienia towaru odpowiada Wykonawca</w:t>
      </w:r>
    </w:p>
    <w:p w:rsidR="00851ACF" w:rsidRPr="00E3242B" w:rsidRDefault="00851ACF" w:rsidP="00851ACF">
      <w:pPr>
        <w:ind w:left="360" w:hanging="360"/>
        <w:jc w:val="center"/>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3</w:t>
      </w:r>
    </w:p>
    <w:p w:rsidR="00851ACF" w:rsidRPr="00E3242B" w:rsidRDefault="00851ACF" w:rsidP="00F639EC">
      <w:pPr>
        <w:numPr>
          <w:ilvl w:val="0"/>
          <w:numId w:val="52"/>
        </w:numPr>
        <w:overflowPunct/>
        <w:jc w:val="both"/>
        <w:textAlignment w:val="auto"/>
        <w:rPr>
          <w:rFonts w:asciiTheme="minorHAnsi" w:hAnsiTheme="minorHAnsi"/>
          <w:sz w:val="22"/>
          <w:szCs w:val="22"/>
        </w:rPr>
      </w:pPr>
      <w:r w:rsidRPr="00E3242B">
        <w:rPr>
          <w:rFonts w:asciiTheme="minorHAnsi" w:hAnsiTheme="minorHAnsi"/>
          <w:sz w:val="22"/>
          <w:szCs w:val="22"/>
        </w:rPr>
        <w:t>Odbiór towaru potwierdzony będzie protokołem zdawczo-odbiorczym, podpisanym przez uprawnione osoby, reprezentujące strony umowy.</w:t>
      </w:r>
    </w:p>
    <w:p w:rsidR="00851ACF" w:rsidRPr="00E3242B" w:rsidRDefault="00851ACF" w:rsidP="00F639EC">
      <w:pPr>
        <w:numPr>
          <w:ilvl w:val="0"/>
          <w:numId w:val="52"/>
        </w:numPr>
        <w:overflowPunct/>
        <w:jc w:val="both"/>
        <w:textAlignment w:val="auto"/>
        <w:rPr>
          <w:rFonts w:asciiTheme="minorHAnsi" w:hAnsiTheme="minorHAnsi"/>
          <w:sz w:val="22"/>
          <w:szCs w:val="22"/>
        </w:rPr>
      </w:pPr>
      <w:r w:rsidRPr="00E3242B">
        <w:rPr>
          <w:rFonts w:asciiTheme="minorHAnsi" w:hAnsiTheme="minorHAnsi"/>
          <w:sz w:val="22"/>
          <w:szCs w:val="22"/>
        </w:rPr>
        <w:t>Wraz z odbiorem towaru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rsidR="00851ACF" w:rsidRPr="00E3242B" w:rsidRDefault="00851ACF" w:rsidP="00F639EC">
      <w:pPr>
        <w:numPr>
          <w:ilvl w:val="0"/>
          <w:numId w:val="52"/>
        </w:numPr>
        <w:overflowPunct/>
        <w:jc w:val="both"/>
        <w:textAlignment w:val="auto"/>
        <w:rPr>
          <w:rFonts w:asciiTheme="minorHAnsi" w:hAnsiTheme="minorHAnsi"/>
          <w:sz w:val="22"/>
          <w:szCs w:val="22"/>
        </w:rPr>
      </w:pPr>
      <w:r w:rsidRPr="00E3242B">
        <w:rPr>
          <w:rFonts w:asciiTheme="minorHAnsi" w:hAnsiTheme="minorHAnsi"/>
          <w:sz w:val="22"/>
          <w:szCs w:val="22"/>
        </w:rPr>
        <w:t>Podstawę do wystawienia faktury i jej zapłaty stanowi oryginał protokołu zdawczo-odbiorczego oraz protokołu z instalacji i uruchomienia oraz protokołu ze sprawdzianu skuteczności szkolenia, które zostaną załączone do faktury.</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 4</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Wartość umowy brutto wynosi ……. (słownie: ………….).</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Wartość umowy brutto obejmuje wszelkie koszty związane z realizacją przedmiotu zamówienia, jakie będzie musiał ponieść, a w szczególności koszt dostawy, sprzętu, instalacji – uruchomienia, przeprowadzenia szkolenia,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Zamawiający zobowiązuje się do za</w:t>
      </w:r>
      <w:r w:rsidR="00251823">
        <w:rPr>
          <w:rFonts w:asciiTheme="minorHAnsi" w:hAnsiTheme="minorHAnsi"/>
          <w:sz w:val="22"/>
          <w:szCs w:val="22"/>
        </w:rPr>
        <w:t>płaty należności w terminie do 3</w:t>
      </w:r>
      <w:r w:rsidRPr="00E3242B">
        <w:rPr>
          <w:rFonts w:asciiTheme="minorHAnsi" w:hAnsiTheme="minorHAnsi"/>
          <w:sz w:val="22"/>
          <w:szCs w:val="22"/>
        </w:rPr>
        <w:t>0 dni licząc od daty dostarczenia, instalacji i uruchomienia towaru potwierdzonego protokołem, oraz protokołem z przeszkolenia personelu o którym mowa, a także otrzymania faktury wystawionej zgodnie z warunkami niniejszej umowy, wraz z dołączonymi oryginałami protokołów.</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Zapłata należności dokonana będzie przelewem na konto bankowe Wykonawcy podane na fakturze VAT.</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Za termin zapłaty strony uznają datę obciążenia rachunku bankowego Zamawiającego.</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Osobą odpowiedzialną ze strony Zamawiającego za odbiór i podpisanie protokołu są: ……………………..</w:t>
      </w:r>
    </w:p>
    <w:p w:rsidR="00851ACF" w:rsidRPr="00E3242B" w:rsidRDefault="00851ACF" w:rsidP="00851ACF">
      <w:pPr>
        <w:ind w:firstLine="360"/>
        <w:jc w:val="both"/>
        <w:rPr>
          <w:rFonts w:asciiTheme="minorHAnsi" w:hAnsiTheme="minorHAnsi"/>
          <w:sz w:val="22"/>
          <w:szCs w:val="22"/>
        </w:rPr>
      </w:pPr>
      <w:r w:rsidRPr="00E3242B">
        <w:rPr>
          <w:rFonts w:asciiTheme="minorHAnsi" w:hAnsiTheme="minorHAnsi"/>
          <w:sz w:val="22"/>
          <w:szCs w:val="22"/>
        </w:rPr>
        <w:t>……………………..</w:t>
      </w:r>
    </w:p>
    <w:p w:rsidR="00851ACF" w:rsidRPr="00E3242B" w:rsidRDefault="00851ACF" w:rsidP="00851ACF">
      <w:pPr>
        <w:ind w:firstLine="360"/>
        <w:jc w:val="both"/>
        <w:rPr>
          <w:rFonts w:asciiTheme="minorHAnsi" w:hAnsiTheme="minorHAnsi"/>
          <w:sz w:val="22"/>
          <w:szCs w:val="22"/>
        </w:rPr>
      </w:pPr>
      <w:r w:rsidRPr="00E3242B">
        <w:rPr>
          <w:rFonts w:asciiTheme="minorHAnsi" w:hAnsiTheme="minorHAnsi"/>
          <w:sz w:val="22"/>
          <w:szCs w:val="22"/>
        </w:rPr>
        <w:t>Osobą odpowiedzialną za realizację umowy ze strony Wykonawcy jest:</w:t>
      </w:r>
    </w:p>
    <w:p w:rsidR="00851ACF" w:rsidRPr="00E3242B" w:rsidRDefault="00851ACF" w:rsidP="00851ACF">
      <w:pPr>
        <w:ind w:firstLine="360"/>
        <w:jc w:val="both"/>
        <w:rPr>
          <w:rFonts w:asciiTheme="minorHAnsi" w:hAnsiTheme="minorHAnsi"/>
          <w:sz w:val="22"/>
          <w:szCs w:val="22"/>
        </w:rPr>
      </w:pPr>
      <w:r w:rsidRPr="00E3242B">
        <w:rPr>
          <w:rFonts w:asciiTheme="minorHAnsi" w:hAnsiTheme="minorHAnsi"/>
          <w:sz w:val="22"/>
          <w:szCs w:val="22"/>
        </w:rPr>
        <w:t>Pan ………………………….</w:t>
      </w:r>
    </w:p>
    <w:p w:rsidR="00851ACF" w:rsidRPr="00E3242B" w:rsidRDefault="00851ACF" w:rsidP="00851ACF">
      <w:pPr>
        <w:jc w:val="center"/>
        <w:rPr>
          <w:rFonts w:asciiTheme="minorHAnsi" w:hAnsiTheme="minorHAnsi"/>
          <w:sz w:val="22"/>
          <w:szCs w:val="22"/>
        </w:rPr>
      </w:pP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 5</w:t>
      </w:r>
    </w:p>
    <w:p w:rsidR="00851ACF" w:rsidRPr="00E3242B" w:rsidRDefault="00851ACF" w:rsidP="00F639EC">
      <w:pPr>
        <w:numPr>
          <w:ilvl w:val="0"/>
          <w:numId w:val="53"/>
        </w:numPr>
        <w:overflowPunct/>
        <w:jc w:val="both"/>
        <w:textAlignment w:val="auto"/>
        <w:rPr>
          <w:rFonts w:asciiTheme="minorHAnsi" w:hAnsiTheme="minorHAnsi"/>
          <w:sz w:val="22"/>
          <w:szCs w:val="22"/>
        </w:rPr>
      </w:pPr>
      <w:r w:rsidRPr="00E3242B">
        <w:rPr>
          <w:rFonts w:asciiTheme="minorHAnsi" w:hAnsiTheme="minorHAnsi"/>
          <w:sz w:val="22"/>
          <w:szCs w:val="22"/>
        </w:rPr>
        <w:t>Wykonawca udziela Zamawiającemu ….. miesięcznej gwarancji na towar</w:t>
      </w:r>
      <w:r>
        <w:rPr>
          <w:rFonts w:asciiTheme="minorHAnsi" w:hAnsiTheme="minorHAnsi"/>
          <w:sz w:val="22"/>
          <w:szCs w:val="22"/>
        </w:rPr>
        <w:t xml:space="preserve"> </w:t>
      </w:r>
      <w:r w:rsidRPr="00E3242B">
        <w:rPr>
          <w:rFonts w:asciiTheme="minorHAnsi" w:hAnsiTheme="minorHAnsi"/>
          <w:sz w:val="22"/>
          <w:szCs w:val="22"/>
        </w:rPr>
        <w:t xml:space="preserve">na zasadach zgodnych z wydaną przez Wykonawcę kartą </w:t>
      </w:r>
      <w:r w:rsidRPr="007B4656">
        <w:rPr>
          <w:rFonts w:asciiTheme="minorHAnsi" w:hAnsiTheme="minorHAnsi"/>
          <w:sz w:val="22"/>
          <w:szCs w:val="22"/>
        </w:rPr>
        <w:t>gwarancyjną (</w:t>
      </w:r>
      <w:r w:rsidR="00251823">
        <w:rPr>
          <w:rFonts w:asciiTheme="minorHAnsi" w:hAnsiTheme="minorHAnsi"/>
          <w:sz w:val="22"/>
          <w:szCs w:val="22"/>
        </w:rPr>
        <w:t>załącznik nr 10</w:t>
      </w:r>
      <w:r w:rsidRPr="007B4656">
        <w:rPr>
          <w:rFonts w:asciiTheme="minorHAnsi" w:hAnsiTheme="minorHAnsi"/>
          <w:sz w:val="22"/>
          <w:szCs w:val="22"/>
        </w:rPr>
        <w:t xml:space="preserve"> do SIWZ), z</w:t>
      </w:r>
      <w:r w:rsidRPr="00E3242B">
        <w:rPr>
          <w:rFonts w:asciiTheme="minorHAnsi" w:hAnsiTheme="minorHAnsi"/>
          <w:sz w:val="22"/>
          <w:szCs w:val="22"/>
        </w:rPr>
        <w:t xml:space="preserve"> zastrzeżeniem odmiennych postanowień niniejszej umowy.</w:t>
      </w:r>
    </w:p>
    <w:p w:rsidR="00851ACF" w:rsidRPr="00E3242B" w:rsidRDefault="00851ACF" w:rsidP="00F639EC">
      <w:pPr>
        <w:numPr>
          <w:ilvl w:val="0"/>
          <w:numId w:val="53"/>
        </w:numPr>
        <w:overflowPunct/>
        <w:jc w:val="both"/>
        <w:textAlignment w:val="auto"/>
        <w:rPr>
          <w:rFonts w:asciiTheme="minorHAnsi" w:hAnsiTheme="minorHAnsi"/>
          <w:sz w:val="22"/>
          <w:szCs w:val="22"/>
        </w:rPr>
      </w:pPr>
      <w:r w:rsidRPr="00E3242B">
        <w:rPr>
          <w:rFonts w:asciiTheme="minorHAnsi" w:hAnsiTheme="minorHAnsi"/>
          <w:sz w:val="22"/>
          <w:szCs w:val="22"/>
        </w:rPr>
        <w:t>Bieg okresu udzielonej gwarancji liczy się od dnia dokonania instalacji i uruchomienia potwierdzonego protokołem z instalacji i uruchomienia.</w:t>
      </w:r>
    </w:p>
    <w:p w:rsidR="00851ACF" w:rsidRPr="00E3242B" w:rsidRDefault="00851ACF" w:rsidP="00F639EC">
      <w:pPr>
        <w:numPr>
          <w:ilvl w:val="0"/>
          <w:numId w:val="53"/>
        </w:numPr>
        <w:overflowPunct/>
        <w:jc w:val="both"/>
        <w:textAlignment w:val="auto"/>
        <w:rPr>
          <w:rFonts w:asciiTheme="minorHAnsi" w:hAnsiTheme="minorHAnsi"/>
          <w:sz w:val="22"/>
          <w:szCs w:val="22"/>
        </w:rPr>
      </w:pPr>
      <w:r w:rsidRPr="00E3242B">
        <w:rPr>
          <w:rFonts w:asciiTheme="minorHAnsi" w:hAnsiTheme="minorHAnsi"/>
          <w:sz w:val="22"/>
          <w:szCs w:val="22"/>
        </w:rPr>
        <w:t>Wykonawca ponosi odpowiedzialność z tytułu gwarancji za:</w:t>
      </w:r>
    </w:p>
    <w:p w:rsidR="00851ACF" w:rsidRPr="00E3242B" w:rsidRDefault="00851ACF" w:rsidP="00851ACF">
      <w:pPr>
        <w:autoSpaceDN w:val="0"/>
        <w:adjustRightInd w:val="0"/>
        <w:ind w:left="900" w:hanging="360"/>
        <w:jc w:val="both"/>
        <w:rPr>
          <w:rFonts w:asciiTheme="minorHAnsi" w:hAnsiTheme="minorHAnsi"/>
          <w:sz w:val="22"/>
          <w:szCs w:val="22"/>
        </w:rPr>
      </w:pPr>
      <w:r w:rsidRPr="00E3242B">
        <w:rPr>
          <w:rFonts w:asciiTheme="minorHAnsi" w:hAnsiTheme="minorHAnsi"/>
          <w:sz w:val="22"/>
          <w:szCs w:val="22"/>
        </w:rPr>
        <w:t>a)</w:t>
      </w:r>
      <w:r w:rsidRPr="00E3242B">
        <w:rPr>
          <w:rFonts w:asciiTheme="minorHAnsi" w:hAnsiTheme="minorHAnsi"/>
          <w:sz w:val="22"/>
          <w:szCs w:val="22"/>
        </w:rPr>
        <w:tab/>
        <w:t>wady zmniejszające wartość użytkową, techniczną i estetyczną dostarczonego towaru</w:t>
      </w:r>
    </w:p>
    <w:p w:rsidR="00851ACF" w:rsidRPr="00E3242B" w:rsidRDefault="00851ACF" w:rsidP="00851ACF">
      <w:pPr>
        <w:ind w:left="900" w:hanging="360"/>
        <w:jc w:val="both"/>
        <w:rPr>
          <w:rFonts w:asciiTheme="minorHAnsi" w:hAnsiTheme="minorHAnsi"/>
          <w:sz w:val="22"/>
          <w:szCs w:val="22"/>
        </w:rPr>
      </w:pPr>
      <w:r w:rsidRPr="00E3242B">
        <w:rPr>
          <w:rFonts w:asciiTheme="minorHAnsi" w:hAnsiTheme="minorHAnsi"/>
          <w:sz w:val="22"/>
          <w:szCs w:val="22"/>
        </w:rPr>
        <w:t>b)</w:t>
      </w:r>
      <w:r w:rsidRPr="00E3242B">
        <w:rPr>
          <w:rFonts w:asciiTheme="minorHAnsi" w:hAnsiTheme="minorHAnsi"/>
          <w:sz w:val="22"/>
          <w:szCs w:val="22"/>
        </w:rPr>
        <w:tab/>
        <w:t>usunięcie wad lub usterek ujawnionych w okresie gwarancyjnym i stwierdzonych w toku czynności odbioru pogwarancyjnego.</w:t>
      </w:r>
    </w:p>
    <w:p w:rsidR="00851ACF" w:rsidRPr="00E3242B" w:rsidRDefault="00851ACF" w:rsidP="00F639EC">
      <w:pPr>
        <w:numPr>
          <w:ilvl w:val="0"/>
          <w:numId w:val="54"/>
        </w:numPr>
        <w:tabs>
          <w:tab w:val="clear" w:pos="1528"/>
          <w:tab w:val="num" w:pos="360"/>
        </w:tabs>
        <w:overflowPunct/>
        <w:ind w:left="360" w:hanging="360"/>
        <w:jc w:val="both"/>
        <w:textAlignment w:val="auto"/>
        <w:rPr>
          <w:rFonts w:asciiTheme="minorHAnsi" w:hAnsiTheme="minorHAnsi"/>
          <w:sz w:val="22"/>
          <w:szCs w:val="22"/>
        </w:rPr>
      </w:pPr>
      <w:r w:rsidRPr="00E3242B">
        <w:rPr>
          <w:rFonts w:asciiTheme="minorHAnsi" w:hAnsiTheme="minorHAnsi"/>
          <w:sz w:val="22"/>
          <w:szCs w:val="22"/>
        </w:rPr>
        <w:t>W przypadku nieusunięcia wad lub usterek we wskazanym w karcie gwarancyjnej terminie Zamawiający może naliczyć karę umowną zgodnie zapisami niniejszej umowy lub skorzystać z uprawnień, o których mowa w § 6 ust. 4.</w:t>
      </w:r>
    </w:p>
    <w:p w:rsidR="00851ACF" w:rsidRPr="00E3242B" w:rsidRDefault="00851ACF" w:rsidP="00F639EC">
      <w:pPr>
        <w:numPr>
          <w:ilvl w:val="0"/>
          <w:numId w:val="54"/>
        </w:numPr>
        <w:tabs>
          <w:tab w:val="clear" w:pos="1528"/>
          <w:tab w:val="num" w:pos="360"/>
        </w:tabs>
        <w:overflowPunct/>
        <w:ind w:left="360" w:hanging="360"/>
        <w:jc w:val="both"/>
        <w:textAlignment w:val="auto"/>
        <w:rPr>
          <w:rFonts w:asciiTheme="minorHAnsi" w:hAnsiTheme="minorHAnsi"/>
          <w:sz w:val="22"/>
          <w:szCs w:val="22"/>
        </w:rPr>
      </w:pPr>
      <w:r w:rsidRPr="00E3242B">
        <w:rPr>
          <w:rFonts w:asciiTheme="minorHAnsi" w:hAnsiTheme="minorHAnsi"/>
          <w:sz w:val="22"/>
          <w:szCs w:val="22"/>
        </w:rPr>
        <w:t>Z momentem zakończenia okresu gwarancji zostanie dokonany odbiór pogwarancyjny potwierdzony protokołem odbioru pogwarancyjnego podpisanym przez strony.</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6</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lastRenderedPageBreak/>
        <w:t>Wykonawca jest odpowiedzialny z tytułu rękojmi za wady fizyczne przedmiotu umowy istniejące w czasie dokonywania czynności odbioru oraz za wady powstałe po odbiorze, lecz z przyczyn tkwiących w przedmiocie umowy w chwili odbioru.</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t>Odpowiedzialność Wykonawcy z tytułu rękojmi wygasa po 3 miesiącach od upływu okresu gwarancji.</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t>Roszczenia z tytułu rękojmi mogą być dochodzone także po upływie terminu rękojmi, jeżeli Zamawiający zgłosi pisemnie Wykonawcy istnienie wady w okresie rękojmi.</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t>Nieusunięcie przez Wykonawcę wad w określonym w karcie gwarancyjnej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wadliwego przedmiotu umowy. Wykonawca zobowiązany jest do zapłaty kary w ciągu 14 dni od dnia wystąpienia przez Zamawiającego z żądaniem zapłaty kary.</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t>Zamawiający może dochodzić uprawnień z tytułu rękojmi niezależnie od uprawnień z tytułu gwarancji.</w:t>
      </w:r>
    </w:p>
    <w:p w:rsidR="00851ACF" w:rsidRPr="00E3242B" w:rsidRDefault="00851ACF" w:rsidP="00F639EC">
      <w:pPr>
        <w:widowControl/>
        <w:numPr>
          <w:ilvl w:val="0"/>
          <w:numId w:val="55"/>
        </w:numPr>
        <w:tabs>
          <w:tab w:val="clear" w:pos="1528"/>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Wszelkie naprawy gwarancyjne skutkują przedłużeniem okresu gwarancyjnego o czas napraw i odpowiednio wydłużają okres rękojmi.</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7</w:t>
      </w:r>
    </w:p>
    <w:p w:rsidR="00851ACF" w:rsidRPr="00E3242B" w:rsidRDefault="00851ACF" w:rsidP="00F639EC">
      <w:pPr>
        <w:widowControl/>
        <w:numPr>
          <w:ilvl w:val="0"/>
          <w:numId w:val="56"/>
        </w:numPr>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rsidR="00851ACF" w:rsidRPr="00E3242B" w:rsidRDefault="00851ACF" w:rsidP="00F639EC">
      <w:pPr>
        <w:widowControl/>
        <w:numPr>
          <w:ilvl w:val="0"/>
          <w:numId w:val="56"/>
        </w:numPr>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rsidR="00851ACF" w:rsidRPr="00E3242B" w:rsidRDefault="00851ACF" w:rsidP="00F639EC">
      <w:pPr>
        <w:widowControl/>
        <w:numPr>
          <w:ilvl w:val="1"/>
          <w:numId w:val="57"/>
        </w:numPr>
        <w:tabs>
          <w:tab w:val="clear" w:pos="1528"/>
          <w:tab w:val="num" w:pos="360"/>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Oświadczenie o rozwiązaniu umowy winno nastąpić w formie pisemnej pod rygorem nieważności takiego oświadczenia i powinno zawierać uzasadnienie.</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8</w:t>
      </w:r>
    </w:p>
    <w:p w:rsidR="00851ACF" w:rsidRPr="00E3242B" w:rsidRDefault="00851ACF" w:rsidP="00F639EC">
      <w:pPr>
        <w:widowControl/>
        <w:numPr>
          <w:ilvl w:val="0"/>
          <w:numId w:val="58"/>
        </w:numPr>
        <w:tabs>
          <w:tab w:val="num" w:pos="360"/>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W razie wystąpienia istotnej zmiany okoliczności, powodującej, że wykonanie umowy nie leży w interesie publicznym, czego nie można było przewidzieć w chwili podpisania umowy, Zamawiający może odstąpić od umowy w terminie 30 dni od powzięcia wiadomości o powyższej okoliczności. W takim wypadku Wykonawca może żądać jedynie wynagrodzenia należnego mu za wykonaną, zgodnie z jej treścią, części umowy.</w:t>
      </w:r>
    </w:p>
    <w:p w:rsidR="00851ACF" w:rsidRPr="00E3242B" w:rsidRDefault="00851ACF" w:rsidP="00F639EC">
      <w:pPr>
        <w:widowControl/>
        <w:numPr>
          <w:ilvl w:val="0"/>
          <w:numId w:val="58"/>
        </w:numPr>
        <w:tabs>
          <w:tab w:val="num" w:pos="360"/>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rsidR="00851ACF" w:rsidRPr="00E3242B" w:rsidRDefault="00851ACF" w:rsidP="00F639EC">
      <w:pPr>
        <w:widowControl/>
        <w:numPr>
          <w:ilvl w:val="0"/>
          <w:numId w:val="58"/>
        </w:numPr>
        <w:tabs>
          <w:tab w:val="num" w:pos="360"/>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Odstąpienie od umowy winno nastąpić w formie pisemnej pod rygorem nieważności takiego oświadczenia i powinno zawierać uzasadnienie.</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9</w:t>
      </w:r>
    </w:p>
    <w:p w:rsidR="00851ACF" w:rsidRPr="00E3242B" w:rsidRDefault="00851ACF" w:rsidP="00F639EC">
      <w:pPr>
        <w:pStyle w:val="Tekstpodstawowy"/>
        <w:widowControl/>
        <w:numPr>
          <w:ilvl w:val="0"/>
          <w:numId w:val="49"/>
        </w:numPr>
        <w:tabs>
          <w:tab w:val="clear" w:pos="720"/>
        </w:tabs>
        <w:suppressAutoHyphens w:val="0"/>
        <w:overflowPunct/>
        <w:autoSpaceDE/>
        <w:ind w:left="360"/>
        <w:jc w:val="both"/>
        <w:textAlignment w:val="auto"/>
        <w:rPr>
          <w:rFonts w:asciiTheme="minorHAnsi" w:hAnsiTheme="minorHAnsi"/>
          <w:b w:val="0"/>
          <w:sz w:val="22"/>
          <w:szCs w:val="22"/>
        </w:rPr>
      </w:pPr>
      <w:r w:rsidRPr="00E3242B">
        <w:rPr>
          <w:rFonts w:asciiTheme="minorHAnsi" w:hAnsiTheme="minorHAnsi"/>
          <w:b w:val="0"/>
          <w:sz w:val="22"/>
          <w:szCs w:val="22"/>
        </w:rPr>
        <w:t>Zamawiający zastrzega sobie prawo do:</w:t>
      </w:r>
    </w:p>
    <w:p w:rsidR="00851ACF" w:rsidRPr="00E3242B" w:rsidRDefault="00851ACF" w:rsidP="00F639EC">
      <w:pPr>
        <w:pStyle w:val="Tekstpodstawowy"/>
        <w:widowControl/>
        <w:numPr>
          <w:ilvl w:val="0"/>
          <w:numId w:val="50"/>
        </w:numPr>
        <w:tabs>
          <w:tab w:val="clear" w:pos="720"/>
          <w:tab w:val="num" w:pos="540"/>
        </w:tabs>
        <w:suppressAutoHyphens w:val="0"/>
        <w:overflowPunct/>
        <w:autoSpaceDE/>
        <w:ind w:left="540"/>
        <w:jc w:val="both"/>
        <w:textAlignment w:val="auto"/>
        <w:rPr>
          <w:rFonts w:asciiTheme="minorHAnsi" w:hAnsiTheme="minorHAnsi"/>
          <w:b w:val="0"/>
          <w:sz w:val="22"/>
          <w:szCs w:val="22"/>
        </w:rPr>
      </w:pPr>
      <w:r w:rsidRPr="00E3242B">
        <w:rPr>
          <w:rFonts w:asciiTheme="minorHAnsi" w:hAnsiTheme="minorHAnsi"/>
          <w:b w:val="0"/>
          <w:sz w:val="22"/>
          <w:szCs w:val="22"/>
        </w:rPr>
        <w:t>naliczenia kar w wysokości 0,3 % wartości brutto przedmiotu umowy za każdy rozpoczęty dzień opóźnienia wykonania przedmiotu umowy,</w:t>
      </w:r>
    </w:p>
    <w:p w:rsidR="00851ACF" w:rsidRPr="00E3242B" w:rsidRDefault="00851ACF" w:rsidP="00F639EC">
      <w:pPr>
        <w:pStyle w:val="Tekstpodstawowy"/>
        <w:widowControl/>
        <w:numPr>
          <w:ilvl w:val="0"/>
          <w:numId w:val="50"/>
        </w:numPr>
        <w:tabs>
          <w:tab w:val="clear" w:pos="720"/>
          <w:tab w:val="num" w:pos="540"/>
        </w:tabs>
        <w:suppressAutoHyphens w:val="0"/>
        <w:overflowPunct/>
        <w:autoSpaceDE/>
        <w:ind w:left="540"/>
        <w:jc w:val="both"/>
        <w:textAlignment w:val="auto"/>
        <w:rPr>
          <w:rFonts w:asciiTheme="minorHAnsi" w:hAnsiTheme="minorHAnsi"/>
          <w:b w:val="0"/>
          <w:sz w:val="22"/>
          <w:szCs w:val="22"/>
        </w:rPr>
      </w:pPr>
      <w:r w:rsidRPr="00E3242B">
        <w:rPr>
          <w:rFonts w:asciiTheme="minorHAnsi" w:hAnsiTheme="minorHAnsi"/>
          <w:b w:val="0"/>
          <w:sz w:val="22"/>
          <w:szCs w:val="22"/>
        </w:rPr>
        <w:t>naliczenia kar w przypadku przekroczenia czasu naprawy gwarancyjnej w wysokości 0,1 % wartości brutto wadliwego sprzętu za każdy rozpoczęty dzień opóźnienia w naprawie,</w:t>
      </w:r>
    </w:p>
    <w:p w:rsidR="00851ACF" w:rsidRPr="00E3242B" w:rsidRDefault="00851ACF" w:rsidP="00F639EC">
      <w:pPr>
        <w:pStyle w:val="Tekstpodstawowy"/>
        <w:widowControl/>
        <w:numPr>
          <w:ilvl w:val="0"/>
          <w:numId w:val="50"/>
        </w:numPr>
        <w:tabs>
          <w:tab w:val="clear" w:pos="720"/>
          <w:tab w:val="num" w:pos="540"/>
        </w:tabs>
        <w:suppressAutoHyphens w:val="0"/>
        <w:overflowPunct/>
        <w:autoSpaceDE/>
        <w:ind w:left="540"/>
        <w:jc w:val="both"/>
        <w:textAlignment w:val="auto"/>
        <w:rPr>
          <w:rFonts w:asciiTheme="minorHAnsi" w:hAnsiTheme="minorHAnsi"/>
          <w:b w:val="0"/>
          <w:sz w:val="22"/>
          <w:szCs w:val="22"/>
        </w:rPr>
      </w:pPr>
      <w:r w:rsidRPr="00E3242B">
        <w:rPr>
          <w:rFonts w:asciiTheme="minorHAnsi" w:hAnsiTheme="minorHAnsi"/>
          <w:b w:val="0"/>
          <w:sz w:val="22"/>
          <w:szCs w:val="22"/>
        </w:rPr>
        <w:t>naliczenia kar w przypadku przekroczenia czasu na wykonanie przeglądu w wysokości 0,1 % wartości brutto sprzętu podlegającego przeglądowi za każdy rozpoczęty dzień opóźnienia w wykonaniu przeglądu,</w:t>
      </w:r>
    </w:p>
    <w:p w:rsidR="00851ACF" w:rsidRPr="00E3242B" w:rsidRDefault="00851ACF" w:rsidP="00F639EC">
      <w:pPr>
        <w:pStyle w:val="Tekstpodstawowy"/>
        <w:widowControl/>
        <w:numPr>
          <w:ilvl w:val="0"/>
          <w:numId w:val="50"/>
        </w:numPr>
        <w:tabs>
          <w:tab w:val="clear" w:pos="720"/>
          <w:tab w:val="num" w:pos="540"/>
        </w:tabs>
        <w:suppressAutoHyphens w:val="0"/>
        <w:overflowPunct/>
        <w:autoSpaceDE/>
        <w:ind w:left="540"/>
        <w:jc w:val="both"/>
        <w:textAlignment w:val="auto"/>
        <w:rPr>
          <w:rFonts w:asciiTheme="minorHAnsi" w:hAnsiTheme="minorHAnsi"/>
          <w:b w:val="0"/>
          <w:sz w:val="22"/>
          <w:szCs w:val="22"/>
        </w:rPr>
      </w:pPr>
      <w:r w:rsidRPr="00E3242B">
        <w:rPr>
          <w:rFonts w:asciiTheme="minorHAnsi" w:hAnsiTheme="minorHAnsi"/>
          <w:b w:val="0"/>
          <w:sz w:val="22"/>
          <w:szCs w:val="22"/>
        </w:rPr>
        <w:t>naliczenia kar w wysokości 10% wartości brutto przedmiotu umowy, w przypadku odstąpienia od umowy z winy Wykonawcy,</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lastRenderedPageBreak/>
        <w:t>Jeżeli wartość szkody przekroczy wysokość należnych kar umownych, strony będą mogły dochodzić od siebie odszkodowania w wysokości rzeczywiście poniesionej szkody.</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t>Zamawiający może potrącić należności wynikające z kar umownych przy opłacaniu faktury za realizację przedmiotu umowy.</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t>Zamawiający oświadcza, że wystawi wykonawcy notę obciążeniową zawierającą szczegółowe naliczenie kwot w przypadku sytuacji, o której mowa w ust. 1.</w:t>
      </w:r>
      <w:r w:rsidRPr="00E3242B">
        <w:rPr>
          <w:rFonts w:asciiTheme="minorHAnsi" w:hAnsiTheme="minorHAnsi"/>
          <w:b/>
          <w:sz w:val="22"/>
          <w:szCs w:val="22"/>
        </w:rPr>
        <w:t xml:space="preserve"> </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10</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tabs>
          <w:tab w:val="left" w:pos="3720"/>
          <w:tab w:val="left" w:pos="4080"/>
          <w:tab w:val="left" w:pos="4320"/>
          <w:tab w:val="left" w:pos="4500"/>
          <w:tab w:val="center" w:pos="5074"/>
        </w:tabs>
        <w:ind w:right="23"/>
        <w:jc w:val="center"/>
        <w:rPr>
          <w:rFonts w:asciiTheme="minorHAnsi" w:hAnsiTheme="minorHAnsi"/>
          <w:b/>
          <w:sz w:val="22"/>
          <w:szCs w:val="22"/>
        </w:rPr>
      </w:pPr>
      <w:r w:rsidRPr="00E3242B">
        <w:rPr>
          <w:rFonts w:asciiTheme="minorHAnsi" w:hAnsiTheme="minorHAnsi"/>
          <w:b/>
          <w:sz w:val="22"/>
          <w:szCs w:val="22"/>
        </w:rPr>
        <w:t>§ 11</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12</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13</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Spory wynikłe w trakcie wykonywania niniejszej umowy, Strony zobowiązują się poddać rozstrzygnięciu Sądu, właściwego dla Zamawiającego.</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14</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Umowa została sporządzona w dwóch jednobrzmiących egzemplarzach, po jednym egzemplarzu dla każdej ze Stron.</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ZAMAWIAJĄCY</w:t>
      </w:r>
      <w:r w:rsidRPr="00E3242B">
        <w:rPr>
          <w:rFonts w:asciiTheme="minorHAnsi" w:hAnsiTheme="minorHAnsi"/>
          <w:b/>
          <w:sz w:val="22"/>
          <w:szCs w:val="22"/>
        </w:rPr>
        <w:tab/>
      </w:r>
      <w:r w:rsidRPr="00E3242B">
        <w:rPr>
          <w:rFonts w:asciiTheme="minorHAnsi" w:hAnsiTheme="minorHAnsi"/>
          <w:b/>
          <w:sz w:val="22"/>
          <w:szCs w:val="22"/>
        </w:rPr>
        <w:tab/>
      </w:r>
      <w:r w:rsidRPr="00E3242B">
        <w:rPr>
          <w:rFonts w:asciiTheme="minorHAnsi" w:hAnsiTheme="minorHAnsi"/>
          <w:b/>
          <w:sz w:val="22"/>
          <w:szCs w:val="22"/>
        </w:rPr>
        <w:tab/>
      </w:r>
      <w:r w:rsidRPr="00E3242B">
        <w:rPr>
          <w:rFonts w:asciiTheme="minorHAnsi" w:hAnsiTheme="minorHAnsi"/>
          <w:b/>
          <w:sz w:val="22"/>
          <w:szCs w:val="22"/>
        </w:rPr>
        <w:tab/>
      </w:r>
      <w:r w:rsidRPr="00E3242B">
        <w:rPr>
          <w:rFonts w:asciiTheme="minorHAnsi" w:hAnsiTheme="minorHAnsi"/>
          <w:b/>
          <w:sz w:val="22"/>
          <w:szCs w:val="22"/>
        </w:rPr>
        <w:tab/>
      </w:r>
      <w:r w:rsidRPr="00E3242B">
        <w:rPr>
          <w:rFonts w:asciiTheme="minorHAnsi" w:hAnsiTheme="minorHAnsi"/>
          <w:b/>
          <w:sz w:val="22"/>
          <w:szCs w:val="22"/>
        </w:rPr>
        <w:tab/>
        <w:t>WYKONAWCA</w:t>
      </w:r>
    </w:p>
    <w:p w:rsidR="00851ACF" w:rsidRPr="00E3242B" w:rsidRDefault="00851ACF" w:rsidP="00851ACF">
      <w:pPr>
        <w:jc w:val="center"/>
        <w:rPr>
          <w:rFonts w:asciiTheme="minorHAnsi" w:hAnsiTheme="minorHAnsi"/>
          <w:b/>
          <w:sz w:val="22"/>
          <w:szCs w:val="22"/>
        </w:rPr>
      </w:pPr>
    </w:p>
    <w:p w:rsidR="00851ACF" w:rsidRPr="00DB4B81" w:rsidRDefault="00851ACF" w:rsidP="00851ACF">
      <w:pPr>
        <w:jc w:val="both"/>
        <w:rPr>
          <w:b/>
          <w:sz w:val="22"/>
          <w:szCs w:val="22"/>
        </w:rPr>
      </w:pPr>
    </w:p>
    <w:p w:rsidR="00851ACF" w:rsidRPr="00DB4B81" w:rsidRDefault="00851ACF" w:rsidP="00851ACF">
      <w:pPr>
        <w:jc w:val="both"/>
        <w:rPr>
          <w:b/>
          <w:sz w:val="22"/>
          <w:szCs w:val="22"/>
        </w:rPr>
      </w:pPr>
    </w:p>
    <w:p w:rsidR="00851ACF" w:rsidRDefault="00851ACF" w:rsidP="00851ACF">
      <w:pPr>
        <w:jc w:val="both"/>
      </w:pPr>
    </w:p>
    <w:p w:rsidR="00851ACF" w:rsidRDefault="00851ACF" w:rsidP="00851ACF">
      <w:pPr>
        <w:pStyle w:val="Nagwek"/>
        <w:tabs>
          <w:tab w:val="clear" w:pos="4536"/>
          <w:tab w:val="clear" w:pos="9072"/>
        </w:tabs>
        <w:jc w:val="both"/>
        <w:rPr>
          <w:color w:val="FF0000"/>
        </w:rPr>
        <w:sectPr w:rsidR="00851ACF" w:rsidSect="006F3D59">
          <w:footnotePr>
            <w:pos w:val="beneathText"/>
          </w:footnotePr>
          <w:pgSz w:w="11905" w:h="16837"/>
          <w:pgMar w:top="851" w:right="1418" w:bottom="851" w:left="1418" w:header="709" w:footer="709" w:gutter="0"/>
          <w:cols w:space="708"/>
          <w:titlePg/>
          <w:docGrid w:linePitch="360"/>
        </w:sectPr>
      </w:pPr>
    </w:p>
    <w:p w:rsidR="00851ACF" w:rsidRPr="00E3242B" w:rsidRDefault="00851ACF" w:rsidP="00851ACF">
      <w:pPr>
        <w:tabs>
          <w:tab w:val="right" w:pos="9072"/>
        </w:tabs>
        <w:rPr>
          <w:rFonts w:asciiTheme="minorHAnsi" w:hAnsiTheme="minorHAnsi"/>
          <w:b/>
          <w:sz w:val="22"/>
          <w:szCs w:val="22"/>
        </w:rPr>
      </w:pPr>
      <w:proofErr w:type="spellStart"/>
      <w:r w:rsidRPr="00E3242B">
        <w:rPr>
          <w:rFonts w:asciiTheme="minorHAnsi" w:hAnsiTheme="minorHAnsi"/>
          <w:b/>
          <w:sz w:val="22"/>
          <w:szCs w:val="22"/>
        </w:rPr>
        <w:lastRenderedPageBreak/>
        <w:t>Ozn</w:t>
      </w:r>
      <w:proofErr w:type="spellEnd"/>
      <w:r w:rsidRPr="00E3242B">
        <w:rPr>
          <w:rFonts w:asciiTheme="minorHAnsi" w:hAnsiTheme="minorHAnsi"/>
          <w:b/>
          <w:sz w:val="22"/>
          <w:szCs w:val="22"/>
        </w:rPr>
        <w:t xml:space="preserve">. postępowania </w:t>
      </w:r>
      <w:r>
        <w:rPr>
          <w:rFonts w:asciiTheme="minorHAnsi" w:hAnsiTheme="minorHAnsi"/>
          <w:b/>
          <w:sz w:val="22"/>
          <w:szCs w:val="22"/>
        </w:rPr>
        <w:t>0</w:t>
      </w:r>
      <w:r w:rsidR="00251823">
        <w:rPr>
          <w:rFonts w:asciiTheme="minorHAnsi" w:hAnsiTheme="minorHAnsi"/>
          <w:b/>
          <w:sz w:val="22"/>
          <w:szCs w:val="22"/>
        </w:rPr>
        <w:t>7</w:t>
      </w:r>
      <w:r w:rsidRPr="00E3242B">
        <w:rPr>
          <w:rFonts w:asciiTheme="minorHAnsi" w:hAnsiTheme="minorHAnsi"/>
          <w:b/>
          <w:sz w:val="22"/>
          <w:szCs w:val="22"/>
        </w:rPr>
        <w:t>/201</w:t>
      </w:r>
      <w:r>
        <w:rPr>
          <w:rFonts w:asciiTheme="minorHAnsi" w:hAnsiTheme="minorHAnsi"/>
          <w:b/>
          <w:sz w:val="22"/>
          <w:szCs w:val="22"/>
        </w:rPr>
        <w:t>8</w:t>
      </w:r>
      <w:r w:rsidRPr="00E3242B">
        <w:rPr>
          <w:rFonts w:asciiTheme="minorHAnsi" w:hAnsiTheme="minorHAnsi"/>
          <w:b/>
          <w:sz w:val="22"/>
          <w:szCs w:val="22"/>
        </w:rPr>
        <w:tab/>
        <w:t xml:space="preserve">załącznik nr </w:t>
      </w:r>
      <w:r w:rsidR="00251823">
        <w:rPr>
          <w:rFonts w:asciiTheme="minorHAnsi" w:hAnsiTheme="minorHAnsi"/>
          <w:b/>
          <w:sz w:val="22"/>
          <w:szCs w:val="22"/>
        </w:rPr>
        <w:t>10</w:t>
      </w:r>
      <w:r w:rsidRPr="00E3242B">
        <w:rPr>
          <w:rFonts w:asciiTheme="minorHAnsi" w:hAnsiTheme="minorHAnsi"/>
          <w:b/>
          <w:sz w:val="22"/>
          <w:szCs w:val="22"/>
        </w:rPr>
        <w:t xml:space="preserve"> do </w:t>
      </w:r>
      <w:proofErr w:type="spellStart"/>
      <w:r w:rsidRPr="00E3242B">
        <w:rPr>
          <w:rFonts w:asciiTheme="minorHAnsi" w:hAnsiTheme="minorHAnsi"/>
          <w:b/>
          <w:sz w:val="22"/>
          <w:szCs w:val="22"/>
        </w:rPr>
        <w:t>siwz</w:t>
      </w:r>
      <w:proofErr w:type="spellEnd"/>
    </w:p>
    <w:p w:rsidR="00851ACF" w:rsidRPr="00E3242B" w:rsidRDefault="00851ACF" w:rsidP="00851ACF">
      <w:pPr>
        <w:pStyle w:val="Standard"/>
        <w:jc w:val="both"/>
        <w:rPr>
          <w:rFonts w:asciiTheme="minorHAnsi" w:hAnsiTheme="minorHAnsi"/>
          <w:sz w:val="22"/>
          <w:szCs w:val="22"/>
        </w:rPr>
      </w:pPr>
    </w:p>
    <w:p w:rsidR="00851ACF" w:rsidRPr="00E3242B" w:rsidRDefault="00851ACF" w:rsidP="00851ACF">
      <w:pPr>
        <w:rPr>
          <w:rFonts w:asciiTheme="minorHAnsi" w:hAnsiTheme="minorHAnsi"/>
          <w:sz w:val="22"/>
          <w:szCs w:val="22"/>
        </w:rPr>
      </w:pPr>
      <w:r w:rsidRPr="00E3242B">
        <w:rPr>
          <w:rFonts w:asciiTheme="minorHAnsi" w:hAnsiTheme="minorHAnsi"/>
          <w:sz w:val="22"/>
          <w:szCs w:val="22"/>
        </w:rPr>
        <w:t>…………………………………..</w:t>
      </w:r>
    </w:p>
    <w:p w:rsidR="00851ACF" w:rsidRPr="00E3242B" w:rsidRDefault="00851ACF" w:rsidP="00851ACF">
      <w:pPr>
        <w:rPr>
          <w:rFonts w:asciiTheme="minorHAnsi" w:hAnsiTheme="minorHAnsi"/>
          <w:sz w:val="22"/>
          <w:szCs w:val="22"/>
        </w:rPr>
      </w:pPr>
      <w:r w:rsidRPr="00E3242B">
        <w:rPr>
          <w:rFonts w:asciiTheme="minorHAnsi" w:hAnsiTheme="minorHAnsi"/>
          <w:sz w:val="22"/>
          <w:szCs w:val="22"/>
        </w:rPr>
        <w:t>pieczęć firmowa Wykonawcy</w:t>
      </w:r>
    </w:p>
    <w:p w:rsidR="00851ACF" w:rsidRPr="00E3242B" w:rsidRDefault="00851ACF" w:rsidP="00851ACF">
      <w:pPr>
        <w:jc w:val="right"/>
        <w:rPr>
          <w:rFonts w:asciiTheme="minorHAnsi" w:hAnsiTheme="minorHAnsi"/>
          <w:sz w:val="22"/>
          <w:szCs w:val="22"/>
        </w:rPr>
      </w:pPr>
    </w:p>
    <w:p w:rsidR="00851ACF" w:rsidRPr="00E3242B" w:rsidRDefault="00851ACF" w:rsidP="00851ACF">
      <w:pPr>
        <w:tabs>
          <w:tab w:val="left" w:pos="5220"/>
        </w:tabs>
        <w:jc w:val="both"/>
        <w:rPr>
          <w:rFonts w:asciiTheme="minorHAnsi" w:hAnsiTheme="minorHAnsi"/>
          <w:sz w:val="22"/>
          <w:szCs w:val="22"/>
        </w:rPr>
      </w:pP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KARTA GWARANCYJNA</w:t>
      </w: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(umowa Nr …/ZP/201</w:t>
      </w:r>
      <w:r>
        <w:rPr>
          <w:rFonts w:asciiTheme="minorHAnsi" w:hAnsiTheme="minorHAnsi"/>
          <w:b/>
          <w:sz w:val="22"/>
          <w:szCs w:val="22"/>
        </w:rPr>
        <w:t>8</w:t>
      </w: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z dnia …….201</w:t>
      </w:r>
      <w:r>
        <w:rPr>
          <w:rFonts w:asciiTheme="minorHAnsi" w:hAnsiTheme="minorHAnsi"/>
          <w:b/>
          <w:sz w:val="22"/>
          <w:szCs w:val="22"/>
        </w:rPr>
        <w:t>8</w:t>
      </w:r>
      <w:r w:rsidRPr="00E3242B">
        <w:rPr>
          <w:rFonts w:asciiTheme="minorHAnsi" w:hAnsiTheme="minorHAnsi"/>
          <w:b/>
          <w:sz w:val="22"/>
          <w:szCs w:val="22"/>
        </w:rPr>
        <w:t xml:space="preserve"> r.)</w:t>
      </w:r>
    </w:p>
    <w:p w:rsidR="00851ACF" w:rsidRPr="00E3242B" w:rsidRDefault="00851ACF" w:rsidP="00851ACF">
      <w:pPr>
        <w:rPr>
          <w:rFonts w:asciiTheme="minorHAnsi" w:hAnsiTheme="minorHAnsi"/>
          <w:b/>
          <w:sz w:val="22"/>
          <w:szCs w:val="22"/>
        </w:rPr>
      </w:pPr>
    </w:p>
    <w:p w:rsidR="00851ACF" w:rsidRPr="00E3242B" w:rsidRDefault="00851ACF" w:rsidP="00F639EC">
      <w:pPr>
        <w:widowControl/>
        <w:numPr>
          <w:ilvl w:val="1"/>
          <w:numId w:val="60"/>
        </w:numPr>
        <w:suppressAutoHyphens w:val="0"/>
        <w:overflowPunct/>
        <w:autoSpaceDE/>
        <w:ind w:left="426"/>
        <w:jc w:val="both"/>
        <w:textAlignment w:val="auto"/>
        <w:rPr>
          <w:rFonts w:asciiTheme="minorHAnsi" w:hAnsiTheme="minorHAnsi"/>
          <w:sz w:val="22"/>
          <w:szCs w:val="22"/>
        </w:rPr>
      </w:pPr>
      <w:r w:rsidRPr="00E3242B">
        <w:rPr>
          <w:rFonts w:asciiTheme="minorHAnsi" w:hAnsiTheme="minorHAnsi"/>
          <w:b/>
          <w:sz w:val="22"/>
          <w:szCs w:val="22"/>
        </w:rPr>
        <w:t>Przedmiot gwarancji</w:t>
      </w:r>
    </w:p>
    <w:p w:rsidR="00851ACF" w:rsidRPr="00E3242B" w:rsidRDefault="00851ACF" w:rsidP="00F639EC">
      <w:pPr>
        <w:pStyle w:val="Akapitzlist"/>
        <w:widowControl/>
        <w:numPr>
          <w:ilvl w:val="1"/>
          <w:numId w:val="61"/>
        </w:numPr>
        <w:suppressAutoHyphens w:val="0"/>
        <w:overflowPunct/>
        <w:autoSpaceDE/>
        <w:jc w:val="both"/>
        <w:textAlignment w:val="auto"/>
        <w:rPr>
          <w:rFonts w:asciiTheme="minorHAnsi" w:hAnsiTheme="minorHAnsi"/>
          <w:sz w:val="22"/>
          <w:szCs w:val="22"/>
        </w:rPr>
      </w:pPr>
      <w:r w:rsidRPr="003F634A">
        <w:rPr>
          <w:rFonts w:asciiTheme="minorHAnsi" w:hAnsiTheme="minorHAnsi"/>
          <w:sz w:val="22"/>
          <w:szCs w:val="22"/>
        </w:rPr>
        <w:t xml:space="preserve">Przedmiotem gwarancji jest </w:t>
      </w:r>
      <w:r>
        <w:rPr>
          <w:rFonts w:asciiTheme="minorHAnsi" w:eastAsia="Calibri1" w:hAnsiTheme="minorHAnsi" w:cs="Calibri1"/>
          <w:b/>
          <w:bCs/>
          <w:color w:val="000000"/>
          <w:sz w:val="22"/>
          <w:szCs w:val="22"/>
        </w:rPr>
        <w:t>………………………………………..</w:t>
      </w:r>
      <w:r>
        <w:rPr>
          <w:rFonts w:asciiTheme="minorHAnsi" w:hAnsiTheme="minorHAnsi"/>
          <w:sz w:val="22"/>
          <w:szCs w:val="22"/>
        </w:rPr>
        <w:t xml:space="preserve"> dostarczony</w:t>
      </w:r>
      <w:r w:rsidRPr="00E3242B">
        <w:rPr>
          <w:rFonts w:asciiTheme="minorHAnsi" w:hAnsiTheme="minorHAnsi"/>
          <w:sz w:val="22"/>
          <w:szCs w:val="22"/>
        </w:rPr>
        <w:t xml:space="preserve"> na podstawie umowy nr …/ZP/201</w:t>
      </w:r>
      <w:r>
        <w:rPr>
          <w:rFonts w:asciiTheme="minorHAnsi" w:hAnsiTheme="minorHAnsi"/>
          <w:sz w:val="22"/>
          <w:szCs w:val="22"/>
        </w:rPr>
        <w:t>8</w:t>
      </w:r>
    </w:p>
    <w:p w:rsidR="00851ACF" w:rsidRPr="00E3242B" w:rsidRDefault="00851ACF" w:rsidP="00F639EC">
      <w:pPr>
        <w:widowControl/>
        <w:numPr>
          <w:ilvl w:val="1"/>
          <w:numId w:val="61"/>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Szczegółowy zakres przedmiotu objętego niniejszą gwarancją określają:</w:t>
      </w:r>
    </w:p>
    <w:p w:rsidR="00851ACF" w:rsidRPr="00E3242B" w:rsidRDefault="00851ACF" w:rsidP="00F639EC">
      <w:pPr>
        <w:widowControl/>
        <w:numPr>
          <w:ilvl w:val="1"/>
          <w:numId w:val="48"/>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specyfikacja istotnych warunków zamówienia (pkt. III);</w:t>
      </w:r>
    </w:p>
    <w:p w:rsidR="00851ACF" w:rsidRPr="00E3242B" w:rsidRDefault="00851ACF" w:rsidP="00F639EC">
      <w:pPr>
        <w:widowControl/>
        <w:numPr>
          <w:ilvl w:val="1"/>
          <w:numId w:val="48"/>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formularz oferty wraz z załącznikami;</w:t>
      </w:r>
    </w:p>
    <w:p w:rsidR="00851ACF" w:rsidRPr="00E3242B" w:rsidRDefault="00851ACF" w:rsidP="00F639EC">
      <w:pPr>
        <w:widowControl/>
        <w:numPr>
          <w:ilvl w:val="1"/>
          <w:numId w:val="48"/>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dokumenty dostawy, w tym faktury VAT.</w:t>
      </w:r>
    </w:p>
    <w:p w:rsidR="00851ACF" w:rsidRPr="00E3242B" w:rsidRDefault="00851ACF" w:rsidP="00851ACF">
      <w:pPr>
        <w:ind w:firstLine="426"/>
        <w:jc w:val="both"/>
        <w:rPr>
          <w:rFonts w:asciiTheme="minorHAnsi" w:hAnsiTheme="minorHAnsi"/>
          <w:sz w:val="22"/>
          <w:szCs w:val="22"/>
        </w:rPr>
      </w:pPr>
    </w:p>
    <w:p w:rsidR="00851ACF" w:rsidRPr="00E3242B" w:rsidRDefault="00851ACF" w:rsidP="00F639EC">
      <w:pPr>
        <w:widowControl/>
        <w:numPr>
          <w:ilvl w:val="1"/>
          <w:numId w:val="60"/>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Zamawiający</w:t>
      </w:r>
    </w:p>
    <w:p w:rsidR="00851ACF" w:rsidRPr="00E3242B" w:rsidRDefault="00851ACF" w:rsidP="00851ACF">
      <w:pPr>
        <w:widowControl/>
        <w:tabs>
          <w:tab w:val="left" w:pos="284"/>
        </w:tabs>
        <w:ind w:left="284"/>
        <w:rPr>
          <w:rFonts w:asciiTheme="minorHAnsi" w:hAnsiTheme="minorHAnsi"/>
          <w:sz w:val="22"/>
          <w:szCs w:val="22"/>
        </w:rPr>
      </w:pPr>
      <w:r w:rsidRPr="00E3242B">
        <w:rPr>
          <w:rFonts w:asciiTheme="minorHAnsi" w:hAnsiTheme="minorHAnsi"/>
          <w:sz w:val="22"/>
          <w:szCs w:val="22"/>
        </w:rPr>
        <w:t xml:space="preserve">Nazwa – SP WZOZ MSWiA w Bydgoszczy, </w:t>
      </w:r>
    </w:p>
    <w:p w:rsidR="00851ACF" w:rsidRPr="00E3242B" w:rsidRDefault="00851ACF" w:rsidP="00851ACF">
      <w:pPr>
        <w:widowControl/>
        <w:tabs>
          <w:tab w:val="left" w:pos="284"/>
        </w:tabs>
        <w:ind w:left="284"/>
        <w:rPr>
          <w:rFonts w:asciiTheme="minorHAnsi" w:hAnsiTheme="minorHAnsi"/>
          <w:sz w:val="22"/>
          <w:szCs w:val="22"/>
        </w:rPr>
      </w:pPr>
      <w:r w:rsidRPr="00E3242B">
        <w:rPr>
          <w:rFonts w:asciiTheme="minorHAnsi" w:hAnsiTheme="minorHAnsi"/>
          <w:sz w:val="22"/>
          <w:szCs w:val="22"/>
        </w:rPr>
        <w:t xml:space="preserve">Adres - ul. </w:t>
      </w:r>
      <w:proofErr w:type="spellStart"/>
      <w:r w:rsidRPr="00E3242B">
        <w:rPr>
          <w:rFonts w:asciiTheme="minorHAnsi" w:hAnsiTheme="minorHAnsi"/>
          <w:sz w:val="22"/>
          <w:szCs w:val="22"/>
        </w:rPr>
        <w:t>Markwarta</w:t>
      </w:r>
      <w:proofErr w:type="spellEnd"/>
      <w:r w:rsidRPr="00E3242B">
        <w:rPr>
          <w:rFonts w:asciiTheme="minorHAnsi" w:hAnsiTheme="minorHAnsi"/>
          <w:sz w:val="22"/>
          <w:szCs w:val="22"/>
        </w:rPr>
        <w:t xml:space="preserve"> 4-6, 85-015 Bydgoszcz</w:t>
      </w:r>
    </w:p>
    <w:p w:rsidR="00851ACF" w:rsidRPr="00E3242B" w:rsidRDefault="00851ACF" w:rsidP="00851ACF">
      <w:pPr>
        <w:jc w:val="both"/>
        <w:rPr>
          <w:rFonts w:asciiTheme="minorHAnsi" w:hAnsiTheme="minorHAnsi"/>
          <w:sz w:val="22"/>
          <w:szCs w:val="22"/>
        </w:rPr>
      </w:pPr>
    </w:p>
    <w:p w:rsidR="00851ACF" w:rsidRPr="00E3242B" w:rsidRDefault="00851ACF" w:rsidP="00F639EC">
      <w:pPr>
        <w:widowControl/>
        <w:numPr>
          <w:ilvl w:val="1"/>
          <w:numId w:val="60"/>
        </w:numPr>
        <w:suppressAutoHyphens w:val="0"/>
        <w:autoSpaceDN w:val="0"/>
        <w:adjustRightInd w:val="0"/>
        <w:ind w:left="426"/>
        <w:jc w:val="both"/>
        <w:rPr>
          <w:rFonts w:asciiTheme="minorHAnsi" w:hAnsiTheme="minorHAnsi"/>
          <w:b/>
          <w:sz w:val="22"/>
          <w:szCs w:val="22"/>
        </w:rPr>
      </w:pPr>
      <w:r w:rsidRPr="00E3242B">
        <w:rPr>
          <w:rFonts w:asciiTheme="minorHAnsi" w:hAnsiTheme="minorHAnsi"/>
          <w:b/>
          <w:sz w:val="22"/>
          <w:szCs w:val="22"/>
        </w:rPr>
        <w:t>Ogólne warunki gwarancji jakości.</w:t>
      </w:r>
    </w:p>
    <w:p w:rsidR="00851ACF" w:rsidRPr="00E3242B" w:rsidRDefault="00851ACF" w:rsidP="00F639EC">
      <w:pPr>
        <w:pStyle w:val="Akapitzlist"/>
        <w:widowControl/>
        <w:numPr>
          <w:ilvl w:val="0"/>
          <w:numId w:val="59"/>
        </w:numPr>
        <w:suppressAutoHyphens w:val="0"/>
        <w:autoSpaceDN w:val="0"/>
        <w:adjustRightInd w:val="0"/>
        <w:ind w:left="812"/>
        <w:jc w:val="both"/>
        <w:rPr>
          <w:rFonts w:asciiTheme="minorHAnsi" w:hAnsiTheme="minorHAnsi"/>
          <w:sz w:val="22"/>
          <w:szCs w:val="22"/>
        </w:rPr>
      </w:pPr>
      <w:r w:rsidRPr="00E3242B">
        <w:rPr>
          <w:rFonts w:asciiTheme="minorHAnsi" w:hAnsiTheme="minorHAnsi"/>
          <w:sz w:val="22"/>
          <w:szCs w:val="22"/>
        </w:rPr>
        <w:t>Wykonawca oświadcza, że objęte niniejszą kartą gwarancyjną urządzenia medyczne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rsidR="00851ACF" w:rsidRPr="00E3242B" w:rsidRDefault="00851ACF" w:rsidP="00F639EC">
      <w:pPr>
        <w:widowControl/>
        <w:numPr>
          <w:ilvl w:val="0"/>
          <w:numId w:val="59"/>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rsidR="00851ACF" w:rsidRPr="00E3242B" w:rsidRDefault="00851ACF" w:rsidP="00F639EC">
      <w:pPr>
        <w:widowControl/>
        <w:numPr>
          <w:ilvl w:val="0"/>
          <w:numId w:val="59"/>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Zamawiający rejestruje zgłoszone wady dokonując wpisów w „Rejestrze zgłoszonych reklamacji i wykonanych napraw gwarancyjnych”.</w:t>
      </w:r>
    </w:p>
    <w:p w:rsidR="00851ACF" w:rsidRPr="00E3242B" w:rsidRDefault="00851ACF" w:rsidP="00F639EC">
      <w:pPr>
        <w:widowControl/>
        <w:numPr>
          <w:ilvl w:val="0"/>
          <w:numId w:val="59"/>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Wykonawca dokonuje odpowiedniego wpisu w ww. rejestrze po usunięciu wady i stwierdzenia tego faktu przez Zamawiającego.</w:t>
      </w:r>
    </w:p>
    <w:p w:rsidR="00851ACF" w:rsidRPr="00E3242B" w:rsidRDefault="00851ACF" w:rsidP="00F639EC">
      <w:pPr>
        <w:widowControl/>
        <w:numPr>
          <w:ilvl w:val="0"/>
          <w:numId w:val="59"/>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Wykonawca zobowiązuje się do:</w:t>
      </w:r>
    </w:p>
    <w:p w:rsidR="00851ACF" w:rsidRPr="00E3242B" w:rsidRDefault="00851ACF" w:rsidP="00F639EC">
      <w:pPr>
        <w:widowControl/>
        <w:numPr>
          <w:ilvl w:val="0"/>
          <w:numId w:val="62"/>
        </w:numPr>
        <w:suppressAutoHyphens w:val="0"/>
        <w:overflowPunct/>
        <w:autoSpaceDE/>
        <w:ind w:left="1418"/>
        <w:jc w:val="both"/>
        <w:textAlignment w:val="auto"/>
        <w:rPr>
          <w:rFonts w:asciiTheme="minorHAnsi" w:hAnsiTheme="minorHAnsi"/>
          <w:sz w:val="22"/>
          <w:szCs w:val="22"/>
        </w:rPr>
      </w:pPr>
      <w:r w:rsidRPr="00E3242B">
        <w:rPr>
          <w:rFonts w:asciiTheme="minorHAnsi" w:hAnsiTheme="minorHAnsi"/>
          <w:sz w:val="22"/>
          <w:szCs w:val="22"/>
        </w:rPr>
        <w:t>przystąpienia do dokonywania naprawy w czasie do 72 godzin od zgłoszenia (tzw. czas reakcji) awarii faxem lub telefonicznie;</w:t>
      </w:r>
    </w:p>
    <w:p w:rsidR="00851ACF" w:rsidRPr="0044307E" w:rsidRDefault="00851ACF" w:rsidP="00F639EC">
      <w:pPr>
        <w:widowControl/>
        <w:numPr>
          <w:ilvl w:val="0"/>
          <w:numId w:val="62"/>
        </w:numPr>
        <w:suppressAutoHyphens w:val="0"/>
        <w:overflowPunct/>
        <w:autoSpaceDE/>
        <w:ind w:left="1418"/>
        <w:jc w:val="both"/>
        <w:textAlignment w:val="auto"/>
        <w:rPr>
          <w:rFonts w:asciiTheme="minorHAnsi" w:hAnsiTheme="minorHAnsi"/>
          <w:sz w:val="22"/>
          <w:szCs w:val="22"/>
        </w:rPr>
      </w:pPr>
      <w:r w:rsidRPr="003F634A">
        <w:rPr>
          <w:rFonts w:asciiTheme="minorHAnsi" w:hAnsiTheme="minorHAnsi"/>
          <w:sz w:val="22"/>
          <w:szCs w:val="22"/>
        </w:rPr>
        <w:t xml:space="preserve">usunięcia </w:t>
      </w:r>
      <w:r w:rsidRPr="0044307E">
        <w:rPr>
          <w:rFonts w:asciiTheme="minorHAnsi" w:hAnsiTheme="minorHAnsi"/>
          <w:sz w:val="22"/>
          <w:szCs w:val="22"/>
        </w:rPr>
        <w:t>zgłoszonych wad w ciągu 5 dni roboczych od chwili zgłoszenia, a w przypadku dostarczenia urządzenia zastępczego w terminie nie d</w:t>
      </w:r>
      <w:r>
        <w:rPr>
          <w:rFonts w:asciiTheme="minorHAnsi" w:hAnsiTheme="minorHAnsi"/>
          <w:sz w:val="22"/>
          <w:szCs w:val="22"/>
        </w:rPr>
        <w:t>łuższym jak 30</w:t>
      </w:r>
      <w:r w:rsidRPr="0044307E">
        <w:rPr>
          <w:rFonts w:asciiTheme="minorHAnsi" w:hAnsiTheme="minorHAnsi"/>
          <w:sz w:val="22"/>
          <w:szCs w:val="22"/>
        </w:rPr>
        <w:t xml:space="preserve"> dni roboczych od dnia zgłoszenia,</w:t>
      </w:r>
    </w:p>
    <w:p w:rsidR="00851ACF" w:rsidRPr="00E3242B" w:rsidRDefault="00851ACF" w:rsidP="00F639EC">
      <w:pPr>
        <w:widowControl/>
        <w:numPr>
          <w:ilvl w:val="0"/>
          <w:numId w:val="62"/>
        </w:numPr>
        <w:suppressAutoHyphens w:val="0"/>
        <w:overflowPunct/>
        <w:autoSpaceDE/>
        <w:ind w:left="1418"/>
        <w:jc w:val="both"/>
        <w:textAlignment w:val="auto"/>
        <w:rPr>
          <w:rFonts w:asciiTheme="minorHAnsi" w:hAnsiTheme="minorHAnsi"/>
          <w:sz w:val="22"/>
          <w:szCs w:val="22"/>
        </w:rPr>
      </w:pPr>
      <w:r w:rsidRPr="0044307E">
        <w:rPr>
          <w:rFonts w:asciiTheme="minorHAnsi" w:hAnsiTheme="minorHAnsi"/>
          <w:sz w:val="22"/>
          <w:szCs w:val="22"/>
        </w:rPr>
        <w:t>Wykonania przeglądu ciągu 5 dni roboczych od chwili zgłoszenia lub 20 dni roboczych w przypadku dostarczenia na własny koszt, na</w:t>
      </w:r>
      <w:r w:rsidRPr="00E3242B">
        <w:rPr>
          <w:rFonts w:asciiTheme="minorHAnsi" w:hAnsiTheme="minorHAnsi"/>
          <w:sz w:val="22"/>
          <w:szCs w:val="22"/>
        </w:rPr>
        <w:t xml:space="preserve"> </w:t>
      </w:r>
      <w:r>
        <w:rPr>
          <w:rFonts w:asciiTheme="minorHAnsi" w:hAnsiTheme="minorHAnsi"/>
          <w:sz w:val="22"/>
          <w:szCs w:val="22"/>
        </w:rPr>
        <w:t xml:space="preserve">czas </w:t>
      </w:r>
      <w:r w:rsidRPr="00E3242B">
        <w:rPr>
          <w:rFonts w:asciiTheme="minorHAnsi" w:hAnsiTheme="minorHAnsi"/>
          <w:sz w:val="22"/>
          <w:szCs w:val="22"/>
        </w:rPr>
        <w:t>przeglądu, urządzenia zastępczego o parametrach nie gorszych, jak urządzenie skierowane do przeglądu</w:t>
      </w:r>
      <w:r>
        <w:rPr>
          <w:rFonts w:asciiTheme="minorHAnsi" w:hAnsiTheme="minorHAnsi"/>
          <w:sz w:val="22"/>
          <w:szCs w:val="22"/>
        </w:rPr>
        <w:t>,</w:t>
      </w:r>
    </w:p>
    <w:p w:rsidR="00851ACF" w:rsidRPr="00E3242B" w:rsidRDefault="00851ACF" w:rsidP="00F639EC">
      <w:pPr>
        <w:widowControl/>
        <w:numPr>
          <w:ilvl w:val="0"/>
          <w:numId w:val="62"/>
        </w:numPr>
        <w:suppressAutoHyphens w:val="0"/>
        <w:overflowPunct/>
        <w:autoSpaceDE/>
        <w:ind w:left="1418"/>
        <w:jc w:val="both"/>
        <w:textAlignment w:val="auto"/>
        <w:rPr>
          <w:rFonts w:asciiTheme="minorHAnsi" w:hAnsiTheme="minorHAnsi"/>
          <w:sz w:val="22"/>
          <w:szCs w:val="22"/>
        </w:rPr>
      </w:pPr>
      <w:r w:rsidRPr="00E3242B">
        <w:rPr>
          <w:rFonts w:asciiTheme="minorHAnsi" w:hAnsiTheme="minorHAnsi"/>
          <w:sz w:val="22"/>
          <w:szCs w:val="22"/>
        </w:rPr>
        <w:t>wymiany urządzenia na nowe po maksymalnie 3 naprawach tego samego podzespołu.</w:t>
      </w:r>
    </w:p>
    <w:p w:rsidR="00851ACF" w:rsidRPr="00E3242B" w:rsidRDefault="00851ACF" w:rsidP="00F639EC">
      <w:pPr>
        <w:widowControl/>
        <w:numPr>
          <w:ilvl w:val="0"/>
          <w:numId w:val="59"/>
        </w:numPr>
        <w:suppressAutoHyphens w:val="0"/>
        <w:autoSpaceDN w:val="0"/>
        <w:adjustRightInd w:val="0"/>
        <w:ind w:left="851" w:hanging="425"/>
        <w:jc w:val="both"/>
        <w:rPr>
          <w:rFonts w:asciiTheme="minorHAnsi" w:hAnsiTheme="minorHAnsi"/>
          <w:sz w:val="22"/>
          <w:szCs w:val="22"/>
        </w:rPr>
      </w:pPr>
      <w:r w:rsidRPr="00E3242B">
        <w:rPr>
          <w:rFonts w:asciiTheme="minorHAnsi" w:hAnsiTheme="minorHAnsi"/>
          <w:sz w:val="22"/>
          <w:szCs w:val="22"/>
        </w:rPr>
        <w:t xml:space="preserve">Wykonawca dokonuje napraw gwarancyjnych w siedzibie Zamawiającego lub w przypadku braku możliwości wykonania naprawy w siedzibie Zamawiającego w siedzibie Wykonawcy (sprzęt będzie wysłany przesyłką kurierską na koszt i ryzyko Wykonawcy). </w:t>
      </w:r>
    </w:p>
    <w:p w:rsidR="00851ACF" w:rsidRPr="00E3242B" w:rsidRDefault="00851ACF" w:rsidP="00F639EC">
      <w:pPr>
        <w:widowControl/>
        <w:numPr>
          <w:ilvl w:val="0"/>
          <w:numId w:val="59"/>
        </w:numPr>
        <w:suppressAutoHyphens w:val="0"/>
        <w:autoSpaceDN w:val="0"/>
        <w:adjustRightInd w:val="0"/>
        <w:ind w:left="851" w:hanging="425"/>
        <w:jc w:val="both"/>
        <w:rPr>
          <w:rFonts w:asciiTheme="minorHAnsi" w:hAnsiTheme="minorHAnsi"/>
          <w:sz w:val="22"/>
          <w:szCs w:val="22"/>
        </w:rPr>
      </w:pPr>
      <w:r w:rsidRPr="00E3242B">
        <w:rPr>
          <w:rFonts w:asciiTheme="minorHAnsi" w:hAnsiTheme="minorHAnsi"/>
          <w:sz w:val="22"/>
          <w:szCs w:val="22"/>
        </w:rPr>
        <w:t xml:space="preserve">W przypadku, gdy usunięcie wady trwa dłużej jak 5 dni roboczych, lub gdy zachodzi konieczność dokonania naprawy poza siedzibą Zamawiającego, Wykonawca zobowiązuje się </w:t>
      </w:r>
      <w:r w:rsidRPr="00E3242B">
        <w:rPr>
          <w:rFonts w:asciiTheme="minorHAnsi" w:hAnsiTheme="minorHAnsi"/>
          <w:sz w:val="22"/>
          <w:szCs w:val="22"/>
        </w:rPr>
        <w:lastRenderedPageBreak/>
        <w:t>do dostarczenia na własny koszt, na czas naprawy gwarancyjnej, urządzenia zastępczego o parametrach nie gorszych, jak urządzenie skierowane do naprawy.</w:t>
      </w:r>
    </w:p>
    <w:p w:rsidR="00851ACF" w:rsidRPr="00E3242B" w:rsidRDefault="00851ACF" w:rsidP="00F639EC">
      <w:pPr>
        <w:widowControl/>
        <w:numPr>
          <w:ilvl w:val="0"/>
          <w:numId w:val="59"/>
        </w:numPr>
        <w:suppressAutoHyphens w:val="0"/>
        <w:autoSpaceDN w:val="0"/>
        <w:adjustRightInd w:val="0"/>
        <w:ind w:left="851" w:hanging="425"/>
        <w:jc w:val="both"/>
        <w:rPr>
          <w:rFonts w:asciiTheme="minorHAnsi" w:hAnsiTheme="minorHAnsi"/>
          <w:sz w:val="22"/>
          <w:szCs w:val="22"/>
        </w:rPr>
      </w:pPr>
      <w:r w:rsidRPr="00E3242B">
        <w:rPr>
          <w:rFonts w:asciiTheme="minorHAnsi" w:hAnsiTheme="minorHAnsi"/>
          <w:sz w:val="22"/>
          <w:szCs w:val="22"/>
        </w:rPr>
        <w:t>Stwierdzenie usunięcia wad nie może nastąpić później niż w ciągu 2 dni od daty zawiadomienia Zamawiającego przez Wykonawcę o dokonaniu naprawy.</w:t>
      </w:r>
    </w:p>
    <w:p w:rsidR="00851ACF" w:rsidRPr="00E3242B" w:rsidRDefault="00851ACF" w:rsidP="00851ACF">
      <w:pPr>
        <w:jc w:val="both"/>
        <w:rPr>
          <w:rFonts w:asciiTheme="minorHAnsi" w:hAnsiTheme="minorHAnsi"/>
          <w:sz w:val="22"/>
          <w:szCs w:val="22"/>
        </w:rPr>
      </w:pPr>
    </w:p>
    <w:p w:rsidR="00851ACF" w:rsidRPr="00E3242B" w:rsidRDefault="00851ACF" w:rsidP="00F639EC">
      <w:pPr>
        <w:widowControl/>
        <w:numPr>
          <w:ilvl w:val="1"/>
          <w:numId w:val="60"/>
        </w:numPr>
        <w:suppressAutoHyphens w:val="0"/>
        <w:autoSpaceDN w:val="0"/>
        <w:adjustRightInd w:val="0"/>
        <w:ind w:left="426"/>
        <w:jc w:val="both"/>
        <w:rPr>
          <w:rFonts w:asciiTheme="minorHAnsi" w:hAnsiTheme="minorHAnsi"/>
          <w:sz w:val="22"/>
          <w:szCs w:val="22"/>
        </w:rPr>
      </w:pPr>
      <w:r w:rsidRPr="00E3242B">
        <w:rPr>
          <w:rFonts w:asciiTheme="minorHAnsi" w:hAnsiTheme="minorHAnsi"/>
          <w:b/>
          <w:sz w:val="22"/>
          <w:szCs w:val="22"/>
        </w:rPr>
        <w:t>Nie podlegają uprawnieniom z tytułu gwarancji</w:t>
      </w:r>
      <w:r w:rsidRPr="00E3242B">
        <w:rPr>
          <w:rFonts w:asciiTheme="minorHAnsi" w:hAnsiTheme="minorHAnsi"/>
          <w:sz w:val="22"/>
          <w:szCs w:val="22"/>
        </w:rPr>
        <w:t xml:space="preserve"> wady powstałe na skutek:</w:t>
      </w:r>
    </w:p>
    <w:p w:rsidR="00851ACF" w:rsidRPr="00E3242B" w:rsidRDefault="00851ACF" w:rsidP="00F639EC">
      <w:pPr>
        <w:pStyle w:val="Akapitzlist"/>
        <w:widowControl/>
        <w:numPr>
          <w:ilvl w:val="1"/>
          <w:numId w:val="63"/>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działania siły wyższej albo powstałe wyłącznie z wyłącznej winy poszkodowanego lub osoby trzeciej, za którą Wykonawca nie ponosi odpowiedzialności;</w:t>
      </w:r>
    </w:p>
    <w:p w:rsidR="00851ACF" w:rsidRPr="00E3242B" w:rsidRDefault="00851ACF" w:rsidP="00F639EC">
      <w:pPr>
        <w:widowControl/>
        <w:numPr>
          <w:ilvl w:val="1"/>
          <w:numId w:val="63"/>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szkód wynikłych wyłącznie z winy Zamawiającego, a w szczególności braku należytej konserwacji oraz użytkowania przedmiotu gwarancji w sposób niezgodny z przepisami lub zasadami eksploatacji i użytkowania.</w:t>
      </w:r>
    </w:p>
    <w:p w:rsidR="00851ACF" w:rsidRPr="00E3242B" w:rsidRDefault="00851ACF" w:rsidP="00F639EC">
      <w:pPr>
        <w:widowControl/>
        <w:numPr>
          <w:ilvl w:val="1"/>
          <w:numId w:val="63"/>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 xml:space="preserve">zwłoki Zamawiającego w zawiadomieniu Wykonawcy o wykrytej wadzie, jeżeli wada ta spowodowała inne wady lub uszkodzenia, których można było uniknąć, gdyby o stwierdzonej wadzie zawiadomiono niezwłocznie Wykonawcę. </w:t>
      </w:r>
    </w:p>
    <w:p w:rsidR="00851ACF" w:rsidRPr="00E3242B" w:rsidRDefault="00851ACF" w:rsidP="00851ACF">
      <w:pPr>
        <w:ind w:left="285"/>
        <w:jc w:val="both"/>
        <w:rPr>
          <w:rFonts w:asciiTheme="minorHAnsi" w:hAnsiTheme="minorHAnsi"/>
          <w:sz w:val="22"/>
          <w:szCs w:val="22"/>
        </w:rPr>
      </w:pPr>
    </w:p>
    <w:p w:rsidR="00851ACF" w:rsidRPr="00E3242B" w:rsidRDefault="00851ACF" w:rsidP="00F639EC">
      <w:pPr>
        <w:widowControl/>
        <w:numPr>
          <w:ilvl w:val="1"/>
          <w:numId w:val="60"/>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Czas trwania gwarancji</w:t>
      </w:r>
    </w:p>
    <w:p w:rsidR="00851ACF" w:rsidRPr="00E3242B" w:rsidRDefault="00851ACF" w:rsidP="00F639EC">
      <w:pPr>
        <w:pStyle w:val="Akapitzlist"/>
        <w:widowControl/>
        <w:numPr>
          <w:ilvl w:val="1"/>
          <w:numId w:val="6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Czas trwania gwarancji za wady jakościowe, licząc od daty dokonania instalacji i uruchomienia towaru przez Zamawiającego, wynika z okresu niezbędnego do ujawnienia się lub wykrycia wady, nie określa natomiast trwałości zrealizowanego przedmiotu zamówienia.</w:t>
      </w:r>
    </w:p>
    <w:p w:rsidR="00851ACF" w:rsidRPr="00E3242B" w:rsidRDefault="00851ACF" w:rsidP="00F639EC">
      <w:pPr>
        <w:widowControl/>
        <w:numPr>
          <w:ilvl w:val="1"/>
          <w:numId w:val="6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Wykonawca udziela gwarancji, której okres wynosi ….. miesięcy liczony od dnia dokonania instalacji i uruchomienia dostarczonego towaru, stwierdzonego protokołem odbioru, protokołem z instalacji i uruchomienia i prawidłowo wystawioną fakturą VAT.</w:t>
      </w:r>
    </w:p>
    <w:p w:rsidR="00851ACF" w:rsidRPr="00E3242B" w:rsidRDefault="00851ACF" w:rsidP="00F639EC">
      <w:pPr>
        <w:widowControl/>
        <w:numPr>
          <w:ilvl w:val="1"/>
          <w:numId w:val="6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Wszelkie naprawy gwarancyjne skutkują przedłużeniem okresu gwarancyjnego dla towaru o czas napraw i odpowiednio wydłużają okres rękojmi.</w:t>
      </w:r>
    </w:p>
    <w:p w:rsidR="00851ACF" w:rsidRPr="00E3242B" w:rsidRDefault="00851ACF" w:rsidP="00851ACF">
      <w:pPr>
        <w:ind w:left="426" w:hanging="426"/>
        <w:jc w:val="both"/>
        <w:rPr>
          <w:rFonts w:asciiTheme="minorHAnsi" w:hAnsiTheme="minorHAnsi"/>
          <w:sz w:val="22"/>
          <w:szCs w:val="22"/>
        </w:rPr>
      </w:pPr>
    </w:p>
    <w:p w:rsidR="00851ACF" w:rsidRPr="00E3242B" w:rsidRDefault="00851ACF" w:rsidP="00F639EC">
      <w:pPr>
        <w:widowControl/>
        <w:numPr>
          <w:ilvl w:val="0"/>
          <w:numId w:val="67"/>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Serwis pogwarancyjny</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Wykonawca zapewni autoryzowany przez producenta serwis pogwarancyjny.</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Pr>
          <w:rFonts w:asciiTheme="minorHAnsi" w:hAnsiTheme="minorHAnsi"/>
          <w:sz w:val="22"/>
          <w:szCs w:val="22"/>
        </w:rPr>
        <w:t>Wykonawca zagwarantuje min. 8</w:t>
      </w:r>
      <w:r w:rsidRPr="00E3242B">
        <w:rPr>
          <w:rFonts w:asciiTheme="minorHAnsi" w:hAnsiTheme="minorHAnsi"/>
          <w:sz w:val="22"/>
          <w:szCs w:val="22"/>
        </w:rPr>
        <w:t>-letni okres dostępności części zamiennych od daty upływu terminu gwarancji.</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Czas reakcji serwisu „przyjęte zgłoszenie – podjęta naprawa” w okresie pogwarancyjnym – maksymalnie 72 godziny w dni robocze od zgłoszenia awarii faxem lub telefonicznie.</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Okres gwarancji na nowo zainstalowane elementy po naprawie – min. 12-mcy.</w:t>
      </w:r>
    </w:p>
    <w:p w:rsidR="00851ACF" w:rsidRPr="00E3242B" w:rsidRDefault="00851ACF" w:rsidP="00851ACF">
      <w:pPr>
        <w:jc w:val="both"/>
        <w:rPr>
          <w:rFonts w:asciiTheme="minorHAnsi" w:hAnsiTheme="minorHAnsi"/>
          <w:sz w:val="22"/>
          <w:szCs w:val="22"/>
        </w:rPr>
      </w:pPr>
    </w:p>
    <w:p w:rsidR="00851ACF" w:rsidRPr="00E3242B" w:rsidRDefault="00851ACF" w:rsidP="00F639EC">
      <w:pPr>
        <w:widowControl/>
        <w:numPr>
          <w:ilvl w:val="0"/>
          <w:numId w:val="67"/>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Postanowienia końcowe.</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Wykonawca jest odpowiedzialny za wszelkie szkody, które spowodował w czasie prac związanych z usuwaniem usterek.</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Wszelkie czynności w zakresie gwarancji wymagają zachowania formy pisemnej, a w przypadku spraw pilnych dopuszcza się komunikację za pomocą faksu.</w:t>
      </w:r>
    </w:p>
    <w:p w:rsidR="00851ACF" w:rsidRPr="00E3242B" w:rsidRDefault="00851ACF" w:rsidP="00851ACF">
      <w:pPr>
        <w:jc w:val="both"/>
        <w:rPr>
          <w:rFonts w:asciiTheme="minorHAnsi" w:hAnsiTheme="minorHAnsi"/>
          <w:sz w:val="22"/>
          <w:szCs w:val="22"/>
        </w:rPr>
      </w:pPr>
    </w:p>
    <w:p w:rsidR="00851ACF" w:rsidRPr="00E3242B" w:rsidRDefault="00851ACF" w:rsidP="00851ACF">
      <w:pPr>
        <w:ind w:left="5664" w:firstLine="708"/>
        <w:jc w:val="both"/>
        <w:rPr>
          <w:rFonts w:asciiTheme="minorHAnsi" w:hAnsiTheme="minorHAnsi"/>
          <w:sz w:val="22"/>
          <w:szCs w:val="22"/>
        </w:rPr>
      </w:pPr>
      <w:r w:rsidRPr="00E3242B">
        <w:rPr>
          <w:rFonts w:asciiTheme="minorHAnsi" w:hAnsiTheme="minorHAnsi"/>
          <w:sz w:val="22"/>
          <w:szCs w:val="22"/>
        </w:rPr>
        <w:t>Warunki gwarancji przyjął:</w:t>
      </w:r>
    </w:p>
    <w:p w:rsidR="00851ACF" w:rsidRPr="00E3242B" w:rsidRDefault="00851ACF" w:rsidP="00851ACF">
      <w:pPr>
        <w:ind w:left="5664" w:firstLine="708"/>
        <w:jc w:val="both"/>
        <w:rPr>
          <w:rFonts w:asciiTheme="minorHAnsi" w:hAnsiTheme="minorHAnsi"/>
          <w:sz w:val="22"/>
          <w:szCs w:val="22"/>
        </w:rPr>
      </w:pPr>
    </w:p>
    <w:p w:rsidR="00851ACF" w:rsidRPr="00E3242B" w:rsidRDefault="00851ACF" w:rsidP="00851ACF">
      <w:pPr>
        <w:tabs>
          <w:tab w:val="left" w:pos="6450"/>
        </w:tabs>
        <w:jc w:val="both"/>
        <w:rPr>
          <w:rFonts w:asciiTheme="minorHAnsi" w:hAnsiTheme="minorHAnsi"/>
          <w:sz w:val="22"/>
          <w:szCs w:val="22"/>
        </w:rPr>
      </w:pPr>
      <w:r w:rsidRPr="00E3242B">
        <w:rPr>
          <w:rFonts w:asciiTheme="minorHAnsi" w:hAnsiTheme="minorHAnsi"/>
          <w:i/>
          <w:sz w:val="22"/>
          <w:szCs w:val="22"/>
        </w:rPr>
        <w:t>……………………………………</w:t>
      </w:r>
      <w:r w:rsidRPr="00E3242B">
        <w:rPr>
          <w:rFonts w:asciiTheme="minorHAnsi" w:hAnsiTheme="minorHAnsi"/>
          <w:i/>
          <w:sz w:val="22"/>
          <w:szCs w:val="22"/>
        </w:rPr>
        <w:tab/>
      </w:r>
      <w:r w:rsidRPr="00E3242B">
        <w:rPr>
          <w:rFonts w:asciiTheme="minorHAnsi" w:hAnsiTheme="minorHAnsi"/>
          <w:sz w:val="22"/>
          <w:szCs w:val="22"/>
        </w:rPr>
        <w:t>…………………………</w:t>
      </w:r>
    </w:p>
    <w:p w:rsidR="00851ACF" w:rsidRPr="00E3242B" w:rsidRDefault="00851ACF" w:rsidP="00851ACF">
      <w:pPr>
        <w:tabs>
          <w:tab w:val="left" w:pos="6946"/>
        </w:tabs>
        <w:jc w:val="both"/>
        <w:rPr>
          <w:rFonts w:asciiTheme="minorHAnsi" w:hAnsiTheme="minorHAnsi"/>
          <w:i/>
          <w:sz w:val="22"/>
          <w:szCs w:val="22"/>
        </w:rPr>
      </w:pPr>
      <w:r w:rsidRPr="00E3242B">
        <w:rPr>
          <w:rFonts w:asciiTheme="minorHAnsi" w:hAnsiTheme="minorHAnsi"/>
          <w:i/>
          <w:sz w:val="22"/>
          <w:szCs w:val="22"/>
        </w:rPr>
        <w:t>(podpis przedstawiciela zamawiającego)</w:t>
      </w:r>
      <w:r w:rsidRPr="00E3242B">
        <w:rPr>
          <w:rFonts w:asciiTheme="minorHAnsi" w:hAnsiTheme="minorHAnsi"/>
          <w:sz w:val="22"/>
          <w:szCs w:val="22"/>
        </w:rPr>
        <w:tab/>
      </w:r>
      <w:r w:rsidRPr="00E3242B">
        <w:rPr>
          <w:rFonts w:asciiTheme="minorHAnsi" w:hAnsiTheme="minorHAnsi"/>
          <w:i/>
          <w:sz w:val="22"/>
          <w:szCs w:val="22"/>
        </w:rPr>
        <w:t>(podpis Wykonawcy</w:t>
      </w:r>
    </w:p>
    <w:p w:rsidR="00851ACF" w:rsidRPr="00E3242B" w:rsidRDefault="00851ACF" w:rsidP="00851ACF">
      <w:pPr>
        <w:tabs>
          <w:tab w:val="left" w:pos="6450"/>
        </w:tabs>
        <w:jc w:val="both"/>
        <w:rPr>
          <w:rFonts w:asciiTheme="minorHAnsi" w:hAnsiTheme="minorHAnsi"/>
          <w:sz w:val="22"/>
          <w:szCs w:val="22"/>
        </w:rPr>
      </w:pP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Bydgoszcz, dnia…..….201</w:t>
      </w:r>
      <w:r>
        <w:rPr>
          <w:rFonts w:asciiTheme="minorHAnsi" w:hAnsiTheme="minorHAnsi"/>
          <w:sz w:val="22"/>
          <w:szCs w:val="22"/>
        </w:rPr>
        <w:t>8</w:t>
      </w:r>
      <w:r w:rsidRPr="00E3242B">
        <w:rPr>
          <w:rFonts w:asciiTheme="minorHAnsi" w:hAnsiTheme="minorHAnsi"/>
          <w:sz w:val="22"/>
          <w:szCs w:val="22"/>
        </w:rPr>
        <w:t xml:space="preserve"> r.</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 xml:space="preserve"> </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Wykonano w 2 egz.</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Egz. nr 1 – Zamawiający</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Egz. nr 2 – Wykonawca</w:t>
      </w:r>
    </w:p>
    <w:p w:rsidR="00851ACF" w:rsidRPr="005D5A5A" w:rsidRDefault="00851ACF" w:rsidP="00851ACF">
      <w:pPr>
        <w:rPr>
          <w:rFonts w:ascii="Arial" w:hAnsi="Arial" w:cs="Arial"/>
          <w:i/>
          <w:sz w:val="22"/>
          <w:szCs w:val="22"/>
        </w:rPr>
      </w:pPr>
    </w:p>
    <w:p w:rsidR="00851ACF" w:rsidRDefault="00851ACF" w:rsidP="00851ACF">
      <w:pPr>
        <w:rPr>
          <w:rFonts w:ascii="Arial" w:hAnsi="Arial" w:cs="Arial"/>
          <w:i/>
          <w:sz w:val="22"/>
          <w:szCs w:val="22"/>
        </w:rPr>
        <w:sectPr w:rsidR="00851ACF" w:rsidSect="006F3D59">
          <w:footnotePr>
            <w:pos w:val="beneathText"/>
          </w:footnotePr>
          <w:pgSz w:w="11905" w:h="16837"/>
          <w:pgMar w:top="851" w:right="1418" w:bottom="851" w:left="1418" w:header="709" w:footer="709" w:gutter="0"/>
          <w:cols w:space="708"/>
          <w:titlePg/>
          <w:docGrid w:linePitch="360"/>
        </w:sectPr>
      </w:pPr>
    </w:p>
    <w:p w:rsidR="00851ACF" w:rsidRPr="005D5A5A" w:rsidRDefault="00851ACF" w:rsidP="00851ACF">
      <w:pPr>
        <w:jc w:val="right"/>
        <w:outlineLvl w:val="0"/>
        <w:rPr>
          <w:rFonts w:ascii="Arial" w:hAnsi="Arial" w:cs="Arial"/>
          <w:b/>
          <w:u w:val="single"/>
        </w:rPr>
      </w:pPr>
      <w:r w:rsidRPr="005D5A5A">
        <w:rPr>
          <w:rFonts w:ascii="Arial" w:hAnsi="Arial" w:cs="Arial"/>
          <w:b/>
          <w:u w:val="single"/>
        </w:rPr>
        <w:lastRenderedPageBreak/>
        <w:t>Załącznik</w:t>
      </w:r>
    </w:p>
    <w:p w:rsidR="00851ACF" w:rsidRPr="005D5A5A" w:rsidRDefault="00851ACF" w:rsidP="00851ACF">
      <w:pPr>
        <w:jc w:val="right"/>
        <w:rPr>
          <w:rFonts w:ascii="Arial" w:hAnsi="Arial" w:cs="Arial"/>
          <w:sz w:val="18"/>
          <w:szCs w:val="18"/>
        </w:rPr>
      </w:pPr>
      <w:r w:rsidRPr="005D5A5A">
        <w:rPr>
          <w:rFonts w:ascii="Arial" w:hAnsi="Arial" w:cs="Arial"/>
          <w:sz w:val="18"/>
          <w:szCs w:val="18"/>
        </w:rPr>
        <w:t>do karty gwarancyjnej</w:t>
      </w:r>
    </w:p>
    <w:p w:rsidR="00851ACF" w:rsidRPr="005D5A5A" w:rsidRDefault="00851ACF" w:rsidP="00851ACF">
      <w:pPr>
        <w:rPr>
          <w:rFonts w:ascii="Arial" w:hAnsi="Arial" w:cs="Arial"/>
          <w:sz w:val="18"/>
          <w:szCs w:val="18"/>
        </w:rPr>
      </w:pPr>
    </w:p>
    <w:p w:rsidR="00851ACF" w:rsidRPr="005D5A5A" w:rsidRDefault="00851ACF" w:rsidP="00851ACF">
      <w:pPr>
        <w:rPr>
          <w:rFonts w:ascii="Arial" w:hAnsi="Arial" w:cs="Arial"/>
          <w:sz w:val="18"/>
          <w:szCs w:val="18"/>
        </w:rPr>
      </w:pPr>
    </w:p>
    <w:p w:rsidR="00851ACF" w:rsidRPr="005D5A5A" w:rsidRDefault="00851ACF" w:rsidP="00851ACF">
      <w:pPr>
        <w:rPr>
          <w:rFonts w:ascii="Arial" w:hAnsi="Arial" w:cs="Arial"/>
          <w:i/>
          <w:sz w:val="18"/>
          <w:szCs w:val="18"/>
        </w:rPr>
      </w:pPr>
      <w:r>
        <w:rPr>
          <w:rFonts w:ascii="Arial" w:hAnsi="Arial" w:cs="Arial"/>
        </w:rPr>
        <w:t>SP WZOZ MSWiA w Bydgoszczy</w:t>
      </w:r>
    </w:p>
    <w:p w:rsidR="00851ACF" w:rsidRPr="005D5A5A" w:rsidRDefault="00851ACF" w:rsidP="00851ACF">
      <w:pPr>
        <w:rPr>
          <w:rFonts w:ascii="Arial" w:hAnsi="Arial" w:cs="Arial"/>
          <w:sz w:val="18"/>
          <w:szCs w:val="18"/>
        </w:rPr>
      </w:pPr>
    </w:p>
    <w:p w:rsidR="00851ACF" w:rsidRPr="005D5A5A" w:rsidRDefault="00851ACF" w:rsidP="00851ACF">
      <w:pPr>
        <w:rPr>
          <w:rFonts w:ascii="Arial" w:hAnsi="Arial" w:cs="Arial"/>
          <w:sz w:val="18"/>
          <w:szCs w:val="18"/>
        </w:rPr>
      </w:pPr>
    </w:p>
    <w:p w:rsidR="00851ACF" w:rsidRPr="005D5A5A" w:rsidRDefault="00851ACF" w:rsidP="00851ACF">
      <w:pPr>
        <w:jc w:val="center"/>
        <w:outlineLvl w:val="0"/>
        <w:rPr>
          <w:rFonts w:ascii="Arial" w:hAnsi="Arial" w:cs="Arial"/>
          <w:sz w:val="40"/>
          <w:szCs w:val="40"/>
        </w:rPr>
      </w:pPr>
      <w:r w:rsidRPr="005D5A5A">
        <w:rPr>
          <w:rFonts w:ascii="Arial" w:hAnsi="Arial" w:cs="Arial"/>
          <w:sz w:val="40"/>
          <w:szCs w:val="40"/>
        </w:rPr>
        <w:t>R E J E S T R</w:t>
      </w:r>
    </w:p>
    <w:p w:rsidR="00851ACF" w:rsidRPr="00940A09" w:rsidRDefault="00851ACF" w:rsidP="00851ACF">
      <w:pPr>
        <w:jc w:val="center"/>
        <w:rPr>
          <w:rFonts w:ascii="Arial" w:hAnsi="Arial" w:cs="Arial"/>
          <w:b/>
          <w:sz w:val="36"/>
          <w:szCs w:val="36"/>
        </w:rPr>
      </w:pPr>
    </w:p>
    <w:p w:rsidR="00851ACF" w:rsidRPr="00940A09" w:rsidRDefault="00851ACF" w:rsidP="00851ACF">
      <w:pPr>
        <w:jc w:val="center"/>
        <w:outlineLvl w:val="0"/>
        <w:rPr>
          <w:rFonts w:ascii="Arial" w:hAnsi="Arial" w:cs="Arial"/>
          <w:b/>
        </w:rPr>
      </w:pPr>
      <w:r w:rsidRPr="00940A09">
        <w:rPr>
          <w:rFonts w:ascii="Arial" w:hAnsi="Arial" w:cs="Arial"/>
          <w:b/>
        </w:rPr>
        <w:t>ZGŁOSZONYCH REKLAMACJI I WYKONANYCH NAPRAW GWARANCYJNYCH</w:t>
      </w:r>
    </w:p>
    <w:p w:rsidR="00851ACF" w:rsidRPr="00940A09" w:rsidRDefault="00851ACF" w:rsidP="00851ACF">
      <w:pPr>
        <w:jc w:val="center"/>
        <w:rPr>
          <w:rFonts w:ascii="Arial" w:hAnsi="Arial" w:cs="Arial"/>
          <w:b/>
        </w:rPr>
      </w:pPr>
      <w:r w:rsidRPr="00940A09">
        <w:rPr>
          <w:rFonts w:ascii="Arial" w:hAnsi="Arial" w:cs="Arial"/>
          <w:b/>
        </w:rPr>
        <w:t xml:space="preserve">do zadania Nr </w:t>
      </w:r>
      <w:r>
        <w:rPr>
          <w:rFonts w:ascii="Arial" w:hAnsi="Arial" w:cs="Arial"/>
          <w:b/>
        </w:rPr>
        <w:t>0</w:t>
      </w:r>
      <w:r w:rsidR="00251823">
        <w:rPr>
          <w:rFonts w:ascii="Arial" w:hAnsi="Arial" w:cs="Arial"/>
          <w:b/>
        </w:rPr>
        <w:t>7</w:t>
      </w:r>
      <w:r w:rsidRPr="00940A09">
        <w:rPr>
          <w:rFonts w:ascii="Arial" w:hAnsi="Arial" w:cs="Arial"/>
          <w:b/>
        </w:rPr>
        <w:t>/201</w:t>
      </w:r>
      <w:r>
        <w:rPr>
          <w:rFonts w:ascii="Arial" w:hAnsi="Arial" w:cs="Arial"/>
          <w:b/>
        </w:rPr>
        <w:t>8</w:t>
      </w:r>
    </w:p>
    <w:p w:rsidR="00851ACF" w:rsidRPr="005D5A5A" w:rsidRDefault="00851ACF" w:rsidP="00851ACF">
      <w:pPr>
        <w:jc w:val="center"/>
        <w:outlineLvl w:val="0"/>
        <w:rPr>
          <w:rFonts w:ascii="Arial" w:hAnsi="Arial" w:cs="Arial"/>
          <w:b/>
          <w:i/>
        </w:rPr>
      </w:pPr>
    </w:p>
    <w:p w:rsidR="00851ACF" w:rsidRPr="00251823" w:rsidRDefault="00851ACF" w:rsidP="00CD02A7">
      <w:pPr>
        <w:jc w:val="both"/>
        <w:outlineLvl w:val="0"/>
        <w:rPr>
          <w:rFonts w:asciiTheme="minorHAnsi" w:eastAsia="Calibri1" w:hAnsiTheme="minorHAnsi" w:cs="Calibri1"/>
          <w:b/>
          <w:bCs/>
          <w:color w:val="000000"/>
          <w:sz w:val="24"/>
          <w:szCs w:val="24"/>
        </w:rPr>
      </w:pPr>
      <w:r w:rsidRPr="00EF67CC">
        <w:rPr>
          <w:rFonts w:asciiTheme="minorHAnsi" w:eastAsia="Calibri" w:hAnsiTheme="minorHAnsi"/>
          <w:b/>
          <w:sz w:val="24"/>
          <w:szCs w:val="24"/>
          <w:lang w:eastAsia="pl-PL"/>
        </w:rPr>
        <w:t xml:space="preserve">Zakup i </w:t>
      </w:r>
      <w:r w:rsidRPr="00251823">
        <w:rPr>
          <w:rFonts w:asciiTheme="minorHAnsi" w:eastAsia="Calibri" w:hAnsiTheme="minorHAnsi"/>
          <w:b/>
          <w:sz w:val="24"/>
          <w:szCs w:val="24"/>
          <w:lang w:eastAsia="pl-PL"/>
        </w:rPr>
        <w:t xml:space="preserve">dostawa </w:t>
      </w:r>
      <w:r w:rsidR="00CD02A7">
        <w:rPr>
          <w:rFonts w:asciiTheme="minorHAnsi" w:hAnsiTheme="minorHAnsi"/>
          <w:b/>
          <w:sz w:val="24"/>
          <w:szCs w:val="24"/>
        </w:rPr>
        <w:t xml:space="preserve">kardiotokografów, </w:t>
      </w:r>
      <w:proofErr w:type="spellStart"/>
      <w:r w:rsidR="00CD02A7">
        <w:rPr>
          <w:rFonts w:asciiTheme="minorHAnsi" w:hAnsiTheme="minorHAnsi"/>
          <w:b/>
          <w:sz w:val="24"/>
          <w:szCs w:val="24"/>
        </w:rPr>
        <w:t>usg</w:t>
      </w:r>
      <w:proofErr w:type="spellEnd"/>
      <w:r w:rsidR="00CD02A7">
        <w:rPr>
          <w:rFonts w:asciiTheme="minorHAnsi" w:hAnsiTheme="minorHAnsi"/>
          <w:b/>
          <w:sz w:val="24"/>
          <w:szCs w:val="24"/>
        </w:rPr>
        <w:t xml:space="preserve"> położniczego,</w:t>
      </w:r>
      <w:r w:rsidR="00CD02A7" w:rsidRPr="00D569D9">
        <w:rPr>
          <w:rFonts w:asciiTheme="minorHAnsi" w:hAnsiTheme="minorHAnsi"/>
          <w:b/>
          <w:sz w:val="24"/>
          <w:szCs w:val="24"/>
        </w:rPr>
        <w:t xml:space="preserve"> </w:t>
      </w:r>
      <w:r w:rsidR="00CD02A7">
        <w:rPr>
          <w:rFonts w:asciiTheme="minorHAnsi" w:hAnsiTheme="minorHAnsi"/>
          <w:b/>
          <w:sz w:val="24"/>
          <w:szCs w:val="24"/>
        </w:rPr>
        <w:t>kardiomonitorów, systemu monitorowania z czterema monitorami, respiratorów, defibrylatorów oraz aparatu do znieczulania</w:t>
      </w:r>
    </w:p>
    <w:p w:rsidR="00851ACF" w:rsidRPr="00380751" w:rsidRDefault="00851ACF" w:rsidP="00851ACF">
      <w:pPr>
        <w:outlineLvl w:val="0"/>
        <w:rPr>
          <w:rFonts w:ascii="Arial" w:hAnsi="Arial" w:cs="Arial"/>
          <w:b/>
          <w:sz w:val="22"/>
          <w:szCs w:val="22"/>
        </w:rPr>
      </w:pPr>
    </w:p>
    <w:p w:rsidR="00851ACF" w:rsidRPr="005D5A5A" w:rsidRDefault="00851ACF" w:rsidP="00851ACF">
      <w:pPr>
        <w:jc w:val="center"/>
        <w:outlineLvl w:val="0"/>
        <w:rPr>
          <w:rFonts w:ascii="Arial" w:hAnsi="Arial" w:cs="Arial"/>
          <w:b/>
        </w:rPr>
      </w:pPr>
      <w:r w:rsidRPr="005D5A5A">
        <w:rPr>
          <w:rFonts w:ascii="Arial" w:hAnsi="Arial" w:cs="Arial"/>
          <w:b/>
        </w:rPr>
        <w:t>Data rozpoczęcia biegu gwarancji: ______________________</w:t>
      </w:r>
    </w:p>
    <w:p w:rsidR="00851ACF" w:rsidRPr="005D5A5A" w:rsidRDefault="00851ACF" w:rsidP="00851ACF">
      <w:pPr>
        <w:jc w:val="center"/>
        <w:outlineLvl w:val="0"/>
        <w:rPr>
          <w:rFonts w:ascii="Arial" w:hAnsi="Arial" w:cs="Arial"/>
          <w:b/>
        </w:rPr>
      </w:pPr>
    </w:p>
    <w:p w:rsidR="00851ACF" w:rsidRPr="005D5A5A" w:rsidRDefault="00851ACF" w:rsidP="00851ACF">
      <w:pPr>
        <w:outlineLvl w:val="0"/>
        <w:rPr>
          <w:rFonts w:ascii="Arial" w:hAnsi="Arial" w:cs="Arial"/>
          <w:b/>
        </w:rPr>
      </w:pPr>
    </w:p>
    <w:p w:rsidR="00851ACF" w:rsidRPr="005D5A5A" w:rsidRDefault="00851ACF" w:rsidP="00851ACF">
      <w:pPr>
        <w:outlineLvl w:val="0"/>
        <w:rPr>
          <w:rFonts w:ascii="Arial" w:hAnsi="Arial" w:cs="Arial"/>
          <w:b/>
        </w:rPr>
      </w:pPr>
      <w:r w:rsidRPr="005D5A5A">
        <w:rPr>
          <w:rFonts w:ascii="Arial" w:hAnsi="Arial" w:cs="Arial"/>
          <w:b/>
        </w:rPr>
        <w:t>Okresy gwarancji: od dnia____________ do dnia_____________________</w:t>
      </w:r>
    </w:p>
    <w:p w:rsidR="00851ACF" w:rsidRPr="005D5A5A" w:rsidRDefault="00851ACF" w:rsidP="00851ACF">
      <w:pPr>
        <w:outlineLvl w:val="0"/>
        <w:rPr>
          <w:rFonts w:ascii="Arial" w:hAnsi="Arial" w:cs="Arial"/>
          <w:b/>
        </w:rPr>
      </w:pPr>
    </w:p>
    <w:p w:rsidR="00851ACF" w:rsidRPr="005D5A5A" w:rsidRDefault="00851ACF" w:rsidP="00851ACF">
      <w:pPr>
        <w:outlineLvl w:val="0"/>
        <w:rPr>
          <w:rFonts w:ascii="Arial" w:hAnsi="Arial" w:cs="Arial"/>
          <w:b/>
        </w:rPr>
      </w:pPr>
    </w:p>
    <w:p w:rsidR="00851ACF" w:rsidRPr="005D5A5A" w:rsidRDefault="00851ACF" w:rsidP="00851ACF">
      <w:pPr>
        <w:ind w:left="1680"/>
        <w:outlineLvl w:val="0"/>
        <w:rPr>
          <w:rFonts w:ascii="Arial" w:hAnsi="Arial" w:cs="Arial"/>
          <w:b/>
        </w:rPr>
      </w:pPr>
    </w:p>
    <w:tbl>
      <w:tblPr>
        <w:tblW w:w="0" w:type="auto"/>
        <w:tblInd w:w="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0"/>
        <w:gridCol w:w="3881"/>
        <w:gridCol w:w="1243"/>
        <w:gridCol w:w="1043"/>
      </w:tblGrid>
      <w:tr w:rsidR="00851ACF" w:rsidRPr="005D5A5A" w:rsidTr="006F3D59">
        <w:trPr>
          <w:trHeight w:val="256"/>
        </w:trPr>
        <w:tc>
          <w:tcPr>
            <w:tcW w:w="570" w:type="dxa"/>
            <w:tcBorders>
              <w:top w:val="double" w:sz="4" w:space="0" w:color="auto"/>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Lp.</w:t>
            </w:r>
          </w:p>
        </w:tc>
        <w:tc>
          <w:tcPr>
            <w:tcW w:w="3881" w:type="dxa"/>
            <w:tcBorders>
              <w:top w:val="double" w:sz="4" w:space="0" w:color="auto"/>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Asortyment</w:t>
            </w:r>
          </w:p>
        </w:tc>
        <w:tc>
          <w:tcPr>
            <w:tcW w:w="1243" w:type="dxa"/>
            <w:tcBorders>
              <w:top w:val="double" w:sz="4" w:space="0" w:color="auto"/>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Okres gwarancji</w:t>
            </w:r>
          </w:p>
        </w:tc>
        <w:tc>
          <w:tcPr>
            <w:tcW w:w="1043" w:type="dxa"/>
            <w:tcBorders>
              <w:top w:val="double" w:sz="4" w:space="0" w:color="auto"/>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Uwagi</w:t>
            </w:r>
          </w:p>
        </w:tc>
      </w:tr>
      <w:tr w:rsidR="00851ACF" w:rsidRPr="005D5A5A" w:rsidTr="006F3D59">
        <w:trPr>
          <w:trHeight w:val="466"/>
        </w:trPr>
        <w:tc>
          <w:tcPr>
            <w:tcW w:w="570" w:type="dxa"/>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1.</w:t>
            </w:r>
          </w:p>
        </w:tc>
        <w:tc>
          <w:tcPr>
            <w:tcW w:w="3881" w:type="dxa"/>
            <w:tcBorders>
              <w:top w:val="double" w:sz="4" w:space="0" w:color="auto"/>
            </w:tcBorders>
          </w:tcPr>
          <w:p w:rsidR="00851ACF" w:rsidRPr="005D5A5A" w:rsidRDefault="00851ACF" w:rsidP="006F3D59">
            <w:pPr>
              <w:outlineLvl w:val="0"/>
              <w:rPr>
                <w:rFonts w:ascii="Arial" w:hAnsi="Arial" w:cs="Arial"/>
                <w:b/>
              </w:rPr>
            </w:pPr>
          </w:p>
        </w:tc>
        <w:tc>
          <w:tcPr>
            <w:tcW w:w="1243" w:type="dxa"/>
            <w:tcBorders>
              <w:top w:val="double" w:sz="4" w:space="0" w:color="auto"/>
            </w:tcBorders>
          </w:tcPr>
          <w:p w:rsidR="00851ACF" w:rsidRPr="005D5A5A" w:rsidRDefault="00851ACF" w:rsidP="006F3D59">
            <w:pPr>
              <w:outlineLvl w:val="0"/>
              <w:rPr>
                <w:rFonts w:ascii="Arial" w:hAnsi="Arial" w:cs="Arial"/>
                <w:b/>
              </w:rPr>
            </w:pPr>
          </w:p>
        </w:tc>
        <w:tc>
          <w:tcPr>
            <w:tcW w:w="1043" w:type="dxa"/>
            <w:tcBorders>
              <w:top w:val="double" w:sz="4" w:space="0" w:color="auto"/>
            </w:tcBorders>
          </w:tcPr>
          <w:p w:rsidR="00851ACF" w:rsidRPr="005D5A5A" w:rsidRDefault="00851ACF" w:rsidP="006F3D59">
            <w:pPr>
              <w:outlineLvl w:val="0"/>
              <w:rPr>
                <w:rFonts w:ascii="Arial" w:hAnsi="Arial" w:cs="Arial"/>
                <w:b/>
              </w:rPr>
            </w:pPr>
          </w:p>
        </w:tc>
      </w:tr>
      <w:tr w:rsidR="00851ACF" w:rsidRPr="005D5A5A" w:rsidTr="006F3D59">
        <w:trPr>
          <w:trHeight w:val="522"/>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2.</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22"/>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3.</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22"/>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4.</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5.</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6.</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7.</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8.</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9.</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24"/>
        </w:trPr>
        <w:tc>
          <w:tcPr>
            <w:tcW w:w="570" w:type="dxa"/>
            <w:tcBorders>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10.</w:t>
            </w:r>
          </w:p>
        </w:tc>
        <w:tc>
          <w:tcPr>
            <w:tcW w:w="3881" w:type="dxa"/>
            <w:tcBorders>
              <w:bottom w:val="double" w:sz="4" w:space="0" w:color="auto"/>
            </w:tcBorders>
          </w:tcPr>
          <w:p w:rsidR="00851ACF" w:rsidRPr="005D5A5A" w:rsidRDefault="00851ACF" w:rsidP="006F3D59">
            <w:pPr>
              <w:outlineLvl w:val="0"/>
              <w:rPr>
                <w:rFonts w:ascii="Arial" w:hAnsi="Arial" w:cs="Arial"/>
                <w:b/>
              </w:rPr>
            </w:pPr>
          </w:p>
        </w:tc>
        <w:tc>
          <w:tcPr>
            <w:tcW w:w="1243" w:type="dxa"/>
            <w:tcBorders>
              <w:bottom w:val="double" w:sz="4" w:space="0" w:color="auto"/>
            </w:tcBorders>
          </w:tcPr>
          <w:p w:rsidR="00851ACF" w:rsidRPr="005D5A5A" w:rsidRDefault="00851ACF" w:rsidP="006F3D59">
            <w:pPr>
              <w:outlineLvl w:val="0"/>
              <w:rPr>
                <w:rFonts w:ascii="Arial" w:hAnsi="Arial" w:cs="Arial"/>
                <w:b/>
              </w:rPr>
            </w:pPr>
          </w:p>
        </w:tc>
        <w:tc>
          <w:tcPr>
            <w:tcW w:w="1043" w:type="dxa"/>
            <w:tcBorders>
              <w:bottom w:val="double" w:sz="4" w:space="0" w:color="auto"/>
            </w:tcBorders>
          </w:tcPr>
          <w:p w:rsidR="00851ACF" w:rsidRPr="005D5A5A" w:rsidRDefault="00851ACF" w:rsidP="006F3D59">
            <w:pPr>
              <w:outlineLvl w:val="0"/>
              <w:rPr>
                <w:rFonts w:ascii="Arial" w:hAnsi="Arial" w:cs="Arial"/>
                <w:b/>
              </w:rPr>
            </w:pPr>
          </w:p>
        </w:tc>
      </w:tr>
    </w:tbl>
    <w:p w:rsidR="00851ACF" w:rsidRPr="005D5A5A" w:rsidRDefault="00851ACF" w:rsidP="00851ACF">
      <w:pPr>
        <w:outlineLvl w:val="0"/>
        <w:rPr>
          <w:rFonts w:ascii="Arial" w:hAnsi="Arial" w:cs="Arial"/>
          <w:b/>
        </w:rPr>
      </w:pPr>
    </w:p>
    <w:p w:rsidR="00851ACF" w:rsidRPr="005D5A5A" w:rsidRDefault="00851ACF" w:rsidP="00851ACF">
      <w:pPr>
        <w:jc w:val="center"/>
        <w:outlineLvl w:val="0"/>
        <w:rPr>
          <w:rFonts w:ascii="Arial" w:hAnsi="Arial" w:cs="Arial"/>
          <w:b/>
        </w:rPr>
      </w:pPr>
      <w:r w:rsidRPr="005D5A5A">
        <w:rPr>
          <w:rFonts w:ascii="Arial" w:hAnsi="Arial" w:cs="Arial"/>
          <w:b/>
        </w:rPr>
        <w:t>Bydgoszcz – 2</w:t>
      </w:r>
      <w:r>
        <w:rPr>
          <w:rFonts w:ascii="Arial" w:hAnsi="Arial" w:cs="Arial"/>
          <w:b/>
        </w:rPr>
        <w:t>018</w:t>
      </w:r>
    </w:p>
    <w:p w:rsidR="00851ACF" w:rsidRDefault="00851ACF" w:rsidP="00851ACF">
      <w:pPr>
        <w:outlineLvl w:val="0"/>
        <w:rPr>
          <w:rFonts w:ascii="Arial" w:hAnsi="Arial" w:cs="Arial"/>
          <w:sz w:val="22"/>
          <w:szCs w:val="22"/>
        </w:rPr>
      </w:pPr>
    </w:p>
    <w:p w:rsidR="00851ACF" w:rsidRDefault="00851ACF" w:rsidP="00851ACF">
      <w:pPr>
        <w:outlineLvl w:val="0"/>
        <w:rPr>
          <w:rFonts w:ascii="Arial" w:hAnsi="Arial" w:cs="Arial"/>
          <w:sz w:val="22"/>
          <w:szCs w:val="22"/>
        </w:rPr>
        <w:sectPr w:rsidR="00851ACF" w:rsidSect="006F3D59">
          <w:footnotePr>
            <w:pos w:val="beneathText"/>
          </w:footnotePr>
          <w:pgSz w:w="11905" w:h="16837"/>
          <w:pgMar w:top="851" w:right="1418" w:bottom="851" w:left="1418" w:header="709" w:footer="709" w:gutter="0"/>
          <w:cols w:space="708"/>
          <w:titlePg/>
          <w:docGrid w:linePitch="360"/>
        </w:sectPr>
      </w:pPr>
    </w:p>
    <w:p w:rsidR="00851ACF" w:rsidRPr="005D5A5A" w:rsidRDefault="00851ACF" w:rsidP="00851ACF">
      <w:pPr>
        <w:outlineLvl w:val="0"/>
        <w:rPr>
          <w:rFonts w:ascii="Arial" w:hAnsi="Arial" w:cs="Arial"/>
          <w:sz w:val="22"/>
          <w:szCs w:val="22"/>
        </w:rPr>
      </w:pPr>
    </w:p>
    <w:tbl>
      <w:tblPr>
        <w:tblW w:w="98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1"/>
        <w:gridCol w:w="855"/>
        <w:gridCol w:w="4283"/>
        <w:gridCol w:w="1569"/>
        <w:gridCol w:w="1102"/>
        <w:gridCol w:w="1427"/>
      </w:tblGrid>
      <w:tr w:rsidR="00851ACF" w:rsidRPr="005D5A5A" w:rsidTr="006F3D59">
        <w:trPr>
          <w:cantSplit/>
          <w:trHeight w:val="213"/>
        </w:trPr>
        <w:tc>
          <w:tcPr>
            <w:tcW w:w="601" w:type="dxa"/>
            <w:vMerge w:val="restart"/>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Lp.</w:t>
            </w:r>
          </w:p>
        </w:tc>
        <w:tc>
          <w:tcPr>
            <w:tcW w:w="9236" w:type="dxa"/>
            <w:gridSpan w:val="5"/>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Zgłoszenie reklamacji</w:t>
            </w:r>
          </w:p>
        </w:tc>
      </w:tr>
      <w:tr w:rsidR="00851ACF" w:rsidRPr="005D5A5A" w:rsidTr="006F3D59">
        <w:trPr>
          <w:cantSplit/>
          <w:trHeight w:val="333"/>
        </w:trPr>
        <w:tc>
          <w:tcPr>
            <w:tcW w:w="601" w:type="dxa"/>
            <w:vMerge/>
            <w:vAlign w:val="center"/>
          </w:tcPr>
          <w:p w:rsidR="00851ACF" w:rsidRPr="005D5A5A" w:rsidRDefault="00851ACF" w:rsidP="006F3D59">
            <w:pPr>
              <w:jc w:val="center"/>
              <w:outlineLvl w:val="0"/>
              <w:rPr>
                <w:rFonts w:ascii="Arial" w:hAnsi="Arial" w:cs="Arial"/>
                <w:b/>
              </w:rPr>
            </w:pPr>
          </w:p>
        </w:tc>
        <w:tc>
          <w:tcPr>
            <w:tcW w:w="855"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Data</w:t>
            </w:r>
          </w:p>
        </w:tc>
        <w:tc>
          <w:tcPr>
            <w:tcW w:w="4283"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Opis wady, usterki, uszkodzenia</w:t>
            </w:r>
          </w:p>
        </w:tc>
        <w:tc>
          <w:tcPr>
            <w:tcW w:w="2671" w:type="dxa"/>
            <w:gridSpan w:val="2"/>
            <w:vAlign w:val="center"/>
          </w:tcPr>
          <w:p w:rsidR="00851ACF" w:rsidRPr="005D5A5A" w:rsidRDefault="00851ACF" w:rsidP="006F3D59">
            <w:pPr>
              <w:jc w:val="center"/>
              <w:outlineLvl w:val="0"/>
              <w:rPr>
                <w:rFonts w:ascii="Arial" w:hAnsi="Arial" w:cs="Arial"/>
                <w:b/>
              </w:rPr>
            </w:pPr>
            <w:r w:rsidRPr="005D5A5A">
              <w:rPr>
                <w:rFonts w:ascii="Arial" w:hAnsi="Arial" w:cs="Arial"/>
                <w:b/>
              </w:rPr>
              <w:t>Nazwisko i imię przedstawiciela</w:t>
            </w:r>
          </w:p>
        </w:tc>
        <w:tc>
          <w:tcPr>
            <w:tcW w:w="1427"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Wyznaczony termin</w:t>
            </w:r>
          </w:p>
          <w:p w:rsidR="00851ACF" w:rsidRPr="005D5A5A" w:rsidRDefault="00851ACF" w:rsidP="006F3D59">
            <w:pPr>
              <w:jc w:val="center"/>
              <w:outlineLvl w:val="0"/>
              <w:rPr>
                <w:rFonts w:ascii="Arial" w:hAnsi="Arial" w:cs="Arial"/>
                <w:b/>
              </w:rPr>
            </w:pPr>
            <w:r w:rsidRPr="005D5A5A">
              <w:rPr>
                <w:rFonts w:ascii="Arial" w:hAnsi="Arial" w:cs="Arial"/>
                <w:b/>
              </w:rPr>
              <w:t>usunięcia</w:t>
            </w:r>
          </w:p>
        </w:tc>
      </w:tr>
      <w:tr w:rsidR="00851ACF" w:rsidRPr="005D5A5A" w:rsidTr="006F3D59">
        <w:trPr>
          <w:cantSplit/>
          <w:trHeight w:val="622"/>
        </w:trPr>
        <w:tc>
          <w:tcPr>
            <w:tcW w:w="601"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855"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4283"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1569" w:type="dxa"/>
            <w:tcBorders>
              <w:bottom w:val="double" w:sz="6"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zgłaszającego</w:t>
            </w:r>
          </w:p>
        </w:tc>
        <w:tc>
          <w:tcPr>
            <w:tcW w:w="1102" w:type="dxa"/>
            <w:tcBorders>
              <w:bottom w:val="double" w:sz="6"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gwaranta</w:t>
            </w:r>
          </w:p>
        </w:tc>
        <w:tc>
          <w:tcPr>
            <w:tcW w:w="1427"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r>
      <w:tr w:rsidR="00851ACF" w:rsidRPr="005D5A5A" w:rsidTr="006F3D59">
        <w:trPr>
          <w:trHeight w:val="1245"/>
        </w:trPr>
        <w:tc>
          <w:tcPr>
            <w:tcW w:w="601" w:type="dxa"/>
            <w:tcBorders>
              <w:top w:val="double" w:sz="6" w:space="0" w:color="auto"/>
            </w:tcBorders>
          </w:tcPr>
          <w:p w:rsidR="00851ACF" w:rsidRPr="005D5A5A" w:rsidRDefault="00851ACF" w:rsidP="006F3D59">
            <w:pPr>
              <w:outlineLvl w:val="0"/>
              <w:rPr>
                <w:rFonts w:ascii="Arial" w:hAnsi="Arial" w:cs="Arial"/>
                <w:b/>
              </w:rPr>
            </w:pPr>
          </w:p>
        </w:tc>
        <w:tc>
          <w:tcPr>
            <w:tcW w:w="855" w:type="dxa"/>
            <w:tcBorders>
              <w:top w:val="double" w:sz="6" w:space="0" w:color="auto"/>
            </w:tcBorders>
          </w:tcPr>
          <w:p w:rsidR="00851ACF" w:rsidRPr="005D5A5A" w:rsidRDefault="00851ACF" w:rsidP="006F3D59">
            <w:pPr>
              <w:outlineLvl w:val="0"/>
              <w:rPr>
                <w:rFonts w:ascii="Arial" w:hAnsi="Arial" w:cs="Arial"/>
                <w:b/>
              </w:rPr>
            </w:pPr>
          </w:p>
        </w:tc>
        <w:tc>
          <w:tcPr>
            <w:tcW w:w="4283" w:type="dxa"/>
            <w:tcBorders>
              <w:top w:val="double" w:sz="6" w:space="0" w:color="auto"/>
            </w:tcBorders>
          </w:tcPr>
          <w:p w:rsidR="00851ACF" w:rsidRPr="005D5A5A" w:rsidRDefault="00851ACF" w:rsidP="006F3D59">
            <w:pPr>
              <w:outlineLvl w:val="0"/>
              <w:rPr>
                <w:rFonts w:ascii="Arial" w:hAnsi="Arial" w:cs="Arial"/>
                <w:b/>
              </w:rPr>
            </w:pPr>
          </w:p>
        </w:tc>
        <w:tc>
          <w:tcPr>
            <w:tcW w:w="1569" w:type="dxa"/>
            <w:tcBorders>
              <w:top w:val="double" w:sz="6" w:space="0" w:color="auto"/>
            </w:tcBorders>
          </w:tcPr>
          <w:p w:rsidR="00851ACF" w:rsidRPr="005D5A5A" w:rsidRDefault="00851ACF" w:rsidP="006F3D59">
            <w:pPr>
              <w:outlineLvl w:val="0"/>
              <w:rPr>
                <w:rFonts w:ascii="Arial" w:hAnsi="Arial" w:cs="Arial"/>
                <w:b/>
              </w:rPr>
            </w:pPr>
          </w:p>
        </w:tc>
        <w:tc>
          <w:tcPr>
            <w:tcW w:w="1102" w:type="dxa"/>
            <w:tcBorders>
              <w:top w:val="double" w:sz="6" w:space="0" w:color="auto"/>
            </w:tcBorders>
          </w:tcPr>
          <w:p w:rsidR="00851ACF" w:rsidRPr="005D5A5A" w:rsidRDefault="00851ACF" w:rsidP="006F3D59">
            <w:pPr>
              <w:outlineLvl w:val="0"/>
              <w:rPr>
                <w:rFonts w:ascii="Arial" w:hAnsi="Arial" w:cs="Arial"/>
                <w:b/>
              </w:rPr>
            </w:pPr>
          </w:p>
        </w:tc>
        <w:tc>
          <w:tcPr>
            <w:tcW w:w="1427" w:type="dxa"/>
            <w:tcBorders>
              <w:top w:val="double" w:sz="6" w:space="0" w:color="auto"/>
            </w:tcBorders>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33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Borders>
              <w:bottom w:val="double" w:sz="4" w:space="0" w:color="auto"/>
            </w:tcBorders>
          </w:tcPr>
          <w:p w:rsidR="00851ACF" w:rsidRPr="005D5A5A" w:rsidRDefault="00851ACF" w:rsidP="006F3D59">
            <w:pPr>
              <w:outlineLvl w:val="0"/>
              <w:rPr>
                <w:rFonts w:ascii="Arial" w:hAnsi="Arial" w:cs="Arial"/>
                <w:b/>
              </w:rPr>
            </w:pPr>
          </w:p>
        </w:tc>
        <w:tc>
          <w:tcPr>
            <w:tcW w:w="855" w:type="dxa"/>
            <w:tcBorders>
              <w:bottom w:val="double" w:sz="4" w:space="0" w:color="auto"/>
            </w:tcBorders>
          </w:tcPr>
          <w:p w:rsidR="00851ACF" w:rsidRPr="005D5A5A" w:rsidRDefault="00851ACF" w:rsidP="006F3D59">
            <w:pPr>
              <w:outlineLvl w:val="0"/>
              <w:rPr>
                <w:rFonts w:ascii="Arial" w:hAnsi="Arial" w:cs="Arial"/>
                <w:b/>
              </w:rPr>
            </w:pPr>
          </w:p>
        </w:tc>
        <w:tc>
          <w:tcPr>
            <w:tcW w:w="4283" w:type="dxa"/>
            <w:tcBorders>
              <w:bottom w:val="double" w:sz="4" w:space="0" w:color="auto"/>
            </w:tcBorders>
          </w:tcPr>
          <w:p w:rsidR="00851ACF" w:rsidRPr="005D5A5A" w:rsidRDefault="00851ACF" w:rsidP="006F3D59">
            <w:pPr>
              <w:outlineLvl w:val="0"/>
              <w:rPr>
                <w:rFonts w:ascii="Arial" w:hAnsi="Arial" w:cs="Arial"/>
                <w:b/>
              </w:rPr>
            </w:pPr>
          </w:p>
        </w:tc>
        <w:tc>
          <w:tcPr>
            <w:tcW w:w="1569" w:type="dxa"/>
            <w:tcBorders>
              <w:bottom w:val="double" w:sz="4" w:space="0" w:color="auto"/>
            </w:tcBorders>
          </w:tcPr>
          <w:p w:rsidR="00851ACF" w:rsidRPr="005D5A5A" w:rsidRDefault="00851ACF" w:rsidP="006F3D59">
            <w:pPr>
              <w:outlineLvl w:val="0"/>
              <w:rPr>
                <w:rFonts w:ascii="Arial" w:hAnsi="Arial" w:cs="Arial"/>
                <w:b/>
              </w:rPr>
            </w:pPr>
          </w:p>
        </w:tc>
        <w:tc>
          <w:tcPr>
            <w:tcW w:w="1102" w:type="dxa"/>
            <w:tcBorders>
              <w:bottom w:val="double" w:sz="4" w:space="0" w:color="auto"/>
            </w:tcBorders>
          </w:tcPr>
          <w:p w:rsidR="00851ACF" w:rsidRPr="005D5A5A" w:rsidRDefault="00851ACF" w:rsidP="006F3D59">
            <w:pPr>
              <w:outlineLvl w:val="0"/>
              <w:rPr>
                <w:rFonts w:ascii="Arial" w:hAnsi="Arial" w:cs="Arial"/>
                <w:b/>
              </w:rPr>
            </w:pPr>
          </w:p>
        </w:tc>
        <w:tc>
          <w:tcPr>
            <w:tcW w:w="1427" w:type="dxa"/>
            <w:tcBorders>
              <w:bottom w:val="double" w:sz="4" w:space="0" w:color="auto"/>
            </w:tcBorders>
          </w:tcPr>
          <w:p w:rsidR="00851ACF" w:rsidRPr="005D5A5A" w:rsidRDefault="00851ACF" w:rsidP="006F3D59">
            <w:pPr>
              <w:outlineLvl w:val="0"/>
              <w:rPr>
                <w:rFonts w:ascii="Arial" w:hAnsi="Arial" w:cs="Arial"/>
                <w:b/>
              </w:rPr>
            </w:pPr>
          </w:p>
        </w:tc>
      </w:tr>
    </w:tbl>
    <w:p w:rsidR="00851ACF" w:rsidRDefault="00851ACF" w:rsidP="00851ACF">
      <w:pPr>
        <w:outlineLvl w:val="0"/>
        <w:rPr>
          <w:rFonts w:ascii="Arial" w:hAnsi="Arial" w:cs="Arial"/>
          <w:b/>
        </w:rPr>
      </w:pPr>
    </w:p>
    <w:p w:rsidR="00851ACF" w:rsidRDefault="00851ACF" w:rsidP="00851ACF">
      <w:pPr>
        <w:outlineLvl w:val="0"/>
        <w:rPr>
          <w:rFonts w:ascii="Arial" w:hAnsi="Arial" w:cs="Arial"/>
          <w:b/>
        </w:rPr>
        <w:sectPr w:rsidR="00851ACF" w:rsidSect="006F3D59">
          <w:footnotePr>
            <w:pos w:val="beneathText"/>
          </w:footnotePr>
          <w:pgSz w:w="11905" w:h="16837"/>
          <w:pgMar w:top="851" w:right="1418" w:bottom="851" w:left="1418" w:header="709" w:footer="709" w:gutter="0"/>
          <w:cols w:space="708"/>
          <w:titlePg/>
          <w:docGrid w:linePitch="360"/>
        </w:sectPr>
      </w:pPr>
    </w:p>
    <w:tbl>
      <w:tblPr>
        <w:tblW w:w="9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1"/>
        <w:gridCol w:w="855"/>
        <w:gridCol w:w="4052"/>
        <w:gridCol w:w="1209"/>
        <w:gridCol w:w="1851"/>
        <w:gridCol w:w="1260"/>
      </w:tblGrid>
      <w:tr w:rsidR="00851ACF" w:rsidRPr="005D5A5A" w:rsidTr="006F3D59">
        <w:trPr>
          <w:cantSplit/>
          <w:trHeight w:val="181"/>
        </w:trPr>
        <w:tc>
          <w:tcPr>
            <w:tcW w:w="601" w:type="dxa"/>
            <w:vMerge w:val="restart"/>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lastRenderedPageBreak/>
              <w:t>Lp.</w:t>
            </w:r>
          </w:p>
        </w:tc>
        <w:tc>
          <w:tcPr>
            <w:tcW w:w="9227" w:type="dxa"/>
            <w:gridSpan w:val="5"/>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Realizacja zgłoszenia naprawy</w:t>
            </w:r>
          </w:p>
        </w:tc>
      </w:tr>
      <w:tr w:rsidR="00851ACF" w:rsidRPr="005D5A5A" w:rsidTr="006F3D59">
        <w:trPr>
          <w:cantSplit/>
          <w:trHeight w:val="333"/>
        </w:trPr>
        <w:tc>
          <w:tcPr>
            <w:tcW w:w="601" w:type="dxa"/>
            <w:vMerge/>
            <w:vAlign w:val="center"/>
          </w:tcPr>
          <w:p w:rsidR="00851ACF" w:rsidRPr="005D5A5A" w:rsidRDefault="00851ACF" w:rsidP="006F3D59">
            <w:pPr>
              <w:jc w:val="center"/>
              <w:outlineLvl w:val="0"/>
              <w:rPr>
                <w:rFonts w:ascii="Arial" w:hAnsi="Arial" w:cs="Arial"/>
                <w:b/>
              </w:rPr>
            </w:pPr>
          </w:p>
        </w:tc>
        <w:tc>
          <w:tcPr>
            <w:tcW w:w="855"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Data</w:t>
            </w:r>
          </w:p>
        </w:tc>
        <w:tc>
          <w:tcPr>
            <w:tcW w:w="4052"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Opis sposobu usunięcia wady, usterki, uszkodzenia</w:t>
            </w:r>
          </w:p>
        </w:tc>
        <w:tc>
          <w:tcPr>
            <w:tcW w:w="3060" w:type="dxa"/>
            <w:gridSpan w:val="2"/>
            <w:vAlign w:val="center"/>
          </w:tcPr>
          <w:p w:rsidR="00851ACF" w:rsidRPr="005D5A5A" w:rsidRDefault="00851ACF" w:rsidP="006F3D59">
            <w:pPr>
              <w:jc w:val="center"/>
              <w:outlineLvl w:val="0"/>
              <w:rPr>
                <w:rFonts w:ascii="Arial" w:hAnsi="Arial" w:cs="Arial"/>
                <w:b/>
              </w:rPr>
            </w:pPr>
            <w:r w:rsidRPr="005D5A5A">
              <w:rPr>
                <w:rFonts w:ascii="Arial" w:hAnsi="Arial" w:cs="Arial"/>
                <w:b/>
              </w:rPr>
              <w:t>Nazwisko, imię i podpis przedstawiciela</w:t>
            </w:r>
          </w:p>
        </w:tc>
        <w:tc>
          <w:tcPr>
            <w:tcW w:w="1260"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Uwagi</w:t>
            </w:r>
          </w:p>
          <w:p w:rsidR="00851ACF" w:rsidRPr="005D5A5A" w:rsidRDefault="00851ACF" w:rsidP="006F3D59">
            <w:pPr>
              <w:jc w:val="center"/>
              <w:outlineLvl w:val="0"/>
              <w:rPr>
                <w:rFonts w:ascii="Arial" w:hAnsi="Arial" w:cs="Arial"/>
                <w:b/>
              </w:rPr>
            </w:pPr>
            <w:r w:rsidRPr="005D5A5A">
              <w:rPr>
                <w:rFonts w:ascii="Arial" w:hAnsi="Arial" w:cs="Arial"/>
                <w:b/>
              </w:rPr>
              <w:t>o realizacji</w:t>
            </w:r>
          </w:p>
        </w:tc>
      </w:tr>
      <w:tr w:rsidR="00851ACF" w:rsidRPr="005D5A5A" w:rsidTr="006F3D59">
        <w:trPr>
          <w:cantSplit/>
          <w:trHeight w:val="589"/>
        </w:trPr>
        <w:tc>
          <w:tcPr>
            <w:tcW w:w="601"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855"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4052"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1209" w:type="dxa"/>
            <w:tcBorders>
              <w:bottom w:val="double" w:sz="6"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gwaranta</w:t>
            </w:r>
          </w:p>
        </w:tc>
        <w:tc>
          <w:tcPr>
            <w:tcW w:w="1851" w:type="dxa"/>
            <w:tcBorders>
              <w:bottom w:val="double" w:sz="6"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Zamawiającego</w:t>
            </w:r>
          </w:p>
        </w:tc>
        <w:tc>
          <w:tcPr>
            <w:tcW w:w="1260"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r>
      <w:tr w:rsidR="00851ACF" w:rsidRPr="005D5A5A" w:rsidTr="006F3D59">
        <w:trPr>
          <w:trHeight w:val="1245"/>
        </w:trPr>
        <w:tc>
          <w:tcPr>
            <w:tcW w:w="601" w:type="dxa"/>
            <w:tcBorders>
              <w:top w:val="double" w:sz="6" w:space="0" w:color="auto"/>
            </w:tcBorders>
          </w:tcPr>
          <w:p w:rsidR="00851ACF" w:rsidRPr="005D5A5A" w:rsidRDefault="00851ACF" w:rsidP="006F3D59">
            <w:pPr>
              <w:outlineLvl w:val="0"/>
              <w:rPr>
                <w:rFonts w:ascii="Arial" w:hAnsi="Arial" w:cs="Arial"/>
                <w:b/>
              </w:rPr>
            </w:pPr>
          </w:p>
        </w:tc>
        <w:tc>
          <w:tcPr>
            <w:tcW w:w="855" w:type="dxa"/>
            <w:tcBorders>
              <w:top w:val="double" w:sz="6" w:space="0" w:color="auto"/>
            </w:tcBorders>
          </w:tcPr>
          <w:p w:rsidR="00851ACF" w:rsidRPr="005D5A5A" w:rsidRDefault="00851ACF" w:rsidP="006F3D59">
            <w:pPr>
              <w:outlineLvl w:val="0"/>
              <w:rPr>
                <w:rFonts w:ascii="Arial" w:hAnsi="Arial" w:cs="Arial"/>
                <w:b/>
              </w:rPr>
            </w:pPr>
          </w:p>
        </w:tc>
        <w:tc>
          <w:tcPr>
            <w:tcW w:w="4052" w:type="dxa"/>
            <w:tcBorders>
              <w:top w:val="double" w:sz="6" w:space="0" w:color="auto"/>
            </w:tcBorders>
          </w:tcPr>
          <w:p w:rsidR="00851ACF" w:rsidRPr="005D5A5A" w:rsidRDefault="00851ACF" w:rsidP="006F3D59">
            <w:pPr>
              <w:outlineLvl w:val="0"/>
              <w:rPr>
                <w:rFonts w:ascii="Arial" w:hAnsi="Arial" w:cs="Arial"/>
                <w:b/>
              </w:rPr>
            </w:pPr>
          </w:p>
        </w:tc>
        <w:tc>
          <w:tcPr>
            <w:tcW w:w="1209" w:type="dxa"/>
            <w:tcBorders>
              <w:top w:val="double" w:sz="6" w:space="0" w:color="auto"/>
            </w:tcBorders>
          </w:tcPr>
          <w:p w:rsidR="00851ACF" w:rsidRPr="005D5A5A" w:rsidRDefault="00851ACF" w:rsidP="006F3D59">
            <w:pPr>
              <w:outlineLvl w:val="0"/>
              <w:rPr>
                <w:rFonts w:ascii="Arial" w:hAnsi="Arial" w:cs="Arial"/>
                <w:b/>
              </w:rPr>
            </w:pPr>
          </w:p>
        </w:tc>
        <w:tc>
          <w:tcPr>
            <w:tcW w:w="1851" w:type="dxa"/>
            <w:tcBorders>
              <w:top w:val="double" w:sz="6" w:space="0" w:color="auto"/>
            </w:tcBorders>
          </w:tcPr>
          <w:p w:rsidR="00851ACF" w:rsidRPr="005D5A5A" w:rsidRDefault="00851ACF" w:rsidP="006F3D59">
            <w:pPr>
              <w:outlineLvl w:val="0"/>
              <w:rPr>
                <w:rFonts w:ascii="Arial" w:hAnsi="Arial" w:cs="Arial"/>
                <w:b/>
              </w:rPr>
            </w:pPr>
          </w:p>
        </w:tc>
        <w:tc>
          <w:tcPr>
            <w:tcW w:w="1260" w:type="dxa"/>
            <w:tcBorders>
              <w:top w:val="double" w:sz="6" w:space="0" w:color="auto"/>
            </w:tcBorders>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33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Borders>
              <w:bottom w:val="double" w:sz="4" w:space="0" w:color="auto"/>
            </w:tcBorders>
          </w:tcPr>
          <w:p w:rsidR="00851ACF" w:rsidRPr="005D5A5A" w:rsidRDefault="00851ACF" w:rsidP="006F3D59">
            <w:pPr>
              <w:outlineLvl w:val="0"/>
              <w:rPr>
                <w:rFonts w:ascii="Arial" w:hAnsi="Arial" w:cs="Arial"/>
                <w:b/>
              </w:rPr>
            </w:pPr>
          </w:p>
        </w:tc>
        <w:tc>
          <w:tcPr>
            <w:tcW w:w="855" w:type="dxa"/>
            <w:tcBorders>
              <w:bottom w:val="double" w:sz="4" w:space="0" w:color="auto"/>
            </w:tcBorders>
          </w:tcPr>
          <w:p w:rsidR="00851ACF" w:rsidRPr="005D5A5A" w:rsidRDefault="00851ACF" w:rsidP="006F3D59">
            <w:pPr>
              <w:outlineLvl w:val="0"/>
              <w:rPr>
                <w:rFonts w:ascii="Arial" w:hAnsi="Arial" w:cs="Arial"/>
                <w:b/>
              </w:rPr>
            </w:pPr>
          </w:p>
        </w:tc>
        <w:tc>
          <w:tcPr>
            <w:tcW w:w="4052" w:type="dxa"/>
            <w:tcBorders>
              <w:bottom w:val="double" w:sz="4" w:space="0" w:color="auto"/>
            </w:tcBorders>
          </w:tcPr>
          <w:p w:rsidR="00851ACF" w:rsidRPr="005D5A5A" w:rsidRDefault="00851ACF" w:rsidP="006F3D59">
            <w:pPr>
              <w:outlineLvl w:val="0"/>
              <w:rPr>
                <w:rFonts w:ascii="Arial" w:hAnsi="Arial" w:cs="Arial"/>
                <w:b/>
              </w:rPr>
            </w:pPr>
          </w:p>
        </w:tc>
        <w:tc>
          <w:tcPr>
            <w:tcW w:w="1209" w:type="dxa"/>
            <w:tcBorders>
              <w:bottom w:val="double" w:sz="4" w:space="0" w:color="auto"/>
            </w:tcBorders>
          </w:tcPr>
          <w:p w:rsidR="00851ACF" w:rsidRPr="005D5A5A" w:rsidRDefault="00851ACF" w:rsidP="006F3D59">
            <w:pPr>
              <w:outlineLvl w:val="0"/>
              <w:rPr>
                <w:rFonts w:ascii="Arial" w:hAnsi="Arial" w:cs="Arial"/>
                <w:b/>
              </w:rPr>
            </w:pPr>
          </w:p>
        </w:tc>
        <w:tc>
          <w:tcPr>
            <w:tcW w:w="1851" w:type="dxa"/>
            <w:tcBorders>
              <w:bottom w:val="double" w:sz="4" w:space="0" w:color="auto"/>
            </w:tcBorders>
          </w:tcPr>
          <w:p w:rsidR="00851ACF" w:rsidRPr="005D5A5A" w:rsidRDefault="00851ACF" w:rsidP="006F3D59">
            <w:pPr>
              <w:outlineLvl w:val="0"/>
              <w:rPr>
                <w:rFonts w:ascii="Arial" w:hAnsi="Arial" w:cs="Arial"/>
                <w:b/>
              </w:rPr>
            </w:pPr>
          </w:p>
        </w:tc>
        <w:tc>
          <w:tcPr>
            <w:tcW w:w="1260" w:type="dxa"/>
            <w:tcBorders>
              <w:bottom w:val="double" w:sz="4" w:space="0" w:color="auto"/>
            </w:tcBorders>
          </w:tcPr>
          <w:p w:rsidR="00851ACF" w:rsidRPr="005D5A5A" w:rsidRDefault="00851ACF" w:rsidP="006F3D59">
            <w:pPr>
              <w:outlineLvl w:val="0"/>
              <w:rPr>
                <w:rFonts w:ascii="Arial" w:hAnsi="Arial" w:cs="Arial"/>
                <w:b/>
              </w:rPr>
            </w:pPr>
          </w:p>
        </w:tc>
      </w:tr>
    </w:tbl>
    <w:p w:rsidR="00851ACF" w:rsidRPr="005D5A5A" w:rsidRDefault="00851ACF" w:rsidP="00851ACF">
      <w:pPr>
        <w:pStyle w:val="Standard"/>
        <w:tabs>
          <w:tab w:val="left" w:pos="57"/>
          <w:tab w:val="right" w:pos="9360"/>
        </w:tabs>
        <w:jc w:val="both"/>
        <w:rPr>
          <w:rFonts w:ascii="Arial" w:hAnsi="Arial" w:cs="Arial"/>
          <w:sz w:val="22"/>
          <w:szCs w:val="22"/>
        </w:rPr>
      </w:pPr>
    </w:p>
    <w:p w:rsidR="00661003" w:rsidRPr="003E2ACB" w:rsidRDefault="00661003" w:rsidP="00851ACF">
      <w:pPr>
        <w:pStyle w:val="Nagwek2"/>
        <w:tabs>
          <w:tab w:val="right" w:pos="9071"/>
        </w:tabs>
        <w:rPr>
          <w:rFonts w:asciiTheme="minorHAnsi" w:hAnsiTheme="minorHAnsi"/>
          <w:b w:val="0"/>
        </w:rPr>
      </w:pPr>
    </w:p>
    <w:sectPr w:rsidR="00661003" w:rsidRPr="003E2ACB" w:rsidSect="006F3D59">
      <w:headerReference w:type="default" r:id="rId25"/>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60F" w:rsidRDefault="00F5360F">
      <w:r>
        <w:separator/>
      </w:r>
    </w:p>
  </w:endnote>
  <w:endnote w:type="continuationSeparator" w:id="0">
    <w:p w:rsidR="00F5360F" w:rsidRDefault="00F5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BoldItalic">
    <w:panose1 w:val="00000000000000000000"/>
    <w:charset w:val="EE"/>
    <w:family w:val="auto"/>
    <w:notTrueType/>
    <w:pitch w:val="default"/>
    <w:sig w:usb0="00000005" w:usb1="00000000" w:usb2="00000000" w:usb3="00000000" w:csb0="00000002"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MyriadPro-Regular, Arial">
    <w:charset w:val="00"/>
    <w:family w:val="swiss"/>
    <w:pitch w:val="default"/>
  </w:font>
  <w:font w:name="Calibri1">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6" w:rsidRPr="00265030" w:rsidRDefault="00EA7896" w:rsidP="00E21A1F">
    <w:pPr>
      <w:pStyle w:val="Stopka"/>
      <w:jc w:val="center"/>
      <w:rPr>
        <w:rFonts w:asciiTheme="minorHAnsi" w:hAnsiTheme="minorHAnsi" w:cstheme="minorHAnsi"/>
      </w:rPr>
    </w:pPr>
    <w:r w:rsidRPr="00265030">
      <w:rPr>
        <w:rFonts w:asciiTheme="minorHAnsi" w:hAnsiTheme="minorHAnsi" w:cstheme="minorHAnsi"/>
      </w:rPr>
      <w:t xml:space="preserve">Strona </w:t>
    </w:r>
    <w:r w:rsidRPr="00265030">
      <w:rPr>
        <w:rFonts w:asciiTheme="minorHAnsi" w:hAnsiTheme="minorHAnsi" w:cstheme="minorHAnsi"/>
        <w:b/>
      </w:rPr>
      <w:fldChar w:fldCharType="begin"/>
    </w:r>
    <w:r w:rsidRPr="00265030">
      <w:rPr>
        <w:rFonts w:asciiTheme="minorHAnsi" w:hAnsiTheme="minorHAnsi" w:cstheme="minorHAnsi"/>
        <w:b/>
      </w:rPr>
      <w:instrText>PAGE</w:instrText>
    </w:r>
    <w:r w:rsidRPr="00265030">
      <w:rPr>
        <w:rFonts w:asciiTheme="minorHAnsi" w:hAnsiTheme="minorHAnsi" w:cstheme="minorHAnsi"/>
        <w:b/>
      </w:rPr>
      <w:fldChar w:fldCharType="separate"/>
    </w:r>
    <w:r w:rsidR="00B3529D">
      <w:rPr>
        <w:rFonts w:asciiTheme="minorHAnsi" w:hAnsiTheme="minorHAnsi" w:cstheme="minorHAnsi"/>
        <w:b/>
        <w:noProof/>
      </w:rPr>
      <w:t>4</w:t>
    </w:r>
    <w:r w:rsidRPr="00265030">
      <w:rPr>
        <w:rFonts w:asciiTheme="minorHAnsi" w:hAnsiTheme="minorHAnsi" w:cstheme="minorHAnsi"/>
        <w:b/>
      </w:rPr>
      <w:fldChar w:fldCharType="end"/>
    </w:r>
    <w:r w:rsidRPr="00265030">
      <w:rPr>
        <w:rFonts w:asciiTheme="minorHAnsi" w:hAnsiTheme="minorHAnsi" w:cstheme="minorHAnsi"/>
      </w:rPr>
      <w:t xml:space="preserve"> z </w:t>
    </w:r>
    <w:r w:rsidRPr="00265030">
      <w:rPr>
        <w:rFonts w:asciiTheme="minorHAnsi" w:hAnsiTheme="minorHAnsi" w:cstheme="minorHAnsi"/>
        <w:b/>
      </w:rPr>
      <w:fldChar w:fldCharType="begin"/>
    </w:r>
    <w:r w:rsidRPr="00265030">
      <w:rPr>
        <w:rFonts w:asciiTheme="minorHAnsi" w:hAnsiTheme="minorHAnsi" w:cstheme="minorHAnsi"/>
        <w:b/>
      </w:rPr>
      <w:instrText>NUMPAGES</w:instrText>
    </w:r>
    <w:r w:rsidRPr="00265030">
      <w:rPr>
        <w:rFonts w:asciiTheme="minorHAnsi" w:hAnsiTheme="minorHAnsi" w:cstheme="minorHAnsi"/>
        <w:b/>
      </w:rPr>
      <w:fldChar w:fldCharType="separate"/>
    </w:r>
    <w:r w:rsidR="00B3529D">
      <w:rPr>
        <w:rFonts w:asciiTheme="minorHAnsi" w:hAnsiTheme="minorHAnsi" w:cstheme="minorHAnsi"/>
        <w:b/>
        <w:noProof/>
      </w:rPr>
      <w:t>89</w:t>
    </w:r>
    <w:r w:rsidRPr="00265030">
      <w:rPr>
        <w:rFonts w:asciiTheme="minorHAnsi" w:hAnsiTheme="minorHAnsi" w:cstheme="minorHAns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6" w:rsidRDefault="00EA7896"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B3529D">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3529D">
      <w:rPr>
        <w:b/>
        <w:noProof/>
      </w:rPr>
      <w:t>89</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6" w:rsidRPr="00FF06CF" w:rsidRDefault="00EA7896" w:rsidP="007A14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6" w:rsidRPr="00251823" w:rsidRDefault="00EA7896" w:rsidP="00251823">
    <w:pPr>
      <w:pStyle w:val="Stopka"/>
      <w:jc w:val="center"/>
      <w:rPr>
        <w:rFonts w:asciiTheme="minorHAnsi" w:hAnsiTheme="minorHAnsi" w:cstheme="minorHAnsi"/>
      </w:rPr>
    </w:pPr>
    <w:r w:rsidRPr="00265030">
      <w:rPr>
        <w:rFonts w:asciiTheme="minorHAnsi" w:hAnsiTheme="minorHAnsi" w:cstheme="minorHAnsi"/>
      </w:rPr>
      <w:t xml:space="preserve">Strona </w:t>
    </w:r>
    <w:r w:rsidRPr="00265030">
      <w:rPr>
        <w:rFonts w:asciiTheme="minorHAnsi" w:hAnsiTheme="minorHAnsi" w:cstheme="minorHAnsi"/>
        <w:b/>
      </w:rPr>
      <w:fldChar w:fldCharType="begin"/>
    </w:r>
    <w:r w:rsidRPr="00265030">
      <w:rPr>
        <w:rFonts w:asciiTheme="minorHAnsi" w:hAnsiTheme="minorHAnsi" w:cstheme="minorHAnsi"/>
        <w:b/>
      </w:rPr>
      <w:instrText>PAGE</w:instrText>
    </w:r>
    <w:r w:rsidRPr="00265030">
      <w:rPr>
        <w:rFonts w:asciiTheme="minorHAnsi" w:hAnsiTheme="minorHAnsi" w:cstheme="minorHAnsi"/>
        <w:b/>
      </w:rPr>
      <w:fldChar w:fldCharType="separate"/>
    </w:r>
    <w:r w:rsidR="00B3529D">
      <w:rPr>
        <w:rFonts w:asciiTheme="minorHAnsi" w:hAnsiTheme="minorHAnsi" w:cstheme="minorHAnsi"/>
        <w:b/>
        <w:noProof/>
      </w:rPr>
      <w:t>85</w:t>
    </w:r>
    <w:r w:rsidRPr="00265030">
      <w:rPr>
        <w:rFonts w:asciiTheme="minorHAnsi" w:hAnsiTheme="minorHAnsi" w:cstheme="minorHAnsi"/>
        <w:b/>
      </w:rPr>
      <w:fldChar w:fldCharType="end"/>
    </w:r>
    <w:r w:rsidRPr="00265030">
      <w:rPr>
        <w:rFonts w:asciiTheme="minorHAnsi" w:hAnsiTheme="minorHAnsi" w:cstheme="minorHAnsi"/>
      </w:rPr>
      <w:t xml:space="preserve"> z </w:t>
    </w:r>
    <w:r w:rsidRPr="00265030">
      <w:rPr>
        <w:rFonts w:asciiTheme="minorHAnsi" w:hAnsiTheme="minorHAnsi" w:cstheme="minorHAnsi"/>
        <w:b/>
      </w:rPr>
      <w:fldChar w:fldCharType="begin"/>
    </w:r>
    <w:r w:rsidRPr="00265030">
      <w:rPr>
        <w:rFonts w:asciiTheme="minorHAnsi" w:hAnsiTheme="minorHAnsi" w:cstheme="minorHAnsi"/>
        <w:b/>
      </w:rPr>
      <w:instrText>NUMPAGES</w:instrText>
    </w:r>
    <w:r w:rsidRPr="00265030">
      <w:rPr>
        <w:rFonts w:asciiTheme="minorHAnsi" w:hAnsiTheme="minorHAnsi" w:cstheme="minorHAnsi"/>
        <w:b/>
      </w:rPr>
      <w:fldChar w:fldCharType="separate"/>
    </w:r>
    <w:r w:rsidR="00B3529D">
      <w:rPr>
        <w:rFonts w:asciiTheme="minorHAnsi" w:hAnsiTheme="minorHAnsi" w:cstheme="minorHAnsi"/>
        <w:b/>
        <w:noProof/>
      </w:rPr>
      <w:t>89</w:t>
    </w:r>
    <w:r w:rsidRPr="00265030">
      <w:rPr>
        <w:rFonts w:asciiTheme="minorHAnsi" w:hAnsiTheme="minorHAnsi"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60F" w:rsidRDefault="00F5360F">
      <w:r>
        <w:separator/>
      </w:r>
    </w:p>
  </w:footnote>
  <w:footnote w:type="continuationSeparator" w:id="0">
    <w:p w:rsidR="00F5360F" w:rsidRDefault="00F5360F">
      <w:r>
        <w:continuationSeparator/>
      </w:r>
    </w:p>
  </w:footnote>
  <w:footnote w:id="1">
    <w:p w:rsidR="00EA7896" w:rsidRPr="006B19F5" w:rsidRDefault="00EA7896" w:rsidP="0018225E">
      <w:pPr>
        <w:pStyle w:val="Tekstprzypisudolnego"/>
      </w:pPr>
      <w:r>
        <w:rPr>
          <w:rStyle w:val="Odwoanieprzypisudolnego"/>
        </w:rPr>
        <w:footnoteRef/>
      </w:r>
      <w:r>
        <w:t xml:space="preserve"> </w:t>
      </w:r>
      <w:r w:rsidRPr="006B19F5">
        <w:rPr>
          <w:sz w:val="22"/>
          <w:szCs w:val="22"/>
        </w:rPr>
        <w:t>niepotrzebne skreślić</w:t>
      </w:r>
    </w:p>
  </w:footnote>
  <w:footnote w:id="2">
    <w:p w:rsidR="00EA7896" w:rsidRPr="00B64F17" w:rsidRDefault="00EA7896" w:rsidP="00BA1DE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6" w:rsidRDefault="00EA7896">
    <w:pPr>
      <w:pStyle w:val="Nagwek"/>
      <w:widowControl/>
    </w:pPr>
    <w:r w:rsidRPr="00C723DF">
      <w:rPr>
        <w:noProof/>
        <w:lang w:eastAsia="pl-PL"/>
      </w:rPr>
      <w:drawing>
        <wp:inline distT="0" distB="0" distL="0" distR="0" wp14:anchorId="60508041" wp14:editId="0B5531E8">
          <wp:extent cx="5758815" cy="745960"/>
          <wp:effectExtent l="0" t="0" r="0" b="0"/>
          <wp:docPr id="1" name="Obraz 1"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4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6" w:rsidRDefault="00EA7896">
    <w:pPr>
      <w:pStyle w:val="Nagwek"/>
    </w:pPr>
    <w:r w:rsidRPr="00C723DF">
      <w:rPr>
        <w:noProof/>
        <w:lang w:eastAsia="pl-PL"/>
      </w:rPr>
      <w:drawing>
        <wp:inline distT="0" distB="0" distL="0" distR="0">
          <wp:extent cx="5760085" cy="746577"/>
          <wp:effectExtent l="0" t="0" r="0" b="0"/>
          <wp:docPr id="2" name="Obraz 2"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4657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6" w:rsidRPr="006938B2" w:rsidRDefault="00EA7896" w:rsidP="006938B2">
    <w:pPr>
      <w:pStyle w:val="Nagwek"/>
    </w:pPr>
    <w:r w:rsidRPr="00C723DF">
      <w:rPr>
        <w:noProof/>
        <w:lang w:eastAsia="pl-PL"/>
      </w:rPr>
      <w:drawing>
        <wp:inline distT="0" distB="0" distL="0" distR="0" wp14:anchorId="39C6D4B8" wp14:editId="1BDB6D3D">
          <wp:extent cx="5758815" cy="745490"/>
          <wp:effectExtent l="0" t="0" r="0" b="0"/>
          <wp:docPr id="3" name="Obraz 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454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6" w:rsidRPr="00B7234B" w:rsidRDefault="00EA7896" w:rsidP="00B7234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6" w:rsidRPr="00B7234B" w:rsidRDefault="00EA7896"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lvlText w:val=""/>
      <w:lvlJc w:val="left"/>
      <w:pPr>
        <w:tabs>
          <w:tab w:val="num" w:pos="770"/>
        </w:tabs>
        <w:ind w:left="77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0"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5"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8" w15:restartNumberingAfterBreak="0">
    <w:nsid w:val="00BF4DE9"/>
    <w:multiLevelType w:val="hybridMultilevel"/>
    <w:tmpl w:val="B51EEB60"/>
    <w:lvl w:ilvl="0" w:tplc="2DC2B7A6">
      <w:start w:val="1"/>
      <w:numFmt w:val="lowerLetter"/>
      <w:lvlText w:val="%1)"/>
      <w:lvlJc w:val="left"/>
      <w:pPr>
        <w:tabs>
          <w:tab w:val="num" w:pos="720"/>
        </w:tabs>
        <w:ind w:left="720" w:hanging="360"/>
      </w:pPr>
      <w:rPr>
        <w:rFonts w:cs="Times New Roman" w:hint="default"/>
      </w:rPr>
    </w:lvl>
    <w:lvl w:ilvl="1" w:tplc="6ECC2548">
      <w:start w:val="3"/>
      <w:numFmt w:val="decimal"/>
      <w:lvlText w:val="%2."/>
      <w:lvlJc w:val="left"/>
      <w:pPr>
        <w:tabs>
          <w:tab w:val="num" w:pos="1528"/>
        </w:tabs>
        <w:ind w:left="1528" w:hanging="448"/>
      </w:pPr>
      <w:rPr>
        <w:rFonts w:cs="Times New Roman" w:hint="default"/>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D66942"/>
    <w:multiLevelType w:val="hybridMultilevel"/>
    <w:tmpl w:val="A30ED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CF3E26"/>
    <w:multiLevelType w:val="hybridMultilevel"/>
    <w:tmpl w:val="F47CC388"/>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04150011">
      <w:start w:val="1"/>
      <w:numFmt w:val="decimal"/>
      <w:lvlText w:val="%6)"/>
      <w:lvlJc w:val="left"/>
      <w:pPr>
        <w:ind w:left="4642"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30982"/>
    <w:multiLevelType w:val="multilevel"/>
    <w:tmpl w:val="C4687C96"/>
    <w:styleLink w:val="WW8Num11"/>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rPr>
    </w:lvl>
    <w:lvl w:ilvl="8">
      <w:numFmt w:val="bullet"/>
      <w:lvlText w:val=""/>
      <w:lvlJc w:val="left"/>
      <w:pPr>
        <w:ind w:left="6530" w:hanging="360"/>
      </w:pPr>
      <w:rPr>
        <w:rFonts w:ascii="Wingdings" w:hAnsi="Wingdings"/>
      </w:rPr>
    </w:lvl>
  </w:abstractNum>
  <w:abstractNum w:abstractNumId="28"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695970"/>
    <w:multiLevelType w:val="hybridMultilevel"/>
    <w:tmpl w:val="037C2112"/>
    <w:lvl w:ilvl="0" w:tplc="94D06C96">
      <w:start w:val="1"/>
      <w:numFmt w:val="decimal"/>
      <w:lvlText w:val="%1."/>
      <w:lvlJc w:val="left"/>
      <w:pPr>
        <w:tabs>
          <w:tab w:val="num" w:pos="360"/>
        </w:tabs>
        <w:ind w:left="360" w:hanging="360"/>
      </w:pPr>
      <w:rPr>
        <w:rFonts w:cs="Times New Roman" w:hint="default"/>
      </w:rPr>
    </w:lvl>
    <w:lvl w:ilvl="1" w:tplc="1DAEE092">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8A1AC1"/>
    <w:multiLevelType w:val="hybridMultilevel"/>
    <w:tmpl w:val="1B502C2E"/>
    <w:lvl w:ilvl="0" w:tplc="BF8E4B16">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91446B6"/>
    <w:multiLevelType w:val="hybridMultilevel"/>
    <w:tmpl w:val="5EA0A658"/>
    <w:lvl w:ilvl="0" w:tplc="8A16E08E">
      <w:start w:val="6"/>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B85A3D"/>
    <w:multiLevelType w:val="hybridMultilevel"/>
    <w:tmpl w:val="D3A2AB8C"/>
    <w:lvl w:ilvl="0" w:tplc="DCBA6A6A">
      <w:start w:val="1"/>
      <w:numFmt w:val="ordinal"/>
      <w:lvlText w:val="%1"/>
      <w:lvlJc w:val="left"/>
      <w:pPr>
        <w:tabs>
          <w:tab w:val="num" w:pos="-632"/>
        </w:tabs>
        <w:ind w:left="-632"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3145F4"/>
    <w:multiLevelType w:val="hybridMultilevel"/>
    <w:tmpl w:val="D8BA1062"/>
    <w:lvl w:ilvl="0" w:tplc="1A988B3E">
      <w:start w:val="1"/>
      <w:numFmt w:val="lowerLetter"/>
      <w:lvlText w:val="%1)"/>
      <w:lvlJc w:val="left"/>
      <w:pPr>
        <w:ind w:left="720" w:hanging="360"/>
      </w:pPr>
      <w:rPr>
        <w:rFonts w:ascii="Times-Roman" w:hAnsi="Times-Roman" w:cs="Times-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DD6AD8"/>
    <w:multiLevelType w:val="hybridMultilevel"/>
    <w:tmpl w:val="4C34B4E0"/>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7" w15:restartNumberingAfterBreak="0">
    <w:nsid w:val="33A50F9B"/>
    <w:multiLevelType w:val="hybridMultilevel"/>
    <w:tmpl w:val="EE6AE526"/>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364F3A91"/>
    <w:multiLevelType w:val="multilevel"/>
    <w:tmpl w:val="C410219E"/>
    <w:lvl w:ilvl="0">
      <w:start w:val="4"/>
      <w:numFmt w:val="decimal"/>
      <w:lvlText w:val="%1."/>
      <w:lvlJc w:val="left"/>
      <w:pPr>
        <w:tabs>
          <w:tab w:val="num" w:pos="1528"/>
        </w:tabs>
        <w:ind w:left="1528" w:hanging="448"/>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9"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50" w15:restartNumberingAfterBreak="0">
    <w:nsid w:val="38986D96"/>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ACD0AE2"/>
    <w:multiLevelType w:val="hybridMultilevel"/>
    <w:tmpl w:val="5F2C6FB8"/>
    <w:lvl w:ilvl="0" w:tplc="C6A8A4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C17779"/>
    <w:multiLevelType w:val="hybridMultilevel"/>
    <w:tmpl w:val="692296A4"/>
    <w:lvl w:ilvl="0" w:tplc="04150017">
      <w:start w:val="1"/>
      <w:numFmt w:val="lowerLetter"/>
      <w:lvlText w:val="%1)"/>
      <w:lvlJc w:val="left"/>
      <w:pPr>
        <w:ind w:left="16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1A6306B"/>
    <w:multiLevelType w:val="hybridMultilevel"/>
    <w:tmpl w:val="145458DC"/>
    <w:lvl w:ilvl="0" w:tplc="72F209BE">
      <w:start w:val="1"/>
      <w:numFmt w:val="lowerLetter"/>
      <w:lvlText w:val="%1)"/>
      <w:lvlJc w:val="left"/>
      <w:pPr>
        <w:tabs>
          <w:tab w:val="num" w:pos="861"/>
        </w:tabs>
        <w:ind w:left="861" w:hanging="360"/>
      </w:pPr>
      <w:rPr>
        <w:rFonts w:cs="Times New Roman" w:hint="default"/>
      </w:rPr>
    </w:lvl>
    <w:lvl w:ilvl="1" w:tplc="89888A34">
      <w:start w:val="1"/>
      <w:numFmt w:val="decimal"/>
      <w:lvlText w:val="%2."/>
      <w:lvlJc w:val="left"/>
      <w:pPr>
        <w:ind w:left="1581" w:hanging="360"/>
      </w:pPr>
      <w:rPr>
        <w:rFonts w:cs="Times New Roman" w:hint="default"/>
        <w:b/>
      </w:rPr>
    </w:lvl>
    <w:lvl w:ilvl="2" w:tplc="A9CA4F12">
      <w:start w:val="1"/>
      <w:numFmt w:val="decimal"/>
      <w:lvlText w:val="%3)"/>
      <w:lvlJc w:val="left"/>
      <w:pPr>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55" w15:restartNumberingAfterBreak="0">
    <w:nsid w:val="449D7F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6"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F5897"/>
    <w:multiLevelType w:val="hybridMultilevel"/>
    <w:tmpl w:val="DD8836A4"/>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B41284"/>
    <w:multiLevelType w:val="multilevel"/>
    <w:tmpl w:val="FD1CE43C"/>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CE940A0"/>
    <w:multiLevelType w:val="singleLevel"/>
    <w:tmpl w:val="C3041ED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2"/>
        <w:szCs w:val="22"/>
        <w:u w:val="none"/>
      </w:rPr>
    </w:lvl>
  </w:abstractNum>
  <w:abstractNum w:abstractNumId="60" w15:restartNumberingAfterBreak="0">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62"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3" w15:restartNumberingAfterBreak="0">
    <w:nsid w:val="57C44690"/>
    <w:multiLevelType w:val="hybridMultilevel"/>
    <w:tmpl w:val="8B9EC68E"/>
    <w:lvl w:ilvl="0" w:tplc="6B7ABF6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5" w15:restartNumberingAfterBreak="0">
    <w:nsid w:val="59683444"/>
    <w:multiLevelType w:val="multilevel"/>
    <w:tmpl w:val="CA84A6F6"/>
    <w:styleLink w:val="WW8Num2"/>
    <w:lvl w:ilvl="0">
      <w:start w:val="1"/>
      <w:numFmt w:val="lowerLetter"/>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9780DE0"/>
    <w:multiLevelType w:val="hybridMultilevel"/>
    <w:tmpl w:val="DA1CF3D4"/>
    <w:lvl w:ilvl="0" w:tplc="C70E023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8" w15:restartNumberingAfterBreak="0">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2F179A3"/>
    <w:multiLevelType w:val="hybridMultilevel"/>
    <w:tmpl w:val="8A7640CC"/>
    <w:lvl w:ilvl="0" w:tplc="66204C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4D16DAE"/>
    <w:multiLevelType w:val="multilevel"/>
    <w:tmpl w:val="CB5E6C92"/>
    <w:lvl w:ilvl="0">
      <w:start w:val="4"/>
      <w:numFmt w:val="decimal"/>
      <w:lvlText w:val="%1"/>
      <w:lvlJc w:val="left"/>
      <w:pPr>
        <w:ind w:left="360" w:hanging="360"/>
      </w:pPr>
      <w:rPr>
        <w:rFonts w:cs="Times New Roman" w:hint="default"/>
      </w:rPr>
    </w:lvl>
    <w:lvl w:ilvl="1">
      <w:start w:val="1"/>
      <w:numFmt w:val="decimal"/>
      <w:lvlText w:val="%2)"/>
      <w:lvlJc w:val="left"/>
      <w:pPr>
        <w:ind w:left="1080" w:hanging="360"/>
      </w:pPr>
      <w:rPr>
        <w:rFonts w:asciiTheme="minorHAnsi" w:eastAsia="Times New Roman" w:hAnsiTheme="minorHAnsi" w:cstheme="minorHAnsi"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D4F498A"/>
    <w:multiLevelType w:val="hybridMultilevel"/>
    <w:tmpl w:val="CAFE14F8"/>
    <w:lvl w:ilvl="0" w:tplc="FFFFFFFF">
      <w:start w:val="1"/>
      <w:numFmt w:val="ordin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40B159D"/>
    <w:multiLevelType w:val="singleLevel"/>
    <w:tmpl w:val="022E1FF6"/>
    <w:lvl w:ilvl="0">
      <w:start w:val="1"/>
      <w:numFmt w:val="decimal"/>
      <w:lvlText w:val="%1)"/>
      <w:legacy w:legacy="1" w:legacySpace="0" w:legacyIndent="397"/>
      <w:lvlJc w:val="left"/>
      <w:pPr>
        <w:ind w:left="397" w:hanging="397"/>
      </w:pPr>
      <w:rPr>
        <w:rFonts w:ascii="Times New Roman" w:eastAsia="Times New Roman" w:hAnsi="Times New Roman" w:cs="Times New Roman"/>
      </w:rPr>
    </w:lvl>
  </w:abstractNum>
  <w:abstractNum w:abstractNumId="78" w15:restartNumberingAfterBreak="0">
    <w:nsid w:val="740E0E4A"/>
    <w:multiLevelType w:val="multilevel"/>
    <w:tmpl w:val="D8BC1D92"/>
    <w:styleLink w:val="WW8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9B72A2E"/>
    <w:multiLevelType w:val="singleLevel"/>
    <w:tmpl w:val="0415000F"/>
    <w:lvl w:ilvl="0">
      <w:start w:val="1"/>
      <w:numFmt w:val="decimal"/>
      <w:lvlText w:val="%1."/>
      <w:lvlJc w:val="left"/>
      <w:pPr>
        <w:tabs>
          <w:tab w:val="num" w:pos="360"/>
        </w:tabs>
        <w:ind w:left="360" w:hanging="360"/>
      </w:pPr>
      <w:rPr>
        <w:rFonts w:hint="default"/>
      </w:rPr>
    </w:lvl>
  </w:abstractNum>
  <w:abstractNum w:abstractNumId="81"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2071D3"/>
    <w:multiLevelType w:val="hybridMultilevel"/>
    <w:tmpl w:val="37401816"/>
    <w:lvl w:ilvl="0" w:tplc="FFFFFFFF">
      <w:start w:val="1"/>
      <w:numFmt w:val="lowerLetter"/>
      <w:lvlText w:val="%1)"/>
      <w:lvlJc w:val="left"/>
      <w:pPr>
        <w:tabs>
          <w:tab w:val="num" w:pos="720"/>
        </w:tabs>
        <w:ind w:left="720" w:hanging="360"/>
      </w:pPr>
      <w:rPr>
        <w:rFonts w:hint="default"/>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7ACA6223"/>
    <w:multiLevelType w:val="multilevel"/>
    <w:tmpl w:val="2F02EE14"/>
    <w:styleLink w:val="WW8Num16"/>
    <w:lvl w:ilvl="0">
      <w:start w:val="1"/>
      <w:numFmt w:val="decimal"/>
      <w:lvlText w:val="%1."/>
      <w:lvlJc w:val="left"/>
      <w:pPr>
        <w:ind w:left="720" w:hanging="360"/>
      </w:pPr>
    </w:lvl>
    <w:lvl w:ilvl="1">
      <w:numFmt w:val="bullet"/>
      <w:lvlText w:val=""/>
      <w:lvlJc w:val="left"/>
      <w:pPr>
        <w:ind w:left="785"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C22697F"/>
    <w:multiLevelType w:val="multilevel"/>
    <w:tmpl w:val="DDE8CAD2"/>
    <w:lvl w:ilvl="0">
      <w:start w:val="1"/>
      <w:numFmt w:val="decimal"/>
      <w:lvlText w:val="%1."/>
      <w:lvlJc w:val="left"/>
      <w:pPr>
        <w:ind w:left="720" w:hanging="360"/>
      </w:pPr>
    </w:lvl>
    <w:lvl w:ilvl="1">
      <w:start w:val="7"/>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EB533B0"/>
    <w:multiLevelType w:val="multilevel"/>
    <w:tmpl w:val="62EEDE0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0"/>
  </w:num>
  <w:num w:numId="2">
    <w:abstractNumId w:val="11"/>
  </w:num>
  <w:num w:numId="3">
    <w:abstractNumId w:val="12"/>
  </w:num>
  <w:num w:numId="4">
    <w:abstractNumId w:val="33"/>
  </w:num>
  <w:num w:numId="5">
    <w:abstractNumId w:val="64"/>
  </w:num>
  <w:num w:numId="6">
    <w:abstractNumId w:val="26"/>
  </w:num>
  <w:num w:numId="7">
    <w:abstractNumId w:val="61"/>
  </w:num>
  <w:num w:numId="8">
    <w:abstractNumId w:val="62"/>
  </w:num>
  <w:num w:numId="9">
    <w:abstractNumId w:val="84"/>
  </w:num>
  <w:num w:numId="10">
    <w:abstractNumId w:val="49"/>
  </w:num>
  <w:num w:numId="11">
    <w:abstractNumId w:val="32"/>
  </w:num>
  <w:num w:numId="12">
    <w:abstractNumId w:val="75"/>
  </w:num>
  <w:num w:numId="13">
    <w:abstractNumId w:val="56"/>
  </w:num>
  <w:num w:numId="14">
    <w:abstractNumId w:val="85"/>
  </w:num>
  <w:num w:numId="15">
    <w:abstractNumId w:val="24"/>
  </w:num>
  <w:num w:numId="16">
    <w:abstractNumId w:val="47"/>
  </w:num>
  <w:num w:numId="17">
    <w:abstractNumId w:val="21"/>
  </w:num>
  <w:num w:numId="18">
    <w:abstractNumId w:val="44"/>
  </w:num>
  <w:num w:numId="19">
    <w:abstractNumId w:val="69"/>
  </w:num>
  <w:num w:numId="20">
    <w:abstractNumId w:val="45"/>
  </w:num>
  <w:num w:numId="21">
    <w:abstractNumId w:val="6"/>
  </w:num>
  <w:num w:numId="22">
    <w:abstractNumId w:val="43"/>
  </w:num>
  <w:num w:numId="23">
    <w:abstractNumId w:val="25"/>
  </w:num>
  <w:num w:numId="24">
    <w:abstractNumId w:val="67"/>
  </w:num>
  <w:num w:numId="25">
    <w:abstractNumId w:val="20"/>
  </w:num>
  <w:num w:numId="26">
    <w:abstractNumId w:val="52"/>
  </w:num>
  <w:num w:numId="27">
    <w:abstractNumId w:val="31"/>
  </w:num>
  <w:num w:numId="28">
    <w:abstractNumId w:val="72"/>
  </w:num>
  <w:num w:numId="29">
    <w:abstractNumId w:val="19"/>
  </w:num>
  <w:num w:numId="30">
    <w:abstractNumId w:val="37"/>
  </w:num>
  <w:num w:numId="31">
    <w:abstractNumId w:val="28"/>
  </w:num>
  <w:num w:numId="32">
    <w:abstractNumId w:val="40"/>
  </w:num>
  <w:num w:numId="33">
    <w:abstractNumId w:val="23"/>
  </w:num>
  <w:num w:numId="34">
    <w:abstractNumId w:val="42"/>
  </w:num>
  <w:num w:numId="35">
    <w:abstractNumId w:val="22"/>
  </w:num>
  <w:num w:numId="36">
    <w:abstractNumId w:val="38"/>
  </w:num>
  <w:num w:numId="37">
    <w:abstractNumId w:val="57"/>
  </w:num>
  <w:num w:numId="38">
    <w:abstractNumId w:val="83"/>
  </w:num>
  <w:num w:numId="39">
    <w:abstractNumId w:val="27"/>
  </w:num>
  <w:num w:numId="40">
    <w:abstractNumId w:val="27"/>
  </w:num>
  <w:num w:numId="41">
    <w:abstractNumId w:val="1"/>
  </w:num>
  <w:num w:numId="42">
    <w:abstractNumId w:val="78"/>
  </w:num>
  <w:num w:numId="43">
    <w:abstractNumId w:val="65"/>
  </w:num>
  <w:num w:numId="44">
    <w:abstractNumId w:val="50"/>
  </w:num>
  <w:num w:numId="45">
    <w:abstractNumId w:val="58"/>
  </w:num>
  <w:num w:numId="46">
    <w:abstractNumId w:val="66"/>
  </w:num>
  <w:num w:numId="47">
    <w:abstractNumId w:val="80"/>
  </w:num>
  <w:num w:numId="48">
    <w:abstractNumId w:val="60"/>
  </w:num>
  <w:num w:numId="49">
    <w:abstractNumId w:val="74"/>
  </w:num>
  <w:num w:numId="50">
    <w:abstractNumId w:val="82"/>
  </w:num>
  <w:num w:numId="51">
    <w:abstractNumId w:val="63"/>
  </w:num>
  <w:num w:numId="52">
    <w:abstractNumId w:val="55"/>
  </w:num>
  <w:num w:numId="53">
    <w:abstractNumId w:val="46"/>
  </w:num>
  <w:num w:numId="54">
    <w:abstractNumId w:val="48"/>
  </w:num>
  <w:num w:numId="55">
    <w:abstractNumId w:val="30"/>
  </w:num>
  <w:num w:numId="56">
    <w:abstractNumId w:val="59"/>
  </w:num>
  <w:num w:numId="57">
    <w:abstractNumId w:val="18"/>
  </w:num>
  <w:num w:numId="58">
    <w:abstractNumId w:val="41"/>
  </w:num>
  <w:num w:numId="59">
    <w:abstractNumId w:val="77"/>
  </w:num>
  <w:num w:numId="60">
    <w:abstractNumId w:val="54"/>
  </w:num>
  <w:num w:numId="61">
    <w:abstractNumId w:val="86"/>
  </w:num>
  <w:num w:numId="62">
    <w:abstractNumId w:val="53"/>
  </w:num>
  <w:num w:numId="63">
    <w:abstractNumId w:val="71"/>
  </w:num>
  <w:num w:numId="64">
    <w:abstractNumId w:val="70"/>
  </w:num>
  <w:num w:numId="65">
    <w:abstractNumId w:val="51"/>
  </w:num>
  <w:num w:numId="66">
    <w:abstractNumId w:val="29"/>
  </w:num>
  <w:num w:numId="67">
    <w:abstractNumId w:val="34"/>
  </w:num>
  <w:num w:numId="68">
    <w:abstractNumId w:val="35"/>
  </w:num>
  <w:num w:numId="69">
    <w:abstractNumId w:val="81"/>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num>
  <w:num w:numId="72">
    <w:abstractNumId w:val="39"/>
  </w:num>
  <w:num w:numId="73">
    <w:abstractNumId w:val="68"/>
  </w:num>
  <w:num w:numId="74">
    <w:abstractNumId w:val="36"/>
  </w:num>
  <w:num w:numId="75">
    <w:abstractNumId w:val="7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17FE3"/>
    <w:rsid w:val="000209FD"/>
    <w:rsid w:val="00022BE9"/>
    <w:rsid w:val="000230B9"/>
    <w:rsid w:val="00023843"/>
    <w:rsid w:val="00023B41"/>
    <w:rsid w:val="0002492C"/>
    <w:rsid w:val="0002592C"/>
    <w:rsid w:val="00030D1A"/>
    <w:rsid w:val="00031456"/>
    <w:rsid w:val="00037C8C"/>
    <w:rsid w:val="00037D00"/>
    <w:rsid w:val="00042C47"/>
    <w:rsid w:val="00044111"/>
    <w:rsid w:val="000453DA"/>
    <w:rsid w:val="0004555F"/>
    <w:rsid w:val="000467FD"/>
    <w:rsid w:val="00046B54"/>
    <w:rsid w:val="00046D54"/>
    <w:rsid w:val="00047DBA"/>
    <w:rsid w:val="0005770E"/>
    <w:rsid w:val="0007217D"/>
    <w:rsid w:val="00072704"/>
    <w:rsid w:val="000801DA"/>
    <w:rsid w:val="000849A7"/>
    <w:rsid w:val="00084C23"/>
    <w:rsid w:val="0009238D"/>
    <w:rsid w:val="00096671"/>
    <w:rsid w:val="000967B6"/>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C4C1C"/>
    <w:rsid w:val="000D0E64"/>
    <w:rsid w:val="000D0E94"/>
    <w:rsid w:val="000D43B4"/>
    <w:rsid w:val="000D5F17"/>
    <w:rsid w:val="000D62C2"/>
    <w:rsid w:val="000E0574"/>
    <w:rsid w:val="000E5F0E"/>
    <w:rsid w:val="000E74F5"/>
    <w:rsid w:val="000E7A88"/>
    <w:rsid w:val="000F1B51"/>
    <w:rsid w:val="000F1FA5"/>
    <w:rsid w:val="000F2017"/>
    <w:rsid w:val="00102E7C"/>
    <w:rsid w:val="001051DB"/>
    <w:rsid w:val="00105906"/>
    <w:rsid w:val="001122EE"/>
    <w:rsid w:val="0011261B"/>
    <w:rsid w:val="0011361C"/>
    <w:rsid w:val="00115CB9"/>
    <w:rsid w:val="00117A4E"/>
    <w:rsid w:val="00120155"/>
    <w:rsid w:val="00120A45"/>
    <w:rsid w:val="00120E08"/>
    <w:rsid w:val="00121DAB"/>
    <w:rsid w:val="0012335D"/>
    <w:rsid w:val="00125124"/>
    <w:rsid w:val="00125DE8"/>
    <w:rsid w:val="0012642C"/>
    <w:rsid w:val="00126EDF"/>
    <w:rsid w:val="00127B7F"/>
    <w:rsid w:val="0013032E"/>
    <w:rsid w:val="0013059A"/>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225E"/>
    <w:rsid w:val="00186E7E"/>
    <w:rsid w:val="001877A5"/>
    <w:rsid w:val="0019008B"/>
    <w:rsid w:val="0019431A"/>
    <w:rsid w:val="0019496E"/>
    <w:rsid w:val="0019524A"/>
    <w:rsid w:val="001A2B68"/>
    <w:rsid w:val="001A33DD"/>
    <w:rsid w:val="001A3DAA"/>
    <w:rsid w:val="001A4E47"/>
    <w:rsid w:val="001A578F"/>
    <w:rsid w:val="001A58BF"/>
    <w:rsid w:val="001A61E8"/>
    <w:rsid w:val="001A766C"/>
    <w:rsid w:val="001B23D9"/>
    <w:rsid w:val="001B6F96"/>
    <w:rsid w:val="001C0BA6"/>
    <w:rsid w:val="001C14ED"/>
    <w:rsid w:val="001C372D"/>
    <w:rsid w:val="001D04D8"/>
    <w:rsid w:val="001D376B"/>
    <w:rsid w:val="001D45E9"/>
    <w:rsid w:val="001D4BBB"/>
    <w:rsid w:val="001D6C4E"/>
    <w:rsid w:val="001D74E3"/>
    <w:rsid w:val="001E3D37"/>
    <w:rsid w:val="001E7381"/>
    <w:rsid w:val="001E7E59"/>
    <w:rsid w:val="00200260"/>
    <w:rsid w:val="002005AA"/>
    <w:rsid w:val="00203583"/>
    <w:rsid w:val="00203633"/>
    <w:rsid w:val="00203887"/>
    <w:rsid w:val="00212EC6"/>
    <w:rsid w:val="0021398D"/>
    <w:rsid w:val="00217B9F"/>
    <w:rsid w:val="0022082D"/>
    <w:rsid w:val="002224D8"/>
    <w:rsid w:val="002233CA"/>
    <w:rsid w:val="00224412"/>
    <w:rsid w:val="00231A0A"/>
    <w:rsid w:val="002320BC"/>
    <w:rsid w:val="00232A7A"/>
    <w:rsid w:val="00233EC4"/>
    <w:rsid w:val="002340C0"/>
    <w:rsid w:val="00240A89"/>
    <w:rsid w:val="00241135"/>
    <w:rsid w:val="00241476"/>
    <w:rsid w:val="0024656C"/>
    <w:rsid w:val="00247717"/>
    <w:rsid w:val="00251823"/>
    <w:rsid w:val="00253E27"/>
    <w:rsid w:val="002607BD"/>
    <w:rsid w:val="00265030"/>
    <w:rsid w:val="00271BEE"/>
    <w:rsid w:val="00273A13"/>
    <w:rsid w:val="00275D81"/>
    <w:rsid w:val="00276CD3"/>
    <w:rsid w:val="0027702A"/>
    <w:rsid w:val="002901F2"/>
    <w:rsid w:val="00291D07"/>
    <w:rsid w:val="00295A5A"/>
    <w:rsid w:val="0029782C"/>
    <w:rsid w:val="002A29DA"/>
    <w:rsid w:val="002A4A66"/>
    <w:rsid w:val="002A512C"/>
    <w:rsid w:val="002B2591"/>
    <w:rsid w:val="002C5301"/>
    <w:rsid w:val="002C7277"/>
    <w:rsid w:val="002D4B2C"/>
    <w:rsid w:val="002D6886"/>
    <w:rsid w:val="002D795A"/>
    <w:rsid w:val="002D7D7B"/>
    <w:rsid w:val="002E1E28"/>
    <w:rsid w:val="002E23C5"/>
    <w:rsid w:val="002E28B5"/>
    <w:rsid w:val="002E47D9"/>
    <w:rsid w:val="002F2ABD"/>
    <w:rsid w:val="00302376"/>
    <w:rsid w:val="00302FD3"/>
    <w:rsid w:val="00305895"/>
    <w:rsid w:val="00310BF2"/>
    <w:rsid w:val="0031161F"/>
    <w:rsid w:val="00312A0F"/>
    <w:rsid w:val="00320A37"/>
    <w:rsid w:val="00320A80"/>
    <w:rsid w:val="00321929"/>
    <w:rsid w:val="00327490"/>
    <w:rsid w:val="0033287E"/>
    <w:rsid w:val="00333347"/>
    <w:rsid w:val="00334578"/>
    <w:rsid w:val="00337162"/>
    <w:rsid w:val="003436E1"/>
    <w:rsid w:val="00347E31"/>
    <w:rsid w:val="00350DFF"/>
    <w:rsid w:val="00351548"/>
    <w:rsid w:val="003521A0"/>
    <w:rsid w:val="00363B08"/>
    <w:rsid w:val="00364CCA"/>
    <w:rsid w:val="0037148E"/>
    <w:rsid w:val="00371DAC"/>
    <w:rsid w:val="00382BCA"/>
    <w:rsid w:val="00386D0F"/>
    <w:rsid w:val="00391060"/>
    <w:rsid w:val="0039213E"/>
    <w:rsid w:val="00393FBE"/>
    <w:rsid w:val="00394257"/>
    <w:rsid w:val="0039697C"/>
    <w:rsid w:val="00396A08"/>
    <w:rsid w:val="003A0316"/>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E5057"/>
    <w:rsid w:val="003F0209"/>
    <w:rsid w:val="003F0E34"/>
    <w:rsid w:val="003F370D"/>
    <w:rsid w:val="003F41EE"/>
    <w:rsid w:val="00402532"/>
    <w:rsid w:val="00402E59"/>
    <w:rsid w:val="00404C3D"/>
    <w:rsid w:val="0040579D"/>
    <w:rsid w:val="00407C89"/>
    <w:rsid w:val="00412A11"/>
    <w:rsid w:val="00416E6E"/>
    <w:rsid w:val="00416FC9"/>
    <w:rsid w:val="0042542F"/>
    <w:rsid w:val="004256F4"/>
    <w:rsid w:val="00427AFB"/>
    <w:rsid w:val="00435A02"/>
    <w:rsid w:val="00436290"/>
    <w:rsid w:val="00436550"/>
    <w:rsid w:val="004371EA"/>
    <w:rsid w:val="00440F92"/>
    <w:rsid w:val="0044123D"/>
    <w:rsid w:val="00443E97"/>
    <w:rsid w:val="0044478C"/>
    <w:rsid w:val="00450288"/>
    <w:rsid w:val="00451005"/>
    <w:rsid w:val="0045431A"/>
    <w:rsid w:val="004549AD"/>
    <w:rsid w:val="00455A20"/>
    <w:rsid w:val="004628B3"/>
    <w:rsid w:val="0046328E"/>
    <w:rsid w:val="004657F6"/>
    <w:rsid w:val="004665B8"/>
    <w:rsid w:val="00466789"/>
    <w:rsid w:val="00470790"/>
    <w:rsid w:val="0047315B"/>
    <w:rsid w:val="00473FAC"/>
    <w:rsid w:val="0047561F"/>
    <w:rsid w:val="00476D84"/>
    <w:rsid w:val="0047763F"/>
    <w:rsid w:val="0048544D"/>
    <w:rsid w:val="0049408A"/>
    <w:rsid w:val="004945A6"/>
    <w:rsid w:val="00494E83"/>
    <w:rsid w:val="00495478"/>
    <w:rsid w:val="004969E9"/>
    <w:rsid w:val="004A23B9"/>
    <w:rsid w:val="004A2FC2"/>
    <w:rsid w:val="004A3CD8"/>
    <w:rsid w:val="004B06CA"/>
    <w:rsid w:val="004C101B"/>
    <w:rsid w:val="004D2CB8"/>
    <w:rsid w:val="004D6016"/>
    <w:rsid w:val="004D64D2"/>
    <w:rsid w:val="004E015C"/>
    <w:rsid w:val="004E18D5"/>
    <w:rsid w:val="004F6FB6"/>
    <w:rsid w:val="005031EE"/>
    <w:rsid w:val="005131FF"/>
    <w:rsid w:val="0052560F"/>
    <w:rsid w:val="00526EFF"/>
    <w:rsid w:val="00531BD0"/>
    <w:rsid w:val="00540FA8"/>
    <w:rsid w:val="0054161C"/>
    <w:rsid w:val="00541D01"/>
    <w:rsid w:val="0054610F"/>
    <w:rsid w:val="00550635"/>
    <w:rsid w:val="00550A48"/>
    <w:rsid w:val="00553755"/>
    <w:rsid w:val="005537EF"/>
    <w:rsid w:val="00556753"/>
    <w:rsid w:val="005603F2"/>
    <w:rsid w:val="005677D9"/>
    <w:rsid w:val="005733E3"/>
    <w:rsid w:val="00573FE9"/>
    <w:rsid w:val="00576EB7"/>
    <w:rsid w:val="00577E7A"/>
    <w:rsid w:val="005817D8"/>
    <w:rsid w:val="0058348D"/>
    <w:rsid w:val="005867E2"/>
    <w:rsid w:val="00586821"/>
    <w:rsid w:val="005931A0"/>
    <w:rsid w:val="0059424F"/>
    <w:rsid w:val="005959A5"/>
    <w:rsid w:val="00595ECC"/>
    <w:rsid w:val="0059622D"/>
    <w:rsid w:val="0059626A"/>
    <w:rsid w:val="00596ACB"/>
    <w:rsid w:val="005A12F3"/>
    <w:rsid w:val="005A1338"/>
    <w:rsid w:val="005B187F"/>
    <w:rsid w:val="005B4377"/>
    <w:rsid w:val="005B7D65"/>
    <w:rsid w:val="005C1105"/>
    <w:rsid w:val="005C143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33AA9"/>
    <w:rsid w:val="0065155C"/>
    <w:rsid w:val="00651C5C"/>
    <w:rsid w:val="00660004"/>
    <w:rsid w:val="00660172"/>
    <w:rsid w:val="00660B04"/>
    <w:rsid w:val="00661003"/>
    <w:rsid w:val="00662D4E"/>
    <w:rsid w:val="00664374"/>
    <w:rsid w:val="00670B0A"/>
    <w:rsid w:val="00674FE9"/>
    <w:rsid w:val="00675192"/>
    <w:rsid w:val="00675195"/>
    <w:rsid w:val="00676DD0"/>
    <w:rsid w:val="00681E06"/>
    <w:rsid w:val="00684A65"/>
    <w:rsid w:val="00686203"/>
    <w:rsid w:val="00686C99"/>
    <w:rsid w:val="00687296"/>
    <w:rsid w:val="0069205F"/>
    <w:rsid w:val="0069207F"/>
    <w:rsid w:val="00692599"/>
    <w:rsid w:val="006938B2"/>
    <w:rsid w:val="00694B38"/>
    <w:rsid w:val="006A1E9A"/>
    <w:rsid w:val="006A2113"/>
    <w:rsid w:val="006A6154"/>
    <w:rsid w:val="006A6288"/>
    <w:rsid w:val="006A6832"/>
    <w:rsid w:val="006C13E0"/>
    <w:rsid w:val="006C14AE"/>
    <w:rsid w:val="006C2E0A"/>
    <w:rsid w:val="006C46F7"/>
    <w:rsid w:val="006C5016"/>
    <w:rsid w:val="006C5DE2"/>
    <w:rsid w:val="006C79D6"/>
    <w:rsid w:val="006D0713"/>
    <w:rsid w:val="006D4C76"/>
    <w:rsid w:val="006D5009"/>
    <w:rsid w:val="006D7FD9"/>
    <w:rsid w:val="006E0C74"/>
    <w:rsid w:val="006E2693"/>
    <w:rsid w:val="006F3D59"/>
    <w:rsid w:val="006F585F"/>
    <w:rsid w:val="00700837"/>
    <w:rsid w:val="00700E32"/>
    <w:rsid w:val="00705535"/>
    <w:rsid w:val="00706E13"/>
    <w:rsid w:val="007101BC"/>
    <w:rsid w:val="00713F77"/>
    <w:rsid w:val="007152F9"/>
    <w:rsid w:val="00715E05"/>
    <w:rsid w:val="0072039D"/>
    <w:rsid w:val="007206CD"/>
    <w:rsid w:val="00721EB4"/>
    <w:rsid w:val="007258F2"/>
    <w:rsid w:val="00726765"/>
    <w:rsid w:val="007304BE"/>
    <w:rsid w:val="00730C9C"/>
    <w:rsid w:val="00732E52"/>
    <w:rsid w:val="00735E18"/>
    <w:rsid w:val="00743A6C"/>
    <w:rsid w:val="00746B2A"/>
    <w:rsid w:val="00746E83"/>
    <w:rsid w:val="00747A33"/>
    <w:rsid w:val="0075159B"/>
    <w:rsid w:val="007544B1"/>
    <w:rsid w:val="00757F7B"/>
    <w:rsid w:val="0076339C"/>
    <w:rsid w:val="00764A25"/>
    <w:rsid w:val="00765761"/>
    <w:rsid w:val="00772608"/>
    <w:rsid w:val="0077436E"/>
    <w:rsid w:val="00774581"/>
    <w:rsid w:val="00775D5D"/>
    <w:rsid w:val="0077675C"/>
    <w:rsid w:val="0078103D"/>
    <w:rsid w:val="00781245"/>
    <w:rsid w:val="00786541"/>
    <w:rsid w:val="0079127D"/>
    <w:rsid w:val="0079264C"/>
    <w:rsid w:val="00794F08"/>
    <w:rsid w:val="007A14E8"/>
    <w:rsid w:val="007A483A"/>
    <w:rsid w:val="007A50AA"/>
    <w:rsid w:val="007A5275"/>
    <w:rsid w:val="007A71C6"/>
    <w:rsid w:val="007B4C00"/>
    <w:rsid w:val="007B4F9D"/>
    <w:rsid w:val="007B51F6"/>
    <w:rsid w:val="007C0525"/>
    <w:rsid w:val="007C10DD"/>
    <w:rsid w:val="007C3499"/>
    <w:rsid w:val="007C4A20"/>
    <w:rsid w:val="007C73A0"/>
    <w:rsid w:val="007D141C"/>
    <w:rsid w:val="007D44B0"/>
    <w:rsid w:val="007E147D"/>
    <w:rsid w:val="007E1D13"/>
    <w:rsid w:val="007E487F"/>
    <w:rsid w:val="007F1543"/>
    <w:rsid w:val="007F1DA5"/>
    <w:rsid w:val="007F28B7"/>
    <w:rsid w:val="007F3AB6"/>
    <w:rsid w:val="007F413C"/>
    <w:rsid w:val="007F6B40"/>
    <w:rsid w:val="00800426"/>
    <w:rsid w:val="008026E4"/>
    <w:rsid w:val="00803674"/>
    <w:rsid w:val="00805E86"/>
    <w:rsid w:val="0080621B"/>
    <w:rsid w:val="00806241"/>
    <w:rsid w:val="0080749F"/>
    <w:rsid w:val="008077D3"/>
    <w:rsid w:val="00811CB2"/>
    <w:rsid w:val="00812ED2"/>
    <w:rsid w:val="00813B94"/>
    <w:rsid w:val="008160A7"/>
    <w:rsid w:val="0081720B"/>
    <w:rsid w:val="0082031A"/>
    <w:rsid w:val="00820B9B"/>
    <w:rsid w:val="00820F69"/>
    <w:rsid w:val="00823DE1"/>
    <w:rsid w:val="008260E5"/>
    <w:rsid w:val="00827F7A"/>
    <w:rsid w:val="008321E9"/>
    <w:rsid w:val="00833825"/>
    <w:rsid w:val="0084383D"/>
    <w:rsid w:val="00851ACF"/>
    <w:rsid w:val="00855794"/>
    <w:rsid w:val="00856735"/>
    <w:rsid w:val="00861ED9"/>
    <w:rsid w:val="00864F1C"/>
    <w:rsid w:val="008735DE"/>
    <w:rsid w:val="00874F6D"/>
    <w:rsid w:val="00877EE9"/>
    <w:rsid w:val="00880F97"/>
    <w:rsid w:val="008842B8"/>
    <w:rsid w:val="008854B8"/>
    <w:rsid w:val="00891C53"/>
    <w:rsid w:val="00894394"/>
    <w:rsid w:val="008A2A86"/>
    <w:rsid w:val="008A6A8F"/>
    <w:rsid w:val="008A744A"/>
    <w:rsid w:val="008B110A"/>
    <w:rsid w:val="008B2198"/>
    <w:rsid w:val="008B7259"/>
    <w:rsid w:val="008C136F"/>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907B9B"/>
    <w:rsid w:val="00911CD7"/>
    <w:rsid w:val="00912332"/>
    <w:rsid w:val="009129C0"/>
    <w:rsid w:val="009155DC"/>
    <w:rsid w:val="00916843"/>
    <w:rsid w:val="00916B02"/>
    <w:rsid w:val="00917FCD"/>
    <w:rsid w:val="00920453"/>
    <w:rsid w:val="00920660"/>
    <w:rsid w:val="00920AFE"/>
    <w:rsid w:val="00922448"/>
    <w:rsid w:val="00925E3C"/>
    <w:rsid w:val="0092695A"/>
    <w:rsid w:val="0093267B"/>
    <w:rsid w:val="00932DA3"/>
    <w:rsid w:val="00935983"/>
    <w:rsid w:val="0093781E"/>
    <w:rsid w:val="00937B44"/>
    <w:rsid w:val="00945306"/>
    <w:rsid w:val="00946D9A"/>
    <w:rsid w:val="009472E3"/>
    <w:rsid w:val="009502B5"/>
    <w:rsid w:val="00954879"/>
    <w:rsid w:val="00957B6E"/>
    <w:rsid w:val="00957BD1"/>
    <w:rsid w:val="00960AAD"/>
    <w:rsid w:val="00961121"/>
    <w:rsid w:val="00962BFF"/>
    <w:rsid w:val="00966AF4"/>
    <w:rsid w:val="00967F66"/>
    <w:rsid w:val="009703FC"/>
    <w:rsid w:val="00971E8B"/>
    <w:rsid w:val="00974720"/>
    <w:rsid w:val="009751ED"/>
    <w:rsid w:val="009800B1"/>
    <w:rsid w:val="00983AB9"/>
    <w:rsid w:val="00990964"/>
    <w:rsid w:val="00992B9D"/>
    <w:rsid w:val="00992DEE"/>
    <w:rsid w:val="00992FE0"/>
    <w:rsid w:val="00993149"/>
    <w:rsid w:val="00993B4E"/>
    <w:rsid w:val="00994BA5"/>
    <w:rsid w:val="00995647"/>
    <w:rsid w:val="009959C3"/>
    <w:rsid w:val="009974DE"/>
    <w:rsid w:val="009978AC"/>
    <w:rsid w:val="009A0160"/>
    <w:rsid w:val="009A0614"/>
    <w:rsid w:val="009A2F37"/>
    <w:rsid w:val="009A3682"/>
    <w:rsid w:val="009A3BB6"/>
    <w:rsid w:val="009A6D00"/>
    <w:rsid w:val="009B067E"/>
    <w:rsid w:val="009B2892"/>
    <w:rsid w:val="009C036C"/>
    <w:rsid w:val="009D042F"/>
    <w:rsid w:val="009D1FAB"/>
    <w:rsid w:val="009D25D3"/>
    <w:rsid w:val="009D274B"/>
    <w:rsid w:val="009D2849"/>
    <w:rsid w:val="009D318D"/>
    <w:rsid w:val="009E1668"/>
    <w:rsid w:val="009E283F"/>
    <w:rsid w:val="009F1049"/>
    <w:rsid w:val="009F1E44"/>
    <w:rsid w:val="009F2A6E"/>
    <w:rsid w:val="009F2FFD"/>
    <w:rsid w:val="009F4DE0"/>
    <w:rsid w:val="009F57B4"/>
    <w:rsid w:val="00A00D06"/>
    <w:rsid w:val="00A048D8"/>
    <w:rsid w:val="00A06074"/>
    <w:rsid w:val="00A117D3"/>
    <w:rsid w:val="00A13148"/>
    <w:rsid w:val="00A1380B"/>
    <w:rsid w:val="00A1656A"/>
    <w:rsid w:val="00A16713"/>
    <w:rsid w:val="00A20D43"/>
    <w:rsid w:val="00A22AC9"/>
    <w:rsid w:val="00A26024"/>
    <w:rsid w:val="00A30920"/>
    <w:rsid w:val="00A32186"/>
    <w:rsid w:val="00A3648A"/>
    <w:rsid w:val="00A412EA"/>
    <w:rsid w:val="00A41991"/>
    <w:rsid w:val="00A4789C"/>
    <w:rsid w:val="00A503DD"/>
    <w:rsid w:val="00A52598"/>
    <w:rsid w:val="00A53D72"/>
    <w:rsid w:val="00A57230"/>
    <w:rsid w:val="00A648FA"/>
    <w:rsid w:val="00A665F5"/>
    <w:rsid w:val="00A67252"/>
    <w:rsid w:val="00A700D2"/>
    <w:rsid w:val="00A7550A"/>
    <w:rsid w:val="00A75E6A"/>
    <w:rsid w:val="00A75FFF"/>
    <w:rsid w:val="00A82183"/>
    <w:rsid w:val="00A82642"/>
    <w:rsid w:val="00A82A52"/>
    <w:rsid w:val="00A84BA5"/>
    <w:rsid w:val="00A85EF7"/>
    <w:rsid w:val="00A86FD9"/>
    <w:rsid w:val="00A8786F"/>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9F6"/>
    <w:rsid w:val="00AD23DF"/>
    <w:rsid w:val="00AD28CB"/>
    <w:rsid w:val="00AD71B9"/>
    <w:rsid w:val="00AE1C0B"/>
    <w:rsid w:val="00AE2EF8"/>
    <w:rsid w:val="00AE566F"/>
    <w:rsid w:val="00AE5993"/>
    <w:rsid w:val="00AE61CD"/>
    <w:rsid w:val="00AE731F"/>
    <w:rsid w:val="00AF153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4FA5"/>
    <w:rsid w:val="00B2594F"/>
    <w:rsid w:val="00B26B61"/>
    <w:rsid w:val="00B32C1A"/>
    <w:rsid w:val="00B334B4"/>
    <w:rsid w:val="00B347BE"/>
    <w:rsid w:val="00B349FF"/>
    <w:rsid w:val="00B34E3D"/>
    <w:rsid w:val="00B3529D"/>
    <w:rsid w:val="00B36F3C"/>
    <w:rsid w:val="00B408C7"/>
    <w:rsid w:val="00B44082"/>
    <w:rsid w:val="00B4470D"/>
    <w:rsid w:val="00B467DB"/>
    <w:rsid w:val="00B47F30"/>
    <w:rsid w:val="00B501D5"/>
    <w:rsid w:val="00B50FE6"/>
    <w:rsid w:val="00B530EB"/>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1DE1"/>
    <w:rsid w:val="00BA60F9"/>
    <w:rsid w:val="00BA66E1"/>
    <w:rsid w:val="00BB7F82"/>
    <w:rsid w:val="00BC1BA3"/>
    <w:rsid w:val="00BC266D"/>
    <w:rsid w:val="00BC424F"/>
    <w:rsid w:val="00BC6724"/>
    <w:rsid w:val="00BD192B"/>
    <w:rsid w:val="00BD1DA9"/>
    <w:rsid w:val="00BD4A26"/>
    <w:rsid w:val="00BE232C"/>
    <w:rsid w:val="00BE237E"/>
    <w:rsid w:val="00BE2669"/>
    <w:rsid w:val="00BE4667"/>
    <w:rsid w:val="00BE49C9"/>
    <w:rsid w:val="00BF0CAA"/>
    <w:rsid w:val="00BF1F4F"/>
    <w:rsid w:val="00BF3463"/>
    <w:rsid w:val="00BF73B0"/>
    <w:rsid w:val="00C05E4E"/>
    <w:rsid w:val="00C07053"/>
    <w:rsid w:val="00C070FF"/>
    <w:rsid w:val="00C078B8"/>
    <w:rsid w:val="00C15720"/>
    <w:rsid w:val="00C1603F"/>
    <w:rsid w:val="00C201BC"/>
    <w:rsid w:val="00C2058A"/>
    <w:rsid w:val="00C246E1"/>
    <w:rsid w:val="00C27857"/>
    <w:rsid w:val="00C340D4"/>
    <w:rsid w:val="00C35B97"/>
    <w:rsid w:val="00C365FF"/>
    <w:rsid w:val="00C370BC"/>
    <w:rsid w:val="00C37C87"/>
    <w:rsid w:val="00C404BB"/>
    <w:rsid w:val="00C51950"/>
    <w:rsid w:val="00C62E37"/>
    <w:rsid w:val="00C65824"/>
    <w:rsid w:val="00C66EF1"/>
    <w:rsid w:val="00C67011"/>
    <w:rsid w:val="00C6753C"/>
    <w:rsid w:val="00C73DD4"/>
    <w:rsid w:val="00C752BB"/>
    <w:rsid w:val="00C80A00"/>
    <w:rsid w:val="00C81C95"/>
    <w:rsid w:val="00C85524"/>
    <w:rsid w:val="00C8584F"/>
    <w:rsid w:val="00C91BBB"/>
    <w:rsid w:val="00C96EBD"/>
    <w:rsid w:val="00CA0EE2"/>
    <w:rsid w:val="00CA1C57"/>
    <w:rsid w:val="00CA7CD0"/>
    <w:rsid w:val="00CB0A2C"/>
    <w:rsid w:val="00CB2FF5"/>
    <w:rsid w:val="00CB3ACC"/>
    <w:rsid w:val="00CB3C7F"/>
    <w:rsid w:val="00CB491A"/>
    <w:rsid w:val="00CB7414"/>
    <w:rsid w:val="00CC36EA"/>
    <w:rsid w:val="00CD02A7"/>
    <w:rsid w:val="00CD1EFA"/>
    <w:rsid w:val="00CD3C8E"/>
    <w:rsid w:val="00CE0176"/>
    <w:rsid w:val="00CE38B8"/>
    <w:rsid w:val="00CE5528"/>
    <w:rsid w:val="00CE75D5"/>
    <w:rsid w:val="00CE761E"/>
    <w:rsid w:val="00CF2789"/>
    <w:rsid w:val="00CF5920"/>
    <w:rsid w:val="00CF5947"/>
    <w:rsid w:val="00CF6795"/>
    <w:rsid w:val="00D00E62"/>
    <w:rsid w:val="00D0110A"/>
    <w:rsid w:val="00D015EF"/>
    <w:rsid w:val="00D07359"/>
    <w:rsid w:val="00D07E53"/>
    <w:rsid w:val="00D10741"/>
    <w:rsid w:val="00D11F72"/>
    <w:rsid w:val="00D12F01"/>
    <w:rsid w:val="00D146C9"/>
    <w:rsid w:val="00D15F9C"/>
    <w:rsid w:val="00D17E32"/>
    <w:rsid w:val="00D20E33"/>
    <w:rsid w:val="00D222A7"/>
    <w:rsid w:val="00D319EE"/>
    <w:rsid w:val="00D32776"/>
    <w:rsid w:val="00D35DDB"/>
    <w:rsid w:val="00D36103"/>
    <w:rsid w:val="00D36D9E"/>
    <w:rsid w:val="00D37A45"/>
    <w:rsid w:val="00D402BA"/>
    <w:rsid w:val="00D430BE"/>
    <w:rsid w:val="00D43637"/>
    <w:rsid w:val="00D445E2"/>
    <w:rsid w:val="00D44AC3"/>
    <w:rsid w:val="00D45AA6"/>
    <w:rsid w:val="00D45F1B"/>
    <w:rsid w:val="00D46D9D"/>
    <w:rsid w:val="00D46FC2"/>
    <w:rsid w:val="00D47DE5"/>
    <w:rsid w:val="00D50051"/>
    <w:rsid w:val="00D501EA"/>
    <w:rsid w:val="00D50577"/>
    <w:rsid w:val="00D50593"/>
    <w:rsid w:val="00D50694"/>
    <w:rsid w:val="00D50DD8"/>
    <w:rsid w:val="00D52CBF"/>
    <w:rsid w:val="00D569D9"/>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4375"/>
    <w:rsid w:val="00DC5023"/>
    <w:rsid w:val="00DC5B8E"/>
    <w:rsid w:val="00DC7E5A"/>
    <w:rsid w:val="00DD0CF0"/>
    <w:rsid w:val="00DD1B21"/>
    <w:rsid w:val="00DD4393"/>
    <w:rsid w:val="00DD7584"/>
    <w:rsid w:val="00DE5A5D"/>
    <w:rsid w:val="00DE6FB3"/>
    <w:rsid w:val="00DF2BFA"/>
    <w:rsid w:val="00DF4ED4"/>
    <w:rsid w:val="00E06440"/>
    <w:rsid w:val="00E108CD"/>
    <w:rsid w:val="00E1316F"/>
    <w:rsid w:val="00E15024"/>
    <w:rsid w:val="00E21A1F"/>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64906"/>
    <w:rsid w:val="00E705B9"/>
    <w:rsid w:val="00E70A56"/>
    <w:rsid w:val="00E70B95"/>
    <w:rsid w:val="00E76474"/>
    <w:rsid w:val="00E82381"/>
    <w:rsid w:val="00E914C8"/>
    <w:rsid w:val="00E93C28"/>
    <w:rsid w:val="00E94A8B"/>
    <w:rsid w:val="00E95145"/>
    <w:rsid w:val="00E9693A"/>
    <w:rsid w:val="00EA3AE9"/>
    <w:rsid w:val="00EA50DE"/>
    <w:rsid w:val="00EA69EC"/>
    <w:rsid w:val="00EA7896"/>
    <w:rsid w:val="00EB0A9C"/>
    <w:rsid w:val="00EB11A6"/>
    <w:rsid w:val="00EB3FB1"/>
    <w:rsid w:val="00EB4C08"/>
    <w:rsid w:val="00EB561F"/>
    <w:rsid w:val="00EB6F1A"/>
    <w:rsid w:val="00EC004E"/>
    <w:rsid w:val="00EC11F3"/>
    <w:rsid w:val="00ED06B0"/>
    <w:rsid w:val="00ED240D"/>
    <w:rsid w:val="00ED57AC"/>
    <w:rsid w:val="00ED5923"/>
    <w:rsid w:val="00ED6241"/>
    <w:rsid w:val="00EE1F75"/>
    <w:rsid w:val="00EE28D7"/>
    <w:rsid w:val="00EE4768"/>
    <w:rsid w:val="00EE6CA8"/>
    <w:rsid w:val="00EE78F6"/>
    <w:rsid w:val="00EE7FFC"/>
    <w:rsid w:val="00EF0C34"/>
    <w:rsid w:val="00EF0EE5"/>
    <w:rsid w:val="00EF1273"/>
    <w:rsid w:val="00EF27E4"/>
    <w:rsid w:val="00EF4D3B"/>
    <w:rsid w:val="00EF5579"/>
    <w:rsid w:val="00EF56B4"/>
    <w:rsid w:val="00EF6B9D"/>
    <w:rsid w:val="00EF6CB6"/>
    <w:rsid w:val="00EF7466"/>
    <w:rsid w:val="00F0098A"/>
    <w:rsid w:val="00F01FBB"/>
    <w:rsid w:val="00F04300"/>
    <w:rsid w:val="00F06091"/>
    <w:rsid w:val="00F07E42"/>
    <w:rsid w:val="00F105BE"/>
    <w:rsid w:val="00F1232A"/>
    <w:rsid w:val="00F14D4D"/>
    <w:rsid w:val="00F16AE7"/>
    <w:rsid w:val="00F21F63"/>
    <w:rsid w:val="00F24871"/>
    <w:rsid w:val="00F24B99"/>
    <w:rsid w:val="00F25F06"/>
    <w:rsid w:val="00F26317"/>
    <w:rsid w:val="00F27A86"/>
    <w:rsid w:val="00F3168D"/>
    <w:rsid w:val="00F326C6"/>
    <w:rsid w:val="00F35897"/>
    <w:rsid w:val="00F40EC7"/>
    <w:rsid w:val="00F43367"/>
    <w:rsid w:val="00F4478A"/>
    <w:rsid w:val="00F45EE7"/>
    <w:rsid w:val="00F46FBF"/>
    <w:rsid w:val="00F5360F"/>
    <w:rsid w:val="00F56DD9"/>
    <w:rsid w:val="00F61B68"/>
    <w:rsid w:val="00F639EC"/>
    <w:rsid w:val="00F63C49"/>
    <w:rsid w:val="00F66987"/>
    <w:rsid w:val="00F66A27"/>
    <w:rsid w:val="00F67D96"/>
    <w:rsid w:val="00F70102"/>
    <w:rsid w:val="00F71135"/>
    <w:rsid w:val="00F716DB"/>
    <w:rsid w:val="00F734F8"/>
    <w:rsid w:val="00F77195"/>
    <w:rsid w:val="00F8370F"/>
    <w:rsid w:val="00F869FE"/>
    <w:rsid w:val="00F90343"/>
    <w:rsid w:val="00F91E11"/>
    <w:rsid w:val="00F926AA"/>
    <w:rsid w:val="00F9386C"/>
    <w:rsid w:val="00F950CC"/>
    <w:rsid w:val="00F96084"/>
    <w:rsid w:val="00F9643A"/>
    <w:rsid w:val="00F974F5"/>
    <w:rsid w:val="00F97749"/>
    <w:rsid w:val="00FA06AE"/>
    <w:rsid w:val="00FA0774"/>
    <w:rsid w:val="00FA4D2C"/>
    <w:rsid w:val="00FA5368"/>
    <w:rsid w:val="00FB0E5F"/>
    <w:rsid w:val="00FB699C"/>
    <w:rsid w:val="00FB6FF9"/>
    <w:rsid w:val="00FB75A1"/>
    <w:rsid w:val="00FC147B"/>
    <w:rsid w:val="00FC65CA"/>
    <w:rsid w:val="00FD13A5"/>
    <w:rsid w:val="00FD352E"/>
    <w:rsid w:val="00FD60AE"/>
    <w:rsid w:val="00FD7AC8"/>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uiPriority w:val="99"/>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paragraph" w:styleId="Tekstprzypisudolnego">
    <w:name w:val="footnote text"/>
    <w:basedOn w:val="Normalny"/>
    <w:link w:val="TekstprzypisudolnegoZnak"/>
    <w:uiPriority w:val="99"/>
    <w:semiHidden/>
    <w:unhideWhenUsed/>
    <w:rsid w:val="00105906"/>
    <w:pPr>
      <w:widowControl/>
      <w:suppressAutoHyphens w:val="0"/>
      <w:overflowPunct/>
      <w:autoSpaceDE/>
      <w:textAlignment w:val="auto"/>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10590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105906"/>
    <w:rPr>
      <w:vertAlign w:val="superscript"/>
    </w:rPr>
  </w:style>
  <w:style w:type="paragraph" w:styleId="Bezodstpw">
    <w:name w:val="No Spacing"/>
    <w:uiPriority w:val="99"/>
    <w:qFormat/>
    <w:rsid w:val="001A766C"/>
    <w:rPr>
      <w:rFonts w:ascii="Arial" w:hAnsi="Arial" w:cs="Arial"/>
      <w:sz w:val="24"/>
      <w:szCs w:val="24"/>
      <w:lang w:eastAsia="en-US"/>
    </w:rPr>
  </w:style>
  <w:style w:type="numbering" w:customStyle="1" w:styleId="WW8Num16">
    <w:name w:val="WW8Num16"/>
    <w:basedOn w:val="Bezlisty"/>
    <w:rsid w:val="001A766C"/>
    <w:pPr>
      <w:numPr>
        <w:numId w:val="38"/>
      </w:numPr>
    </w:pPr>
  </w:style>
  <w:style w:type="numbering" w:customStyle="1" w:styleId="WW8Num11">
    <w:name w:val="WW8Num11"/>
    <w:basedOn w:val="Bezlisty"/>
    <w:rsid w:val="001A766C"/>
    <w:pPr>
      <w:numPr>
        <w:numId w:val="39"/>
      </w:numPr>
    </w:pPr>
  </w:style>
  <w:style w:type="paragraph" w:customStyle="1" w:styleId="Style10">
    <w:name w:val="Style10"/>
    <w:basedOn w:val="Standard"/>
    <w:rsid w:val="004A2FC2"/>
    <w:pPr>
      <w:widowControl w:val="0"/>
      <w:suppressAutoHyphens/>
      <w:adjustRightInd/>
      <w:jc w:val="center"/>
      <w:textAlignment w:val="baseline"/>
    </w:pPr>
    <w:rPr>
      <w:rFonts w:ascii="Trebuchet MS" w:hAnsi="Trebuchet MS" w:cs="Trebuchet MS"/>
      <w:kern w:val="3"/>
      <w:sz w:val="24"/>
      <w:lang w:eastAsia="ar-SA"/>
    </w:rPr>
  </w:style>
  <w:style w:type="numbering" w:customStyle="1" w:styleId="WW8Num3">
    <w:name w:val="WW8Num3"/>
    <w:basedOn w:val="Bezlisty"/>
    <w:rsid w:val="004A2FC2"/>
    <w:pPr>
      <w:numPr>
        <w:numId w:val="42"/>
      </w:numPr>
    </w:pPr>
  </w:style>
  <w:style w:type="numbering" w:customStyle="1" w:styleId="WW8Num2">
    <w:name w:val="WW8Num2"/>
    <w:basedOn w:val="Bezlisty"/>
    <w:rsid w:val="00F24B99"/>
    <w:pPr>
      <w:numPr>
        <w:numId w:val="43"/>
      </w:numPr>
    </w:pPr>
  </w:style>
  <w:style w:type="character" w:customStyle="1" w:styleId="AkapitzlistZnak">
    <w:name w:val="Akapit z listą Znak"/>
    <w:link w:val="Akapitzlist"/>
    <w:uiPriority w:val="34"/>
    <w:rsid w:val="00851ACF"/>
    <w:rPr>
      <w:rFonts w:ascii="Times New Roman" w:eastAsia="Times New Roman" w:hAnsi="Times New Roman"/>
      <w:lang w:eastAsia="ar-SA"/>
    </w:rPr>
  </w:style>
  <w:style w:type="numbering" w:customStyle="1" w:styleId="WWNum3011">
    <w:name w:val="WWNum3011"/>
    <w:basedOn w:val="Bezlisty"/>
    <w:rsid w:val="00A648FA"/>
    <w:pPr>
      <w:numPr>
        <w:numId w:val="69"/>
      </w:numPr>
    </w:pPr>
  </w:style>
  <w:style w:type="character" w:customStyle="1" w:styleId="cpvcode">
    <w:name w:val="cpvcode"/>
    <w:basedOn w:val="Domylnaczcionkaakapitu"/>
    <w:rsid w:val="006D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zatargi@szpitalmsw.bydgoszcz.pl"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zetar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4.xml"/><Relationship Id="rId10" Type="http://schemas.openxmlformats.org/officeDocument/2006/relationships/hyperlink" Target="http://ec.europa.eu/growth/esp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mailto:przetargi@szpitalmsw.bydgoszcz.pl"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9D27-AF18-43C8-A2AF-2EEFDEED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89</Pages>
  <Words>23958</Words>
  <Characters>143749</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167373</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User</cp:lastModifiedBy>
  <cp:revision>3</cp:revision>
  <cp:lastPrinted>2018-05-17T23:35:00Z</cp:lastPrinted>
  <dcterms:created xsi:type="dcterms:W3CDTF">2018-06-08T20:26:00Z</dcterms:created>
  <dcterms:modified xsi:type="dcterms:W3CDTF">2018-06-09T15:53:00Z</dcterms:modified>
</cp:coreProperties>
</file>