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7B03EC">
        <w:rPr>
          <w:rFonts w:asciiTheme="minorHAnsi" w:hAnsiTheme="minorHAnsi"/>
          <w:b/>
          <w:sz w:val="24"/>
          <w:szCs w:val="24"/>
        </w:rPr>
        <w:t>03</w:t>
      </w:r>
      <w:r w:rsidR="0039213E" w:rsidRPr="00E25A11">
        <w:rPr>
          <w:rFonts w:asciiTheme="minorHAnsi" w:hAnsiTheme="minorHAnsi"/>
          <w:b/>
          <w:sz w:val="24"/>
          <w:szCs w:val="24"/>
        </w:rPr>
        <w:t>/</w:t>
      </w:r>
      <w:r w:rsidR="000D62C2" w:rsidRPr="00E25A11">
        <w:rPr>
          <w:rFonts w:asciiTheme="minorHAnsi" w:hAnsiTheme="minorHAnsi"/>
          <w:b/>
          <w:sz w:val="24"/>
          <w:szCs w:val="24"/>
        </w:rPr>
        <w:t>201</w:t>
      </w:r>
      <w:r w:rsidR="007B03EC">
        <w:rPr>
          <w:rFonts w:asciiTheme="minorHAnsi" w:hAnsiTheme="minorHAnsi"/>
          <w:b/>
          <w:sz w:val="24"/>
          <w:szCs w:val="24"/>
        </w:rPr>
        <w:t>8</w:t>
      </w:r>
    </w:p>
    <w:p w:rsidR="0045431A" w:rsidRPr="007F28B7" w:rsidRDefault="0045431A" w:rsidP="00EB0A9C">
      <w:pPr>
        <w:widowControl/>
        <w:jc w:val="both"/>
        <w:rPr>
          <w:rFonts w:asciiTheme="minorHAnsi" w:hAnsiTheme="minorHAnsi"/>
          <w:b/>
          <w:i/>
          <w:color w:val="FF0000"/>
          <w:sz w:val="24"/>
          <w:szCs w:val="24"/>
        </w:rPr>
      </w:pPr>
    </w:p>
    <w:p w:rsidR="0045431A" w:rsidRPr="009E4D59"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9E4D59">
        <w:rPr>
          <w:rFonts w:asciiTheme="minorHAnsi" w:hAnsiTheme="minorHAnsi"/>
          <w:b/>
          <w:sz w:val="24"/>
          <w:szCs w:val="24"/>
        </w:rPr>
        <w:t xml:space="preserve">Nazwa: </w:t>
      </w:r>
      <w:r w:rsidR="009E4D59" w:rsidRPr="009E4D59">
        <w:rPr>
          <w:rFonts w:asciiTheme="minorHAnsi" w:hAnsiTheme="minorHAnsi"/>
          <w:b/>
          <w:sz w:val="24"/>
          <w:szCs w:val="24"/>
        </w:rPr>
        <w:t>Świadczenie usług kompleksowego utrzymania czystości oraz świadczenie prac personelu pomocniczego w SP WZOZ MSWiA w Bydgoszczy</w:t>
      </w:r>
      <w:r w:rsidR="009F57B4" w:rsidRPr="009E4D59">
        <w:rPr>
          <w:rFonts w:asciiTheme="minorHAnsi" w:hAnsiTheme="minorHAnsi"/>
          <w:b/>
          <w:sz w:val="24"/>
          <w:szCs w:val="24"/>
        </w:rPr>
        <w:t>.</w:t>
      </w:r>
    </w:p>
    <w:p w:rsidR="0045431A" w:rsidRPr="00E25A11" w:rsidRDefault="0045431A" w:rsidP="0045431A">
      <w:pPr>
        <w:widowControl/>
        <w:jc w:val="both"/>
        <w:rPr>
          <w:rFonts w:asciiTheme="minorHAnsi" w:hAnsiTheme="minorHAnsi"/>
          <w:color w:val="FF0000"/>
          <w:sz w:val="24"/>
          <w:szCs w:val="24"/>
        </w:rPr>
      </w:pPr>
    </w:p>
    <w:p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rsidR="0078103D" w:rsidRPr="00E25A11" w:rsidRDefault="0078103D" w:rsidP="00D12F01">
      <w:pPr>
        <w:widowControl/>
        <w:numPr>
          <w:ilvl w:val="0"/>
          <w:numId w:val="10"/>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3F0690">
        <w:rPr>
          <w:rFonts w:asciiTheme="minorHAnsi" w:hAnsiTheme="minorHAnsi"/>
          <w:sz w:val="24"/>
          <w:szCs w:val="24"/>
        </w:rPr>
        <w:t>iA</w:t>
      </w:r>
      <w:r w:rsidRPr="00E25A11">
        <w:rPr>
          <w:rFonts w:asciiTheme="minorHAnsi" w:hAnsiTheme="minorHAnsi"/>
          <w:sz w:val="24"/>
          <w:szCs w:val="24"/>
        </w:rPr>
        <w:t xml:space="preserve"> w Bydgoszczy, ul. </w:t>
      </w:r>
      <w:proofErr w:type="spellStart"/>
      <w:r w:rsidRPr="00E25A11">
        <w:rPr>
          <w:rFonts w:asciiTheme="minorHAnsi" w:hAnsiTheme="minorHAnsi"/>
          <w:sz w:val="24"/>
          <w:szCs w:val="24"/>
        </w:rPr>
        <w:t>Markwarta</w:t>
      </w:r>
      <w:proofErr w:type="spellEnd"/>
      <w:r w:rsidRPr="00E25A11">
        <w:rPr>
          <w:rFonts w:asciiTheme="minorHAnsi" w:hAnsiTheme="minorHAnsi"/>
          <w:sz w:val="24"/>
          <w:szCs w:val="24"/>
        </w:rPr>
        <w:t xml:space="preserve"> 4-6, 85-015 Bydgoszcz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rsidR="0078103D" w:rsidRPr="00E25A11" w:rsidRDefault="0078103D" w:rsidP="00D12F01">
      <w:pPr>
        <w:numPr>
          <w:ilvl w:val="0"/>
          <w:numId w:val="10"/>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3F0690">
        <w:rPr>
          <w:rFonts w:asciiTheme="minorHAnsi" w:hAnsiTheme="minorHAnsi"/>
          <w:sz w:val="24"/>
          <w:szCs w:val="24"/>
        </w:rPr>
        <w:t>iA</w:t>
      </w:r>
      <w:r w:rsidRPr="00E25A11">
        <w:rPr>
          <w:rFonts w:asciiTheme="minorHAnsi" w:hAnsiTheme="minorHAnsi"/>
          <w:sz w:val="24"/>
          <w:szCs w:val="24"/>
        </w:rPr>
        <w:t xml:space="preserve"> w Bydgoszczy</w:t>
      </w:r>
    </w:p>
    <w:p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E25A11">
        <w:rPr>
          <w:rFonts w:asciiTheme="minorHAnsi" w:hAnsiTheme="minorHAnsi"/>
          <w:sz w:val="24"/>
          <w:szCs w:val="24"/>
          <w:lang w:val="en-US"/>
        </w:rPr>
        <w:t>telefon</w:t>
      </w:r>
      <w:proofErr w:type="spellEnd"/>
      <w:r w:rsidRPr="00E25A11">
        <w:rPr>
          <w:rFonts w:asciiTheme="minorHAnsi" w:hAnsiTheme="minorHAnsi"/>
          <w:sz w:val="24"/>
          <w:szCs w:val="24"/>
          <w:lang w:val="en-US"/>
        </w:rPr>
        <w:t xml:space="preserve">: / 052 / 582-62-52, </w:t>
      </w:r>
      <w:proofErr w:type="spellStart"/>
      <w:r w:rsidRPr="00E25A11">
        <w:rPr>
          <w:rFonts w:asciiTheme="minorHAnsi" w:hAnsiTheme="minorHAnsi"/>
          <w:sz w:val="24"/>
          <w:szCs w:val="24"/>
          <w:lang w:val="en-US"/>
        </w:rPr>
        <w:t>faks</w:t>
      </w:r>
      <w:proofErr w:type="spellEnd"/>
      <w:r w:rsidRPr="00E25A11">
        <w:rPr>
          <w:rFonts w:asciiTheme="minorHAnsi" w:hAnsiTheme="minorHAnsi"/>
          <w:sz w:val="24"/>
          <w:szCs w:val="24"/>
          <w:lang w:val="en-US"/>
        </w:rPr>
        <w:t>: /052/ 582-62-09</w:t>
      </w:r>
    </w:p>
    <w:p w:rsidR="0078103D" w:rsidRPr="00E25A11" w:rsidRDefault="0078103D" w:rsidP="0078103D">
      <w:pPr>
        <w:tabs>
          <w:tab w:val="left" w:pos="-76"/>
          <w:tab w:val="left" w:pos="0"/>
          <w:tab w:val="left" w:pos="36"/>
        </w:tabs>
        <w:ind w:left="426"/>
        <w:rPr>
          <w:rFonts w:asciiTheme="minorHAnsi" w:hAnsiTheme="minorHAnsi"/>
          <w:sz w:val="24"/>
          <w:szCs w:val="24"/>
          <w:lang w:val="en-US"/>
        </w:rPr>
      </w:pPr>
      <w:proofErr w:type="spellStart"/>
      <w:r w:rsidRPr="00E25A11">
        <w:rPr>
          <w:rFonts w:asciiTheme="minorHAnsi" w:hAnsiTheme="minorHAnsi"/>
          <w:sz w:val="24"/>
          <w:szCs w:val="24"/>
          <w:lang w:val="en-US"/>
        </w:rPr>
        <w:t>adres</w:t>
      </w:r>
      <w:proofErr w:type="spellEnd"/>
      <w:r w:rsidRPr="00E25A11">
        <w:rPr>
          <w:rFonts w:asciiTheme="minorHAnsi" w:hAnsiTheme="minorHAnsi"/>
          <w:sz w:val="24"/>
          <w:szCs w:val="24"/>
          <w:lang w:val="en-US"/>
        </w:rPr>
        <w:t xml:space="preserve"> e-mail </w:t>
      </w:r>
      <w:hyperlink r:id="rId8" w:history="1">
        <w:r w:rsidRPr="00E25A11">
          <w:rPr>
            <w:rStyle w:val="Hipercze"/>
            <w:rFonts w:asciiTheme="minorHAnsi" w:hAnsiTheme="minorHAnsi"/>
            <w:sz w:val="24"/>
            <w:szCs w:val="24"/>
            <w:lang w:val="en-US"/>
          </w:rPr>
          <w:t>przetargi@szpitalmsw.bydgoszcz.pl</w:t>
        </w:r>
      </w:hyperlink>
    </w:p>
    <w:p w:rsidR="0078103D" w:rsidRPr="00E25A11" w:rsidRDefault="00735AB4" w:rsidP="0078103D">
      <w:pPr>
        <w:tabs>
          <w:tab w:val="left" w:pos="-76"/>
          <w:tab w:val="left" w:pos="0"/>
          <w:tab w:val="left" w:pos="36"/>
        </w:tabs>
        <w:ind w:left="426"/>
        <w:jc w:val="both"/>
        <w:rPr>
          <w:rFonts w:asciiTheme="minorHAnsi" w:hAnsiTheme="minorHAnsi"/>
          <w:sz w:val="24"/>
          <w:szCs w:val="24"/>
        </w:rPr>
      </w:pPr>
      <w:hyperlink r:id="rId9" w:history="1">
        <w:r w:rsidR="0078103D" w:rsidRPr="00E25A11">
          <w:rPr>
            <w:rStyle w:val="Hipercze"/>
            <w:rFonts w:asciiTheme="minorHAnsi" w:hAnsiTheme="minorHAnsi"/>
            <w:sz w:val="24"/>
            <w:szCs w:val="24"/>
          </w:rPr>
          <w:t>www.szpital-msw.bydgoszcz.pl</w:t>
        </w:r>
      </w:hyperlink>
    </w:p>
    <w:p w:rsidR="00455A20" w:rsidRPr="00E25A11" w:rsidRDefault="00455A20" w:rsidP="00455A20">
      <w:pPr>
        <w:tabs>
          <w:tab w:val="left" w:pos="-76"/>
          <w:tab w:val="left" w:pos="0"/>
          <w:tab w:val="left" w:pos="36"/>
        </w:tabs>
        <w:ind w:left="426"/>
        <w:jc w:val="both"/>
        <w:rPr>
          <w:rFonts w:asciiTheme="minorHAnsi" w:hAnsiTheme="minorHAnsi"/>
          <w:sz w:val="24"/>
          <w:szCs w:val="24"/>
        </w:rPr>
      </w:pPr>
    </w:p>
    <w:p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rsidR="00577E7A" w:rsidRPr="00363B08" w:rsidRDefault="00577E7A" w:rsidP="0039697C">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E13D51" w:rsidRPr="00773BD2">
        <w:rPr>
          <w:rFonts w:asciiTheme="minorHAnsi" w:hAnsiTheme="minorHAnsi"/>
          <w:sz w:val="24"/>
          <w:szCs w:val="24"/>
        </w:rPr>
        <w:t xml:space="preserve">j.t. </w:t>
      </w:r>
      <w:r w:rsidR="00E13D51" w:rsidRPr="00773BD2">
        <w:rPr>
          <w:rFonts w:asciiTheme="minorHAnsi" w:hAnsiTheme="minorHAnsi"/>
          <w:bCs/>
          <w:sz w:val="24"/>
          <w:szCs w:val="24"/>
        </w:rPr>
        <w:t>Dz. U. z 2017 r., poz. 1579</w:t>
      </w:r>
      <w:r w:rsidRPr="00363B08">
        <w:rPr>
          <w:rFonts w:asciiTheme="minorHAnsi" w:hAnsiTheme="minorHAnsi"/>
          <w:sz w:val="24"/>
          <w:szCs w:val="24"/>
        </w:rPr>
        <w:t>) oraz akty wykonawcze wydane na jej podstawie.</w:t>
      </w:r>
    </w:p>
    <w:p w:rsidR="00577E7A" w:rsidRPr="00363B08" w:rsidRDefault="00577E7A" w:rsidP="0039697C">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63B08">
        <w:rPr>
          <w:rFonts w:asciiTheme="minorHAnsi" w:hAnsiTheme="minorHAnsi"/>
          <w:sz w:val="24"/>
          <w:szCs w:val="24"/>
        </w:rPr>
        <w:t>późn</w:t>
      </w:r>
      <w:proofErr w:type="spellEnd"/>
      <w:r w:rsidRPr="00363B08">
        <w:rPr>
          <w:rFonts w:asciiTheme="minorHAnsi" w:hAnsiTheme="minorHAnsi"/>
          <w:sz w:val="24"/>
          <w:szCs w:val="24"/>
        </w:rPr>
        <w:t>. zm.), jeżeli przepisy ustawy z dnia 29 stycznia 2004r. Prawo zamówień publicznych nie stanowią inaczej.</w:t>
      </w:r>
    </w:p>
    <w:p w:rsidR="00577E7A" w:rsidRPr="00363B08" w:rsidRDefault="00577E7A" w:rsidP="0039697C">
      <w:pPr>
        <w:numPr>
          <w:ilvl w:val="0"/>
          <w:numId w:val="6"/>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rsidR="00577E7A" w:rsidRPr="00363B08" w:rsidRDefault="00577E7A" w:rsidP="0039697C">
      <w:pPr>
        <w:numPr>
          <w:ilvl w:val="0"/>
          <w:numId w:val="7"/>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00E13D51" w:rsidRPr="00773BD2">
        <w:rPr>
          <w:rFonts w:asciiTheme="minorHAnsi" w:hAnsiTheme="minorHAnsi"/>
          <w:sz w:val="24"/>
          <w:szCs w:val="24"/>
        </w:rPr>
        <w:t xml:space="preserve">j.t. </w:t>
      </w:r>
      <w:r w:rsidR="00E13D51" w:rsidRPr="00773BD2">
        <w:rPr>
          <w:rFonts w:asciiTheme="minorHAnsi" w:hAnsiTheme="minorHAnsi"/>
          <w:bCs/>
          <w:sz w:val="24"/>
          <w:szCs w:val="24"/>
        </w:rPr>
        <w:t>Dz. U. z 2017 r., poz. 1579</w:t>
      </w:r>
      <w:r w:rsidRPr="00363B08">
        <w:rPr>
          <w:rFonts w:asciiTheme="minorHAnsi" w:hAnsiTheme="minorHAnsi"/>
          <w:sz w:val="24"/>
          <w:szCs w:val="24"/>
        </w:rPr>
        <w:t>),</w:t>
      </w:r>
    </w:p>
    <w:p w:rsidR="00577E7A" w:rsidRPr="00363B08" w:rsidRDefault="00577E7A" w:rsidP="0039697C">
      <w:pPr>
        <w:numPr>
          <w:ilvl w:val="0"/>
          <w:numId w:val="7"/>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rsidR="00363B08" w:rsidRPr="00363B08" w:rsidRDefault="00363B08" w:rsidP="00363B08">
      <w:pPr>
        <w:pStyle w:val="Tekstpodstawowy21"/>
        <w:widowControl/>
        <w:numPr>
          <w:ilvl w:val="0"/>
          <w:numId w:val="11"/>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rsidR="00363B08" w:rsidRPr="00363B08" w:rsidRDefault="00363B08" w:rsidP="00363B08">
      <w:pPr>
        <w:pStyle w:val="Tekstpodstawowy21"/>
        <w:widowControl/>
        <w:numPr>
          <w:ilvl w:val="0"/>
          <w:numId w:val="11"/>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rsidR="0045431A" w:rsidRPr="00E25A11" w:rsidRDefault="0045431A" w:rsidP="0045431A">
      <w:pPr>
        <w:tabs>
          <w:tab w:val="left" w:pos="360"/>
          <w:tab w:val="left" w:pos="1100"/>
        </w:tabs>
        <w:jc w:val="both"/>
        <w:rPr>
          <w:rFonts w:asciiTheme="minorHAnsi" w:hAnsiTheme="minorHAnsi"/>
          <w:color w:val="FF0000"/>
          <w:sz w:val="24"/>
          <w:szCs w:val="24"/>
        </w:rPr>
      </w:pPr>
    </w:p>
    <w:p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rsidR="009E4D59" w:rsidRPr="009E4D59" w:rsidRDefault="009E4D59" w:rsidP="00E411FB">
      <w:pPr>
        <w:widowControl/>
        <w:numPr>
          <w:ilvl w:val="0"/>
          <w:numId w:val="19"/>
        </w:numPr>
        <w:tabs>
          <w:tab w:val="clear" w:pos="1440"/>
        </w:tabs>
        <w:ind w:left="420" w:hanging="420"/>
        <w:jc w:val="both"/>
        <w:rPr>
          <w:rFonts w:asciiTheme="minorHAnsi" w:hAnsiTheme="minorHAnsi"/>
          <w:sz w:val="24"/>
          <w:szCs w:val="24"/>
        </w:rPr>
      </w:pPr>
      <w:r w:rsidRPr="009E4D59">
        <w:rPr>
          <w:rFonts w:asciiTheme="minorHAnsi" w:hAnsiTheme="minorHAnsi"/>
          <w:sz w:val="24"/>
          <w:szCs w:val="24"/>
        </w:rPr>
        <w:t>Przedmiotem postępowania jest:</w:t>
      </w:r>
    </w:p>
    <w:p w:rsidR="009E4D59" w:rsidRPr="009E4D59" w:rsidRDefault="009E4D59" w:rsidP="00632E48">
      <w:pPr>
        <w:pStyle w:val="Textbody"/>
        <w:numPr>
          <w:ilvl w:val="0"/>
          <w:numId w:val="44"/>
        </w:numPr>
        <w:suppressAutoHyphens w:val="0"/>
        <w:overflowPunct/>
        <w:ind w:left="567" w:hanging="283"/>
        <w:jc w:val="both"/>
        <w:textAlignment w:val="auto"/>
        <w:rPr>
          <w:rFonts w:asciiTheme="minorHAnsi" w:hAnsiTheme="minorHAnsi"/>
          <w:sz w:val="24"/>
        </w:rPr>
      </w:pPr>
      <w:r w:rsidRPr="009E4D59">
        <w:rPr>
          <w:rFonts w:asciiTheme="minorHAnsi" w:hAnsiTheme="minorHAnsi"/>
          <w:color w:val="000000"/>
          <w:sz w:val="24"/>
        </w:rPr>
        <w:t xml:space="preserve">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w:t>
      </w:r>
      <w:r w:rsidRPr="009E4D59">
        <w:rPr>
          <w:rFonts w:asciiTheme="minorHAnsi" w:hAnsiTheme="minorHAnsi"/>
          <w:b/>
          <w:bCs/>
          <w:color w:val="000000"/>
          <w:sz w:val="24"/>
        </w:rPr>
        <w:t>SP</w:t>
      </w:r>
      <w:r w:rsidR="003F0690">
        <w:rPr>
          <w:rFonts w:asciiTheme="minorHAnsi" w:hAnsiTheme="minorHAnsi"/>
          <w:b/>
          <w:bCs/>
          <w:color w:val="000000"/>
          <w:sz w:val="24"/>
        </w:rPr>
        <w:t xml:space="preserve"> </w:t>
      </w:r>
      <w:r w:rsidRPr="009E4D59">
        <w:rPr>
          <w:rFonts w:asciiTheme="minorHAnsi" w:hAnsiTheme="minorHAnsi"/>
          <w:b/>
          <w:bCs/>
          <w:color w:val="000000"/>
          <w:sz w:val="24"/>
        </w:rPr>
        <w:t xml:space="preserve">WZOZ MSWiA </w:t>
      </w:r>
      <w:r w:rsidRPr="009E4D59">
        <w:rPr>
          <w:rFonts w:asciiTheme="minorHAnsi" w:hAnsiTheme="minorHAnsi"/>
          <w:color w:val="000000"/>
          <w:sz w:val="24"/>
        </w:rPr>
        <w:t>w Bydgoszczy, wówczas wynagrodzenie wykonawcy zostanie proporcjonalnie pomniejszone lub powiększone o metraż danej powierzchni;</w:t>
      </w:r>
    </w:p>
    <w:p w:rsidR="009E4D59" w:rsidRPr="009E4D59" w:rsidRDefault="009E4D59" w:rsidP="00632E48">
      <w:pPr>
        <w:pStyle w:val="Textbody"/>
        <w:numPr>
          <w:ilvl w:val="0"/>
          <w:numId w:val="43"/>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lastRenderedPageBreak/>
        <w:t>zapewnienie transportu wewnętrznego;</w:t>
      </w:r>
    </w:p>
    <w:p w:rsidR="009E4D59" w:rsidRPr="009E4D59" w:rsidRDefault="009E4D59" w:rsidP="00632E48">
      <w:pPr>
        <w:pStyle w:val="Textbody"/>
        <w:numPr>
          <w:ilvl w:val="0"/>
          <w:numId w:val="43"/>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t>świadczenie prac personelu pomocniczego  pod nadzorem i według zaleceń personelu medycznego;</w:t>
      </w:r>
    </w:p>
    <w:p w:rsidR="009E4D59" w:rsidRPr="009E4D59" w:rsidRDefault="009E4D59" w:rsidP="009E4D59">
      <w:pPr>
        <w:widowControl/>
        <w:jc w:val="both"/>
        <w:rPr>
          <w:rFonts w:asciiTheme="minorHAnsi" w:hAnsiTheme="minorHAnsi"/>
          <w:i/>
          <w:sz w:val="24"/>
          <w:szCs w:val="24"/>
        </w:rPr>
      </w:pPr>
      <w:r w:rsidRPr="009E4D59">
        <w:rPr>
          <w:rFonts w:asciiTheme="minorHAnsi" w:hAnsiTheme="minorHAnsi"/>
          <w:i/>
          <w:sz w:val="24"/>
          <w:szCs w:val="24"/>
        </w:rPr>
        <w:t>S</w:t>
      </w:r>
      <w:r w:rsidRPr="009E4D59">
        <w:rPr>
          <w:rFonts w:asciiTheme="minorHAnsi" w:hAnsiTheme="minorHAnsi"/>
          <w:sz w:val="24"/>
          <w:szCs w:val="24"/>
        </w:rPr>
        <w:t xml:space="preserve">zczegółowy opis przedmiotu zamówienia został określony w załączniku nr 1 do </w:t>
      </w:r>
      <w:proofErr w:type="spellStart"/>
      <w:r w:rsidRPr="009E4D59">
        <w:rPr>
          <w:rFonts w:asciiTheme="minorHAnsi" w:hAnsiTheme="minorHAnsi"/>
          <w:sz w:val="24"/>
          <w:szCs w:val="24"/>
        </w:rPr>
        <w:t>siwz</w:t>
      </w:r>
      <w:proofErr w:type="spellEnd"/>
      <w:r w:rsidRPr="009E4D59">
        <w:rPr>
          <w:rFonts w:asciiTheme="minorHAnsi" w:hAnsiTheme="minorHAnsi"/>
          <w:sz w:val="24"/>
          <w:szCs w:val="24"/>
        </w:rPr>
        <w:t>.</w:t>
      </w:r>
    </w:p>
    <w:p w:rsidR="009E4D59" w:rsidRPr="009E4D59" w:rsidRDefault="009E4D59" w:rsidP="009E4D59">
      <w:pPr>
        <w:pStyle w:val="Tekstpodstawowy21"/>
        <w:widowControl/>
        <w:suppressAutoHyphens w:val="0"/>
        <w:autoSpaceDN w:val="0"/>
        <w:adjustRightInd w:val="0"/>
        <w:ind w:left="720"/>
        <w:jc w:val="both"/>
        <w:rPr>
          <w:rFonts w:asciiTheme="minorHAnsi" w:hAnsiTheme="minorHAnsi"/>
          <w:szCs w:val="24"/>
        </w:rPr>
      </w:pPr>
      <w:r w:rsidRPr="009E4D59">
        <w:rPr>
          <w:rFonts w:asciiTheme="minorHAnsi" w:hAnsiTheme="minorHAnsi"/>
          <w:szCs w:val="24"/>
        </w:rPr>
        <w:t xml:space="preserve">Kod CPV: </w:t>
      </w:r>
      <w:r>
        <w:rPr>
          <w:rFonts w:asciiTheme="minorHAnsi" w:hAnsiTheme="minorHAnsi"/>
          <w:b/>
          <w:bCs/>
          <w:szCs w:val="28"/>
        </w:rPr>
        <w:t>909000</w:t>
      </w:r>
      <w:r w:rsidRPr="009E4D59">
        <w:rPr>
          <w:rFonts w:asciiTheme="minorHAnsi" w:hAnsiTheme="minorHAnsi"/>
          <w:b/>
          <w:bCs/>
          <w:szCs w:val="28"/>
        </w:rPr>
        <w:t>00-6</w:t>
      </w:r>
      <w:r>
        <w:rPr>
          <w:rFonts w:asciiTheme="minorHAnsi" w:hAnsiTheme="minorHAnsi"/>
          <w:b/>
          <w:bCs/>
          <w:szCs w:val="28"/>
        </w:rPr>
        <w:t>, 851400</w:t>
      </w:r>
      <w:r w:rsidRPr="009E4D59">
        <w:rPr>
          <w:rFonts w:asciiTheme="minorHAnsi" w:hAnsiTheme="minorHAnsi"/>
          <w:b/>
          <w:bCs/>
          <w:szCs w:val="28"/>
        </w:rPr>
        <w:t>00-2</w:t>
      </w:r>
      <w:r w:rsidRPr="009E4D59">
        <w:rPr>
          <w:rFonts w:asciiTheme="minorHAnsi" w:hAnsiTheme="minorHAnsi"/>
          <w:szCs w:val="24"/>
        </w:rPr>
        <w:t>.</w:t>
      </w:r>
    </w:p>
    <w:p w:rsidR="0027702A" w:rsidRPr="009E4D59" w:rsidRDefault="0027702A" w:rsidP="0027702A">
      <w:pPr>
        <w:widowControl/>
        <w:ind w:left="420"/>
        <w:jc w:val="both"/>
        <w:rPr>
          <w:rFonts w:asciiTheme="minorHAnsi" w:hAnsiTheme="minorHAnsi"/>
          <w:sz w:val="24"/>
          <w:szCs w:val="24"/>
        </w:rPr>
      </w:pPr>
    </w:p>
    <w:p w:rsidR="009E4D59" w:rsidRDefault="009E4D59" w:rsidP="00632E48">
      <w:pPr>
        <w:pStyle w:val="Tekstpodstawowy21"/>
        <w:widowControl/>
        <w:numPr>
          <w:ilvl w:val="3"/>
          <w:numId w:val="27"/>
        </w:numPr>
        <w:tabs>
          <w:tab w:val="clear" w:pos="360"/>
        </w:tabs>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b/>
          <w:bCs/>
          <w:szCs w:val="24"/>
          <w:lang w:eastAsia="pl-PL"/>
        </w:rPr>
        <w:t xml:space="preserve">Zaleca się, aby Wykonawcy dokonali wizji lokalnej miejsca świadczenia usługi przed złożeniem oferty. </w:t>
      </w:r>
      <w:r w:rsidRPr="009E4D59">
        <w:rPr>
          <w:rFonts w:asciiTheme="minorHAnsi" w:eastAsia="Calibri" w:hAnsiTheme="minorHAnsi"/>
          <w:szCs w:val="24"/>
          <w:lang w:eastAsia="pl-PL"/>
        </w:rPr>
        <w:t xml:space="preserve">W związku z powyższym wyklucza się możliwość roszczeń Wykonawcy z tytułu błędnego skalkulowania ceny. Koszt wizji lokalnej ponosi Wykonawca. Wizja lokalna obiektu – po uprzednim kontakcie telefonicznym z przedstawicielem Zamawiającego – Iwoną </w:t>
      </w:r>
      <w:proofErr w:type="spellStart"/>
      <w:r w:rsidRPr="009E4D59">
        <w:rPr>
          <w:rFonts w:asciiTheme="minorHAnsi" w:eastAsia="Calibri" w:hAnsiTheme="minorHAnsi"/>
          <w:szCs w:val="24"/>
          <w:lang w:eastAsia="pl-PL"/>
        </w:rPr>
        <w:t>Kalitowską</w:t>
      </w:r>
      <w:proofErr w:type="spellEnd"/>
      <w:r w:rsidRPr="009E4D59">
        <w:rPr>
          <w:rFonts w:asciiTheme="minorHAnsi" w:eastAsia="Calibri" w:hAnsiTheme="minorHAnsi"/>
          <w:szCs w:val="24"/>
          <w:lang w:eastAsia="pl-PL"/>
        </w:rPr>
        <w:t>, tel. 52 / 58 26</w:t>
      </w:r>
      <w:r w:rsidR="00DF21A1">
        <w:rPr>
          <w:rFonts w:asciiTheme="minorHAnsi" w:eastAsia="Calibri" w:hAnsiTheme="minorHAnsi"/>
          <w:szCs w:val="24"/>
          <w:lang w:eastAsia="pl-PL"/>
        </w:rPr>
        <w:t> </w:t>
      </w:r>
      <w:r w:rsidRPr="009E4D59">
        <w:rPr>
          <w:rFonts w:asciiTheme="minorHAnsi" w:eastAsia="Calibri" w:hAnsiTheme="minorHAnsi"/>
          <w:szCs w:val="24"/>
          <w:lang w:eastAsia="pl-PL"/>
        </w:rPr>
        <w:t>201</w:t>
      </w:r>
      <w:r w:rsidRPr="009E4D59">
        <w:rPr>
          <w:rFonts w:asciiTheme="minorHAnsi" w:hAnsiTheme="minorHAnsi"/>
          <w:szCs w:val="24"/>
        </w:rPr>
        <w:t>.</w:t>
      </w:r>
    </w:p>
    <w:p w:rsidR="006F1667" w:rsidRPr="006F1667" w:rsidRDefault="00DF21A1" w:rsidP="00632E48">
      <w:pPr>
        <w:pStyle w:val="Tekstpodstawowy21"/>
        <w:widowControl/>
        <w:numPr>
          <w:ilvl w:val="3"/>
          <w:numId w:val="45"/>
        </w:numPr>
        <w:suppressAutoHyphens w:val="0"/>
        <w:autoSpaceDN w:val="0"/>
        <w:adjustRightInd w:val="0"/>
        <w:jc w:val="both"/>
        <w:rPr>
          <w:rFonts w:asciiTheme="minorHAnsi" w:hAnsiTheme="minorHAnsi"/>
          <w:szCs w:val="24"/>
        </w:rPr>
      </w:pPr>
      <w:r w:rsidRPr="00C078B8">
        <w:rPr>
          <w:rFonts w:asciiTheme="minorHAnsi" w:hAnsiTheme="minorHAnsi" w:cs="Arial"/>
          <w:szCs w:val="24"/>
          <w:lang w:eastAsia="pl-PL"/>
        </w:rPr>
        <w:t xml:space="preserve">Zamawiający wymaga zatrudnienia przez Wykonawcę lub Podwykonawcę na podstawie umowy o pracę osób </w:t>
      </w:r>
      <w:r>
        <w:rPr>
          <w:rFonts w:asciiTheme="minorHAnsi" w:hAnsiTheme="minorHAnsi" w:cs="Arial"/>
          <w:szCs w:val="24"/>
          <w:lang w:eastAsia="pl-PL"/>
        </w:rPr>
        <w:t xml:space="preserve">wykonujących </w:t>
      </w:r>
      <w:r w:rsidRPr="00C078B8">
        <w:rPr>
          <w:rFonts w:asciiTheme="minorHAnsi" w:hAnsiTheme="minorHAnsi" w:cs="Arial"/>
          <w:szCs w:val="24"/>
          <w:lang w:eastAsia="pl-PL"/>
        </w:rPr>
        <w:t xml:space="preserve">czynności w zakresie realizacji zamówienia, tj. </w:t>
      </w:r>
      <w:r w:rsidRPr="006F1667">
        <w:rPr>
          <w:rFonts w:asciiTheme="minorHAnsi" w:hAnsiTheme="minorHAnsi" w:cs="Arial"/>
          <w:szCs w:val="24"/>
          <w:lang w:eastAsia="pl-PL"/>
        </w:rPr>
        <w:t xml:space="preserve">czynności: transportu, sprzątania , pomocowych, pod groźbą zapłaty kary umownej lub – w przypadku powtarzających się naruszeń w tym zakresie – rozwiązania umowy ze skutkiem natychmiastowym, na zasadach określonych w Istotnych postanowieniach umowy </w:t>
      </w:r>
      <w:r w:rsidR="003F0690" w:rsidRPr="006F1667">
        <w:rPr>
          <w:rFonts w:asciiTheme="minorHAnsi" w:hAnsiTheme="minorHAnsi" w:cs="Arial"/>
          <w:szCs w:val="24"/>
          <w:lang w:eastAsia="pl-PL"/>
        </w:rPr>
        <w:t>(Załącznik nr 15</w:t>
      </w:r>
      <w:r w:rsidRPr="006F1667">
        <w:rPr>
          <w:rFonts w:asciiTheme="minorHAnsi" w:hAnsiTheme="minorHAnsi" w:cs="Arial"/>
          <w:szCs w:val="24"/>
          <w:lang w:eastAsia="pl-PL"/>
        </w:rPr>
        <w:t xml:space="preserve"> do SIWZ)</w:t>
      </w:r>
    </w:p>
    <w:p w:rsidR="00DF21A1" w:rsidRPr="006F1667" w:rsidRDefault="006F1667" w:rsidP="00632E48">
      <w:pPr>
        <w:pStyle w:val="Tekstpodstawowy21"/>
        <w:widowControl/>
        <w:numPr>
          <w:ilvl w:val="3"/>
          <w:numId w:val="45"/>
        </w:numPr>
        <w:suppressAutoHyphens w:val="0"/>
        <w:autoSpaceDN w:val="0"/>
        <w:adjustRightInd w:val="0"/>
        <w:jc w:val="both"/>
        <w:rPr>
          <w:rFonts w:asciiTheme="minorHAnsi" w:hAnsiTheme="minorHAnsi"/>
          <w:szCs w:val="24"/>
        </w:rPr>
      </w:pPr>
      <w:r w:rsidRPr="006F1667">
        <w:rPr>
          <w:rFonts w:asciiTheme="minorHAnsi" w:eastAsia="Calibri" w:hAnsiTheme="minorHAnsi"/>
          <w:color w:val="000000"/>
          <w:szCs w:val="24"/>
          <w:lang w:eastAsia="pl-PL"/>
        </w:rPr>
        <w:t xml:space="preserve">Wykonawca w </w:t>
      </w:r>
      <w:r w:rsidRPr="006F1667">
        <w:rPr>
          <w:rFonts w:asciiTheme="minorHAnsi" w:eastAsia="Calibri" w:hAnsiTheme="minorHAnsi"/>
          <w:b/>
          <w:bCs/>
          <w:iCs/>
          <w:color w:val="000000"/>
          <w:szCs w:val="24"/>
          <w:lang w:eastAsia="pl-PL"/>
        </w:rPr>
        <w:t xml:space="preserve">terminie </w:t>
      </w:r>
      <w:r w:rsidR="00B66D2F">
        <w:rPr>
          <w:rFonts w:asciiTheme="minorHAnsi" w:eastAsia="Calibri" w:hAnsiTheme="minorHAnsi"/>
          <w:b/>
          <w:bCs/>
          <w:iCs/>
          <w:color w:val="000000"/>
          <w:szCs w:val="24"/>
          <w:lang w:eastAsia="pl-PL"/>
        </w:rPr>
        <w:t>do 14</w:t>
      </w:r>
      <w:r w:rsidRPr="006F1667">
        <w:rPr>
          <w:rFonts w:asciiTheme="minorHAnsi" w:eastAsia="Calibri" w:hAnsiTheme="minorHAnsi"/>
          <w:b/>
          <w:bCs/>
          <w:iCs/>
          <w:color w:val="000000"/>
          <w:szCs w:val="24"/>
          <w:lang w:eastAsia="pl-PL"/>
        </w:rPr>
        <w:t xml:space="preserve"> dni</w:t>
      </w:r>
      <w:r w:rsidRPr="006F1667">
        <w:rPr>
          <w:rFonts w:asciiTheme="minorHAnsi" w:eastAsia="Calibri" w:hAnsiTheme="minorHAnsi"/>
          <w:b/>
          <w:bCs/>
          <w:i/>
          <w:iCs/>
          <w:color w:val="000000"/>
          <w:szCs w:val="24"/>
          <w:lang w:eastAsia="pl-PL"/>
        </w:rPr>
        <w:t xml:space="preserve"> </w:t>
      </w:r>
      <w:r w:rsidRPr="006F1667">
        <w:rPr>
          <w:rFonts w:asciiTheme="minorHAnsi" w:eastAsia="Calibri" w:hAnsiTheme="minorHAnsi"/>
          <w:color w:val="000000"/>
          <w:szCs w:val="24"/>
          <w:lang w:eastAsia="pl-PL"/>
        </w:rPr>
        <w:t xml:space="preserve">licząc od daty rozpoczęcia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adresów, </w:t>
      </w:r>
      <w:proofErr w:type="spellStart"/>
      <w:r w:rsidRPr="006F1667">
        <w:rPr>
          <w:rFonts w:asciiTheme="minorHAnsi" w:eastAsia="Calibri" w:hAnsiTheme="minorHAnsi"/>
          <w:color w:val="000000"/>
          <w:szCs w:val="24"/>
          <w:lang w:eastAsia="pl-PL"/>
        </w:rPr>
        <w:t>PESELu</w:t>
      </w:r>
      <w:proofErr w:type="spellEnd"/>
      <w:r w:rsidRPr="006F1667">
        <w:rPr>
          <w:rFonts w:asciiTheme="minorHAnsi" w:eastAsia="Calibri" w:hAnsiTheme="minorHAnsi"/>
          <w:color w:val="000000"/>
          <w:szCs w:val="24"/>
          <w:lang w:eastAsia="pl-PL"/>
        </w:rPr>
        <w:t xml:space="preserve"> pracowników). Zamawiający przewiduje możliwość powiadomienia inspekcji pracy w razie nabrania wątpliwości co do wypełnienia obowiązków związanych z zatrudnianiem na podstawie umowy o pracę. </w:t>
      </w:r>
    </w:p>
    <w:p w:rsidR="00DF21A1" w:rsidRPr="006F1667" w:rsidRDefault="00DF21A1"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cs="Arial"/>
          <w:szCs w:val="24"/>
          <w:lang w:eastAsia="pl-P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rsidR="00DF21A1" w:rsidRPr="009E4D59" w:rsidRDefault="00DF21A1"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0A6845">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rsidR="009E4D59" w:rsidRPr="009E4D59"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szCs w:val="24"/>
          <w:lang w:eastAsia="pl-PL"/>
        </w:rPr>
        <w:t>Zamawiaj</w:t>
      </w:r>
      <w:r w:rsidRPr="009E4D59">
        <w:rPr>
          <w:rFonts w:asciiTheme="minorHAnsi" w:eastAsia="TimesNewRoman" w:hAnsiTheme="minorHAnsi" w:cs="TimesNewRoman"/>
          <w:szCs w:val="24"/>
          <w:lang w:eastAsia="pl-PL"/>
        </w:rPr>
        <w:t>ą</w:t>
      </w:r>
      <w:r w:rsidRPr="009E4D59">
        <w:rPr>
          <w:rFonts w:asciiTheme="minorHAnsi" w:eastAsia="Calibri" w:hAnsiTheme="minorHAnsi"/>
          <w:szCs w:val="24"/>
          <w:lang w:eastAsia="pl-PL"/>
        </w:rPr>
        <w:t xml:space="preserve">cy </w:t>
      </w:r>
      <w:r w:rsidRPr="009E4D59">
        <w:rPr>
          <w:rFonts w:asciiTheme="minorHAnsi" w:eastAsia="TimesNewRoman" w:hAnsiTheme="minorHAnsi" w:cs="TimesNewRoman"/>
          <w:szCs w:val="24"/>
          <w:lang w:eastAsia="pl-PL"/>
        </w:rPr>
        <w:t>żą</w:t>
      </w:r>
      <w:r w:rsidRPr="009E4D59">
        <w:rPr>
          <w:rFonts w:asciiTheme="minorHAnsi" w:eastAsia="Calibri" w:hAnsiTheme="minorHAnsi"/>
          <w:szCs w:val="24"/>
          <w:lang w:eastAsia="pl-PL"/>
        </w:rPr>
        <w:t>da wskazania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cz</w:t>
      </w:r>
      <w:r w:rsidRPr="009E4D59">
        <w:rPr>
          <w:rFonts w:asciiTheme="minorHAnsi" w:eastAsia="TimesNewRoman" w:hAnsiTheme="minorHAnsi" w:cs="TimesNewRoman"/>
          <w:szCs w:val="24"/>
          <w:lang w:eastAsia="pl-PL"/>
        </w:rPr>
        <w:t>ęś</w:t>
      </w:r>
      <w:r w:rsidRPr="009E4D59">
        <w:rPr>
          <w:rFonts w:asciiTheme="minorHAnsi" w:eastAsia="Calibri" w:hAnsiTheme="minorHAnsi"/>
          <w:szCs w:val="24"/>
          <w:lang w:eastAsia="pl-PL"/>
        </w:rPr>
        <w:t>ci zamówienia, których wykonanie zamierza powierzy</w:t>
      </w:r>
      <w:r w:rsidRPr="009E4D59">
        <w:rPr>
          <w:rFonts w:asciiTheme="minorHAnsi" w:eastAsia="TimesNewRoman" w:hAnsiTheme="minorHAnsi" w:cs="TimesNewRoman"/>
          <w:szCs w:val="24"/>
          <w:lang w:eastAsia="pl-PL"/>
        </w:rPr>
        <w:t xml:space="preserve">ć </w:t>
      </w:r>
      <w:r w:rsidRPr="009E4D59">
        <w:rPr>
          <w:rFonts w:asciiTheme="minorHAnsi" w:eastAsia="Calibri" w:hAnsiTheme="minorHAnsi"/>
          <w:szCs w:val="24"/>
          <w:lang w:eastAsia="pl-PL"/>
        </w:rPr>
        <w:t>podwykonawcom i podania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firm</w:t>
      </w:r>
      <w:r w:rsidRPr="009E4D59">
        <w:rPr>
          <w:rFonts w:asciiTheme="minorHAnsi" w:hAnsiTheme="minorHAnsi"/>
          <w:szCs w:val="24"/>
        </w:rPr>
        <w:t xml:space="preserve"> </w:t>
      </w:r>
      <w:r w:rsidRPr="009E4D59">
        <w:rPr>
          <w:rFonts w:asciiTheme="minorHAnsi" w:eastAsia="Calibri" w:hAnsiTheme="minorHAnsi"/>
          <w:szCs w:val="24"/>
          <w:lang w:eastAsia="pl-PL"/>
        </w:rPr>
        <w:t>podwykonawców</w:t>
      </w:r>
      <w:r w:rsidR="006F1667">
        <w:rPr>
          <w:rFonts w:asciiTheme="minorHAnsi" w:eastAsia="Calibri" w:hAnsiTheme="minorHAnsi"/>
          <w:szCs w:val="24"/>
          <w:lang w:eastAsia="pl-PL"/>
        </w:rPr>
        <w:t>.</w:t>
      </w:r>
    </w:p>
    <w:p w:rsidR="009E4D59"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9E4D59">
        <w:rPr>
          <w:rFonts w:asciiTheme="minorHAnsi" w:hAnsiTheme="minorHAnsi"/>
          <w:szCs w:val="24"/>
        </w:rPr>
        <w:t xml:space="preserve">Zamawiający nie </w:t>
      </w:r>
      <w:r w:rsidRPr="006F1667">
        <w:rPr>
          <w:rFonts w:asciiTheme="minorHAnsi" w:hAnsiTheme="minorHAnsi"/>
          <w:szCs w:val="24"/>
        </w:rPr>
        <w:t>dopuszcza możliwości składania ofert częściowych.</w:t>
      </w:r>
    </w:p>
    <w:p w:rsidR="006F1667"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nie dopuszcza możliwości sk</w:t>
      </w:r>
      <w:r w:rsidR="006F1667" w:rsidRPr="006F1667">
        <w:rPr>
          <w:rFonts w:asciiTheme="minorHAnsi" w:hAnsiTheme="minorHAnsi"/>
          <w:szCs w:val="24"/>
        </w:rPr>
        <w:t>ładania ofert wariantowych.</w:t>
      </w:r>
    </w:p>
    <w:p w:rsidR="009E4D59"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przewiduje udzielenie zamówień uzupełniających w rozumien</w:t>
      </w:r>
      <w:r w:rsidR="006F1667" w:rsidRPr="006F1667">
        <w:rPr>
          <w:rFonts w:asciiTheme="minorHAnsi" w:hAnsiTheme="minorHAnsi"/>
          <w:szCs w:val="24"/>
        </w:rPr>
        <w:t xml:space="preserve">iu art. 67 ust. 1 pkt. 6 ustawy </w:t>
      </w:r>
      <w:r w:rsidR="006F1667" w:rsidRPr="006F1667">
        <w:rPr>
          <w:rFonts w:asciiTheme="minorHAnsi" w:eastAsia="Calibri" w:hAnsiTheme="minorHAnsi"/>
          <w:szCs w:val="24"/>
        </w:rPr>
        <w:t>do 3</w:t>
      </w:r>
      <w:r w:rsidR="006F1667" w:rsidRPr="006F1667">
        <w:rPr>
          <w:rFonts w:asciiTheme="minorHAnsi" w:eastAsia="Calibri" w:hAnsiTheme="minorHAnsi"/>
          <w:color w:val="000000"/>
          <w:szCs w:val="24"/>
          <w:lang w:eastAsia="pl-PL"/>
        </w:rPr>
        <w:t>0 %</w:t>
      </w:r>
      <w:r w:rsidR="006F1667" w:rsidRPr="006F1667">
        <w:rPr>
          <w:rFonts w:asciiTheme="minorHAnsi" w:eastAsia="Calibri" w:hAnsiTheme="minorHAnsi"/>
          <w:szCs w:val="24"/>
        </w:rPr>
        <w:t>.</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9E4D59" w:rsidRDefault="0045431A" w:rsidP="00BA66E1">
      <w:pPr>
        <w:pStyle w:val="Tekstpodstawowy21"/>
        <w:widowControl/>
        <w:suppressAutoHyphens w:val="0"/>
        <w:autoSpaceDN w:val="0"/>
        <w:adjustRightInd w:val="0"/>
        <w:ind w:left="0"/>
        <w:jc w:val="both"/>
        <w:rPr>
          <w:rFonts w:asciiTheme="minorHAnsi" w:hAnsiTheme="minorHAnsi"/>
          <w:szCs w:val="24"/>
        </w:rPr>
      </w:pPr>
      <w:r w:rsidRPr="009E4D59">
        <w:rPr>
          <w:rFonts w:asciiTheme="minorHAnsi" w:hAnsiTheme="minorHAnsi"/>
          <w:b/>
          <w:bCs/>
          <w:szCs w:val="24"/>
        </w:rPr>
        <w:t>IV.TERMIN WYKONANIA ZAMÓWIENIA:</w:t>
      </w:r>
      <w:r w:rsidRPr="009E4D59">
        <w:rPr>
          <w:rFonts w:asciiTheme="minorHAnsi" w:hAnsiTheme="minorHAnsi"/>
          <w:bCs/>
          <w:szCs w:val="24"/>
        </w:rPr>
        <w:t xml:space="preserve"> </w:t>
      </w:r>
    </w:p>
    <w:p w:rsidR="009E4D59" w:rsidRPr="009E4D59" w:rsidRDefault="009E4D59" w:rsidP="009E4D59">
      <w:pPr>
        <w:pStyle w:val="Standard"/>
        <w:ind w:left="284"/>
        <w:jc w:val="both"/>
        <w:rPr>
          <w:rFonts w:asciiTheme="minorHAnsi" w:hAnsiTheme="minorHAnsi"/>
          <w:b/>
          <w:sz w:val="24"/>
        </w:rPr>
      </w:pPr>
      <w:r w:rsidRPr="009E4D59">
        <w:rPr>
          <w:rFonts w:asciiTheme="minorHAnsi" w:hAnsiTheme="minorHAnsi"/>
          <w:sz w:val="24"/>
        </w:rPr>
        <w:t>Wymagany termin realizacji zamówienia – w okresie</w:t>
      </w:r>
      <w:r w:rsidRPr="009E4D59">
        <w:rPr>
          <w:rFonts w:asciiTheme="minorHAnsi" w:hAnsiTheme="minorHAnsi"/>
          <w:b/>
          <w:sz w:val="24"/>
        </w:rPr>
        <w:t xml:space="preserve"> od 01.0</w:t>
      </w:r>
      <w:r w:rsidR="007B03EC">
        <w:rPr>
          <w:rFonts w:asciiTheme="minorHAnsi" w:hAnsiTheme="minorHAnsi"/>
          <w:b/>
          <w:sz w:val="24"/>
        </w:rPr>
        <w:t>5</w:t>
      </w:r>
      <w:r w:rsidRPr="009E4D59">
        <w:rPr>
          <w:rFonts w:asciiTheme="minorHAnsi" w:hAnsiTheme="minorHAnsi"/>
          <w:b/>
          <w:sz w:val="24"/>
        </w:rPr>
        <w:t>.2018 r. do 30.11.2020 r.</w:t>
      </w:r>
    </w:p>
    <w:p w:rsidR="00B2179C" w:rsidRPr="007F28B7" w:rsidRDefault="00B2179C" w:rsidP="00B2179C">
      <w:pPr>
        <w:pStyle w:val="Standard"/>
        <w:ind w:left="360"/>
        <w:jc w:val="both"/>
        <w:rPr>
          <w:rFonts w:asciiTheme="minorHAnsi" w:hAnsiTheme="minorHAnsi"/>
          <w:bCs/>
          <w:color w:val="FF0000"/>
        </w:rPr>
      </w:pPr>
    </w:p>
    <w:p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lastRenderedPageBreak/>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rsidR="00BE237E" w:rsidRPr="00141017" w:rsidRDefault="00BE237E" w:rsidP="00D12F01">
      <w:pPr>
        <w:pStyle w:val="PUNKT"/>
        <w:numPr>
          <w:ilvl w:val="0"/>
          <w:numId w:val="16"/>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rsidR="00312A0F" w:rsidRPr="00206E31" w:rsidRDefault="00312A0F" w:rsidP="00E411FB">
      <w:pPr>
        <w:pStyle w:val="Tekstpodstawowy21"/>
        <w:widowControl/>
        <w:numPr>
          <w:ilvl w:val="0"/>
          <w:numId w:val="21"/>
        </w:numPr>
        <w:tabs>
          <w:tab w:val="left" w:pos="1661"/>
        </w:tabs>
        <w:ind w:left="709" w:hanging="283"/>
        <w:jc w:val="both"/>
        <w:rPr>
          <w:rFonts w:asciiTheme="minorHAnsi" w:hAnsiTheme="minorHAnsi"/>
          <w:szCs w:val="24"/>
        </w:rPr>
      </w:pPr>
      <w:r w:rsidRPr="00FD13A5">
        <w:rPr>
          <w:rFonts w:asciiTheme="minorHAnsi" w:hAnsiTheme="minorHAnsi"/>
          <w:szCs w:val="24"/>
        </w:rPr>
        <w:t xml:space="preserve">kompetencji lub uprawnień do prowadzenia określonej działalności zawodowej, o ile </w:t>
      </w:r>
      <w:r w:rsidRPr="00206E31">
        <w:rPr>
          <w:rFonts w:asciiTheme="minorHAnsi" w:hAnsiTheme="minorHAnsi"/>
          <w:szCs w:val="24"/>
        </w:rPr>
        <w:t>wynika to z odrębnych przepisów:</w:t>
      </w:r>
    </w:p>
    <w:p w:rsidR="00206E31" w:rsidRPr="00141017" w:rsidRDefault="00206E31" w:rsidP="00206E31">
      <w:pPr>
        <w:pStyle w:val="PPKT"/>
        <w:spacing w:before="0" w:after="0" w:line="240" w:lineRule="auto"/>
        <w:ind w:left="709"/>
        <w:rPr>
          <w:rFonts w:asciiTheme="minorHAnsi" w:hAnsiTheme="minorHAnsi" w:cs="Calibri"/>
        </w:rPr>
      </w:pPr>
      <w:r w:rsidRPr="00141017">
        <w:rPr>
          <w:rFonts w:asciiTheme="minorHAnsi" w:hAnsiTheme="minorHAnsi" w:cs="Calibri"/>
        </w:rPr>
        <w:t>Zamawiający nie wyznacza szczegółowego warunku w tym zakresie;</w:t>
      </w:r>
    </w:p>
    <w:p w:rsidR="00312A0F" w:rsidRPr="00206E31" w:rsidRDefault="00312A0F" w:rsidP="00E411FB">
      <w:pPr>
        <w:pStyle w:val="Tekstpodstawowy21"/>
        <w:widowControl/>
        <w:numPr>
          <w:ilvl w:val="0"/>
          <w:numId w:val="21"/>
        </w:numPr>
        <w:tabs>
          <w:tab w:val="left" w:pos="1661"/>
        </w:tabs>
        <w:ind w:left="709" w:hanging="283"/>
        <w:jc w:val="both"/>
        <w:rPr>
          <w:rFonts w:asciiTheme="minorHAnsi" w:hAnsiTheme="minorHAnsi"/>
          <w:i/>
          <w:szCs w:val="24"/>
        </w:rPr>
      </w:pPr>
      <w:r w:rsidRPr="00206E31">
        <w:rPr>
          <w:rFonts w:asciiTheme="minorHAnsi" w:hAnsiTheme="minorHAnsi"/>
          <w:szCs w:val="24"/>
        </w:rPr>
        <w:t xml:space="preserve">sytuacji ekonomicznej i finansowej: </w:t>
      </w:r>
    </w:p>
    <w:p w:rsidR="00312A0F" w:rsidRPr="00206E31" w:rsidRDefault="00206E31" w:rsidP="00312A0F">
      <w:pPr>
        <w:pStyle w:val="Tekstpodstawowy21"/>
        <w:widowControl/>
        <w:tabs>
          <w:tab w:val="left" w:pos="1661"/>
        </w:tabs>
        <w:ind w:left="709"/>
        <w:jc w:val="both"/>
        <w:rPr>
          <w:rFonts w:asciiTheme="minorHAnsi" w:hAnsiTheme="minorHAnsi"/>
          <w:i/>
          <w:szCs w:val="24"/>
        </w:rPr>
      </w:pPr>
      <w:r w:rsidRPr="00206E31">
        <w:rPr>
          <w:rFonts w:asciiTheme="minorHAnsi" w:hAnsiTheme="minorHAnsi"/>
          <w:szCs w:val="24"/>
        </w:rPr>
        <w:t xml:space="preserve">wykonawca spełni warunek jeżeli wykaże, że w banku lub spółdzielczej kasie oszczędnościowo kredytowej, w których ma rachunek, posiada środki finansowe lub zdolność kredytową w wysokości nie mniejszej </w:t>
      </w:r>
      <w:r w:rsidRPr="00206E31">
        <w:rPr>
          <w:rFonts w:asciiTheme="minorHAnsi" w:hAnsiTheme="minorHAnsi"/>
          <w:b/>
          <w:szCs w:val="24"/>
        </w:rPr>
        <w:t>niż 1.000.000,00 zł.</w:t>
      </w:r>
      <w:r w:rsidR="00312A0F" w:rsidRPr="00206E31">
        <w:rPr>
          <w:rFonts w:asciiTheme="minorHAnsi" w:hAnsiTheme="minorHAnsi" w:cs="Calibri"/>
          <w:szCs w:val="24"/>
        </w:rPr>
        <w:t>;</w:t>
      </w:r>
    </w:p>
    <w:p w:rsidR="00232A7A" w:rsidRDefault="00312A0F" w:rsidP="00E411FB">
      <w:pPr>
        <w:pStyle w:val="Tekstpodstawowy21"/>
        <w:widowControl/>
        <w:numPr>
          <w:ilvl w:val="0"/>
          <w:numId w:val="21"/>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rsidR="00B24FA5" w:rsidRPr="004B60B3" w:rsidRDefault="00EF1273" w:rsidP="00B24FA5">
      <w:pPr>
        <w:pStyle w:val="Tekstpodstawowy21"/>
        <w:widowControl/>
        <w:tabs>
          <w:tab w:val="left" w:pos="1661"/>
        </w:tabs>
        <w:ind w:left="709"/>
        <w:jc w:val="both"/>
        <w:rPr>
          <w:rFonts w:asciiTheme="minorHAnsi" w:hAnsiTheme="minorHAnsi"/>
          <w:b/>
          <w:szCs w:val="24"/>
        </w:rPr>
      </w:pPr>
      <w:r w:rsidRPr="004B60B3">
        <w:rPr>
          <w:rFonts w:asciiTheme="minorHAnsi" w:hAnsiTheme="minorHAnsi" w:cs="Arial"/>
          <w:szCs w:val="24"/>
        </w:rPr>
        <w:t>Wykonawca spełni warunek, jeżeli wykaże, że wykonał, a w przypadku świadczeń okresowych lub ciągłych wykonuje, w okresie ostatnich 3 lat przed upływem terminu składania ofert, a jeżeli okres prowadzenia działalności</w:t>
      </w:r>
      <w:r w:rsidR="00F926AA" w:rsidRPr="004B60B3">
        <w:rPr>
          <w:rFonts w:asciiTheme="minorHAnsi" w:hAnsiTheme="minorHAnsi" w:cs="Arial"/>
          <w:szCs w:val="24"/>
        </w:rPr>
        <w:t xml:space="preserve"> jest krótszy- w tym okresie </w:t>
      </w:r>
      <w:r w:rsidR="00DF21A1" w:rsidRPr="004B60B3">
        <w:rPr>
          <w:rFonts w:asciiTheme="minorHAnsi" w:hAnsiTheme="minorHAnsi"/>
          <w:bCs/>
          <w:color w:val="000000"/>
          <w:szCs w:val="24"/>
        </w:rPr>
        <w:t>minimum 2 usługi</w:t>
      </w:r>
      <w:r w:rsidR="004B60B3" w:rsidRPr="004B60B3">
        <w:rPr>
          <w:rFonts w:asciiTheme="minorHAnsi" w:eastAsia="Calibri" w:hAnsiTheme="minorHAnsi"/>
          <w:szCs w:val="24"/>
          <w:lang w:eastAsia="pl-PL"/>
        </w:rPr>
        <w:t xml:space="preserve"> zakresie usług </w:t>
      </w:r>
      <w:r w:rsidR="004B60B3" w:rsidRPr="004B60B3">
        <w:rPr>
          <w:rFonts w:asciiTheme="minorHAnsi" w:hAnsiTheme="minorHAnsi"/>
          <w:szCs w:val="24"/>
        </w:rPr>
        <w:t>sprzątania oraz świadczenia prac personelu pomocniczego</w:t>
      </w:r>
      <w:r w:rsidR="00DF21A1" w:rsidRPr="004B60B3">
        <w:rPr>
          <w:rFonts w:asciiTheme="minorHAnsi" w:hAnsiTheme="minorHAnsi"/>
          <w:bCs/>
          <w:color w:val="000000"/>
          <w:szCs w:val="24"/>
        </w:rPr>
        <w:t xml:space="preserve"> z kt</w:t>
      </w:r>
      <w:r w:rsidR="007B03EC">
        <w:rPr>
          <w:rFonts w:asciiTheme="minorHAnsi" w:hAnsiTheme="minorHAnsi"/>
          <w:bCs/>
          <w:color w:val="000000"/>
          <w:szCs w:val="24"/>
        </w:rPr>
        <w:t>órych każda trwała co najmniej 9</w:t>
      </w:r>
      <w:r w:rsidR="00DF21A1" w:rsidRPr="004B60B3">
        <w:rPr>
          <w:rFonts w:asciiTheme="minorHAnsi" w:hAnsiTheme="minorHAnsi"/>
          <w:bCs/>
          <w:color w:val="000000"/>
          <w:szCs w:val="24"/>
        </w:rPr>
        <w:t xml:space="preserve"> miesięcy w ramach jednego kontraktu, o łącznej powierzchni użytkowej dla każdego kontraktu równej lub większej 7.000 m</w:t>
      </w:r>
      <w:r w:rsidR="00DF21A1" w:rsidRPr="004B60B3">
        <w:rPr>
          <w:rFonts w:asciiTheme="minorHAnsi" w:hAnsiTheme="minorHAnsi"/>
          <w:bCs/>
          <w:color w:val="000000"/>
          <w:szCs w:val="24"/>
          <w:vertAlign w:val="superscript"/>
        </w:rPr>
        <w:t>2</w:t>
      </w:r>
      <w:r w:rsidR="00DF21A1" w:rsidRPr="004B60B3">
        <w:rPr>
          <w:rFonts w:asciiTheme="minorHAnsi" w:hAnsiTheme="minorHAnsi"/>
          <w:szCs w:val="24"/>
        </w:rPr>
        <w:t xml:space="preserve"> i ilości łóżek min. 140.</w:t>
      </w:r>
    </w:p>
    <w:p w:rsidR="00F926AA" w:rsidRPr="00DF21A1" w:rsidRDefault="00F926AA" w:rsidP="00B24FA5">
      <w:pPr>
        <w:pStyle w:val="Tekstpodstawowy21"/>
        <w:widowControl/>
        <w:tabs>
          <w:tab w:val="left" w:pos="1661"/>
        </w:tabs>
        <w:ind w:left="709"/>
        <w:jc w:val="both"/>
        <w:rPr>
          <w:rFonts w:asciiTheme="minorHAnsi" w:hAnsiTheme="minorHAnsi"/>
          <w:i/>
          <w:szCs w:val="24"/>
        </w:rPr>
      </w:pPr>
    </w:p>
    <w:p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rsidR="00312A0F" w:rsidRPr="00CC36EA"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rsidR="00CC36EA" w:rsidRPr="00CC36EA" w:rsidRDefault="00CC36EA" w:rsidP="00E411FB">
      <w:pPr>
        <w:pStyle w:val="Tekstpodstawowy21"/>
        <w:widowControl/>
        <w:numPr>
          <w:ilvl w:val="0"/>
          <w:numId w:val="20"/>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rsidR="00CC36EA" w:rsidRPr="00CC36EA" w:rsidRDefault="00CC36EA" w:rsidP="00632E48">
      <w:pPr>
        <w:pStyle w:val="Tekstpodstawowy21"/>
        <w:widowControl/>
        <w:numPr>
          <w:ilvl w:val="0"/>
          <w:numId w:val="32"/>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2015 r. poz. 978, 1259, 1513, 1830 i 1844 oraz z 2016 r. poz. 615)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2015 r. poz. 233, 978, 1166, 1259 i 1844 oraz z 2016 r. poz. 615),</w:t>
      </w:r>
    </w:p>
    <w:p w:rsidR="00312A0F" w:rsidRPr="00CC36EA" w:rsidRDefault="00312A0F" w:rsidP="00E411FB">
      <w:pPr>
        <w:pStyle w:val="Tekstpodstawowy21"/>
        <w:widowControl/>
        <w:numPr>
          <w:ilvl w:val="0"/>
          <w:numId w:val="20"/>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rsidR="00312A0F" w:rsidRPr="00141017" w:rsidRDefault="00312A0F" w:rsidP="00206E31">
      <w:pPr>
        <w:pStyle w:val="Tekstpodstawowy21"/>
        <w:widowControl/>
        <w:numPr>
          <w:ilvl w:val="0"/>
          <w:numId w:val="20"/>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w:t>
      </w:r>
      <w:r w:rsidRPr="00141017">
        <w:rPr>
          <w:rFonts w:asciiTheme="minorHAnsi" w:hAnsiTheme="minorHAnsi"/>
          <w:szCs w:val="24"/>
        </w:rPr>
        <w:lastRenderedPageBreak/>
        <w:t xml:space="preserve">mowa w zdaniu pierwszym nie stosuje się, jeżeli wobec Wykonawcy, będącego przedmiotem zbiorowym, orzeczono prawomocnym wyrokiem sądu zakaz ubiegania się o udzielenie zamówienia oraz nie upłynął określony w tym wyroku okres obowiązywania tego zakazu. </w:t>
      </w:r>
    </w:p>
    <w:p w:rsidR="00312A0F" w:rsidRPr="00141017"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rsidR="00312A0F" w:rsidRPr="00141017"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rsidR="002224D8" w:rsidRPr="00E25A11" w:rsidRDefault="002224D8" w:rsidP="002224D8">
      <w:pPr>
        <w:ind w:left="2127"/>
        <w:jc w:val="both"/>
        <w:rPr>
          <w:rFonts w:asciiTheme="minorHAnsi" w:hAnsiTheme="minorHAnsi"/>
          <w:kern w:val="22"/>
        </w:rPr>
      </w:pPr>
    </w:p>
    <w:p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rsidR="00A06074" w:rsidRPr="006F1667" w:rsidRDefault="00A06074" w:rsidP="00632E48">
      <w:pPr>
        <w:pStyle w:val="Akapitzlist"/>
        <w:widowControl/>
        <w:numPr>
          <w:ilvl w:val="0"/>
          <w:numId w:val="104"/>
        </w:numPr>
        <w:suppressAutoHyphens w:val="0"/>
        <w:overflowPunct/>
        <w:autoSpaceDN w:val="0"/>
        <w:adjustRightInd w:val="0"/>
        <w:ind w:left="426"/>
        <w:textAlignment w:val="auto"/>
        <w:rPr>
          <w:rFonts w:asciiTheme="minorHAnsi" w:eastAsia="Calibri" w:hAnsiTheme="minorHAnsi"/>
          <w:b/>
          <w:bCs/>
          <w:sz w:val="24"/>
          <w:szCs w:val="24"/>
          <w:lang w:eastAsia="pl-PL"/>
        </w:rPr>
      </w:pPr>
      <w:r w:rsidRPr="006F1667">
        <w:rPr>
          <w:rFonts w:asciiTheme="minorHAnsi" w:eastAsia="Calibri" w:hAnsiTheme="minorHAnsi"/>
          <w:b/>
          <w:bCs/>
          <w:sz w:val="24"/>
          <w:szCs w:val="24"/>
          <w:lang w:eastAsia="pl-PL"/>
        </w:rPr>
        <w:t>Oferta musi zawiera</w:t>
      </w:r>
      <w:r w:rsidRPr="006F1667">
        <w:rPr>
          <w:rFonts w:asciiTheme="minorHAnsi" w:eastAsia="Calibri" w:hAnsiTheme="minorHAnsi" w:cs="TimesNewRoman,Bold"/>
          <w:b/>
          <w:bCs/>
          <w:sz w:val="24"/>
          <w:szCs w:val="24"/>
          <w:lang w:eastAsia="pl-PL"/>
        </w:rPr>
        <w:t xml:space="preserve">ć </w:t>
      </w:r>
      <w:r w:rsidRPr="006F1667">
        <w:rPr>
          <w:rFonts w:asciiTheme="minorHAnsi" w:eastAsia="Calibri" w:hAnsiTheme="minorHAnsi"/>
          <w:b/>
          <w:bCs/>
          <w:sz w:val="24"/>
          <w:szCs w:val="24"/>
          <w:lang w:eastAsia="pl-PL"/>
        </w:rPr>
        <w:t>nast</w:t>
      </w:r>
      <w:r w:rsidRPr="006F1667">
        <w:rPr>
          <w:rFonts w:asciiTheme="minorHAnsi" w:eastAsia="Calibri" w:hAnsiTheme="minorHAnsi" w:cs="TimesNewRoman,Bold"/>
          <w:b/>
          <w:bCs/>
          <w:sz w:val="24"/>
          <w:szCs w:val="24"/>
          <w:lang w:eastAsia="pl-PL"/>
        </w:rPr>
        <w:t>ę</w:t>
      </w:r>
      <w:r w:rsidRPr="006F1667">
        <w:rPr>
          <w:rFonts w:asciiTheme="minorHAnsi" w:eastAsia="Calibri" w:hAnsiTheme="minorHAnsi"/>
          <w:b/>
          <w:bCs/>
          <w:sz w:val="24"/>
          <w:szCs w:val="24"/>
          <w:lang w:eastAsia="pl-PL"/>
        </w:rPr>
        <w:t>puj</w:t>
      </w:r>
      <w:r w:rsidRPr="006F1667">
        <w:rPr>
          <w:rFonts w:asciiTheme="minorHAnsi" w:eastAsia="Calibri" w:hAnsiTheme="minorHAnsi" w:cs="TimesNewRoman,Bold"/>
          <w:b/>
          <w:bCs/>
          <w:sz w:val="24"/>
          <w:szCs w:val="24"/>
          <w:lang w:eastAsia="pl-PL"/>
        </w:rPr>
        <w:t>ą</w:t>
      </w:r>
      <w:r w:rsidRPr="006F1667">
        <w:rPr>
          <w:rFonts w:asciiTheme="minorHAnsi" w:eastAsia="Calibri" w:hAnsiTheme="minorHAnsi"/>
          <w:b/>
          <w:bCs/>
          <w:sz w:val="24"/>
          <w:szCs w:val="24"/>
          <w:lang w:eastAsia="pl-PL"/>
        </w:rPr>
        <w:t>ce o</w:t>
      </w:r>
      <w:r w:rsidRPr="006F1667">
        <w:rPr>
          <w:rFonts w:asciiTheme="minorHAnsi" w:eastAsia="Calibri" w:hAnsiTheme="minorHAnsi" w:cs="TimesNewRoman,Bold"/>
          <w:b/>
          <w:bCs/>
          <w:sz w:val="24"/>
          <w:szCs w:val="24"/>
          <w:lang w:eastAsia="pl-PL"/>
        </w:rPr>
        <w:t>ś</w:t>
      </w:r>
      <w:r w:rsidRPr="006F1667">
        <w:rPr>
          <w:rFonts w:asciiTheme="minorHAnsi" w:eastAsia="Calibri" w:hAnsiTheme="minorHAnsi"/>
          <w:b/>
          <w:bCs/>
          <w:sz w:val="24"/>
          <w:szCs w:val="24"/>
          <w:lang w:eastAsia="pl-PL"/>
        </w:rPr>
        <w:t>wiadczenia:</w:t>
      </w:r>
    </w:p>
    <w:p w:rsidR="002629E9" w:rsidRDefault="00A06074" w:rsidP="00632E48">
      <w:pPr>
        <w:pStyle w:val="Akapitzlist"/>
        <w:widowControl/>
        <w:numPr>
          <w:ilvl w:val="5"/>
          <w:numId w:val="104"/>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A71AB2">
        <w:rPr>
          <w:rFonts w:asciiTheme="minorHAnsi" w:eastAsia="Calibri" w:hAnsiTheme="minorHAnsi"/>
          <w:sz w:val="24"/>
          <w:szCs w:val="24"/>
          <w:lang w:eastAsia="pl-PL"/>
        </w:rPr>
        <w:t>Wypełniony formularz ofertowy o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odpowiadaj</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cej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Zał</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cznika nr 1</w:t>
      </w:r>
      <w:r w:rsidR="00E038E3" w:rsidRPr="00A71AB2">
        <w:rPr>
          <w:rFonts w:asciiTheme="minorHAnsi" w:eastAsia="Calibri" w:hAnsiTheme="minorHAnsi"/>
          <w:sz w:val="24"/>
          <w:szCs w:val="24"/>
          <w:lang w:eastAsia="pl-PL"/>
        </w:rPr>
        <w:t>0</w:t>
      </w:r>
      <w:r w:rsidRPr="00A71AB2">
        <w:rPr>
          <w:rFonts w:asciiTheme="minorHAnsi" w:eastAsia="Calibri" w:hAnsiTheme="minorHAnsi"/>
          <w:sz w:val="24"/>
          <w:szCs w:val="24"/>
          <w:lang w:eastAsia="pl-PL"/>
        </w:rPr>
        <w:t xml:space="preserve"> do SIWZ;</w:t>
      </w:r>
    </w:p>
    <w:p w:rsidR="00A06074" w:rsidRPr="002629E9" w:rsidRDefault="00A06074" w:rsidP="00632E48">
      <w:pPr>
        <w:pStyle w:val="Akapitzlist"/>
        <w:widowControl/>
        <w:numPr>
          <w:ilvl w:val="5"/>
          <w:numId w:val="104"/>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2629E9">
        <w:rPr>
          <w:rFonts w:asciiTheme="minorHAnsi" w:eastAsia="Calibri" w:hAnsiTheme="minorHAnsi"/>
          <w:sz w:val="24"/>
          <w:szCs w:val="24"/>
          <w:lang w:eastAsia="pl-PL"/>
        </w:rPr>
        <w:t>Wypełniony formularz cenowy o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odpowiadaj</w:t>
      </w:r>
      <w:r w:rsidRPr="002629E9">
        <w:rPr>
          <w:rFonts w:asciiTheme="minorHAnsi" w:eastAsia="Calibri" w:hAnsiTheme="minorHAnsi" w:cs="TimesNewRoman"/>
          <w:sz w:val="24"/>
          <w:szCs w:val="24"/>
          <w:lang w:eastAsia="pl-PL"/>
        </w:rPr>
        <w:t>ą</w:t>
      </w:r>
      <w:r w:rsidRPr="002629E9">
        <w:rPr>
          <w:rFonts w:asciiTheme="minorHAnsi" w:eastAsia="Calibri" w:hAnsiTheme="minorHAnsi"/>
          <w:sz w:val="24"/>
          <w:szCs w:val="24"/>
          <w:lang w:eastAsia="pl-PL"/>
        </w:rPr>
        <w:t>cej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Zał</w:t>
      </w:r>
      <w:r w:rsidRPr="002629E9">
        <w:rPr>
          <w:rFonts w:asciiTheme="minorHAnsi" w:eastAsia="Calibri" w:hAnsiTheme="minorHAnsi" w:cs="TimesNewRoman"/>
          <w:sz w:val="24"/>
          <w:szCs w:val="24"/>
          <w:lang w:eastAsia="pl-PL"/>
        </w:rPr>
        <w:t>ą</w:t>
      </w:r>
      <w:r w:rsidR="00E038E3" w:rsidRPr="002629E9">
        <w:rPr>
          <w:rFonts w:asciiTheme="minorHAnsi" w:eastAsia="Calibri" w:hAnsiTheme="minorHAnsi"/>
          <w:sz w:val="24"/>
          <w:szCs w:val="24"/>
          <w:lang w:eastAsia="pl-PL"/>
        </w:rPr>
        <w:t>cznika nr 11</w:t>
      </w:r>
      <w:r w:rsidRPr="002629E9">
        <w:rPr>
          <w:rFonts w:asciiTheme="minorHAnsi" w:eastAsia="Calibri" w:hAnsiTheme="minorHAnsi"/>
          <w:sz w:val="24"/>
          <w:szCs w:val="24"/>
          <w:lang w:eastAsia="pl-PL"/>
        </w:rPr>
        <w:t xml:space="preserve"> do SIWZ;</w:t>
      </w:r>
    </w:p>
    <w:p w:rsidR="006A6154" w:rsidRPr="00E25A11" w:rsidRDefault="006A6154" w:rsidP="00632E48">
      <w:pPr>
        <w:pStyle w:val="Tekstpodstawowy21"/>
        <w:widowControl/>
        <w:numPr>
          <w:ilvl w:val="3"/>
          <w:numId w:val="104"/>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rsidR="00FB6FF9" w:rsidRPr="00FB6FF9" w:rsidRDefault="00A06074" w:rsidP="00E411FB">
      <w:pPr>
        <w:pStyle w:val="Tekstpodstawowy21"/>
        <w:widowControl/>
        <w:numPr>
          <w:ilvl w:val="0"/>
          <w:numId w:val="22"/>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szCs w:val="24"/>
          <w:lang w:eastAsia="pl-PL"/>
        </w:rPr>
        <w:t>O</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wiadczenie, musi by</w:t>
      </w:r>
      <w:r w:rsidRPr="00FB6FF9">
        <w:rPr>
          <w:rFonts w:asciiTheme="minorHAnsi" w:eastAsia="Calibri" w:hAnsiTheme="minorHAnsi" w:cs="TimesNewRoman"/>
          <w:szCs w:val="24"/>
          <w:lang w:eastAsia="pl-PL"/>
        </w:rPr>
        <w:t xml:space="preserve">ć </w:t>
      </w:r>
      <w:r w:rsidRPr="00FB6FF9">
        <w:rPr>
          <w:rFonts w:asciiTheme="minorHAnsi" w:eastAsia="Calibri" w:hAnsiTheme="minorHAnsi"/>
          <w:szCs w:val="24"/>
          <w:lang w:eastAsia="pl-PL"/>
        </w:rPr>
        <w:t>aktualne na dzie</w:t>
      </w:r>
      <w:r w:rsidRPr="00FB6FF9">
        <w:rPr>
          <w:rFonts w:asciiTheme="minorHAnsi" w:eastAsia="Calibri" w:hAnsiTheme="minorHAnsi" w:cs="TimesNewRoman"/>
          <w:szCs w:val="24"/>
          <w:lang w:eastAsia="pl-PL"/>
        </w:rPr>
        <w:t xml:space="preserve">ń </w:t>
      </w:r>
      <w:r w:rsidRPr="00FB6FF9">
        <w:rPr>
          <w:rFonts w:asciiTheme="minorHAnsi" w:eastAsia="Calibri" w:hAnsiTheme="minorHAnsi"/>
          <w:szCs w:val="24"/>
          <w:lang w:eastAsia="pl-PL"/>
        </w:rPr>
        <w:t>składania ofert i zło</w:t>
      </w:r>
      <w:r w:rsidRPr="00FB6FF9">
        <w:rPr>
          <w:rFonts w:asciiTheme="minorHAnsi" w:eastAsia="Calibri" w:hAnsiTheme="minorHAnsi" w:cs="TimesNewRoman"/>
          <w:szCs w:val="24"/>
          <w:lang w:eastAsia="pl-PL"/>
        </w:rPr>
        <w:t>ż</w:t>
      </w:r>
      <w:r w:rsidRPr="00FB6FF9">
        <w:rPr>
          <w:rFonts w:asciiTheme="minorHAnsi" w:eastAsia="Calibri" w:hAnsiTheme="minorHAnsi"/>
          <w:szCs w:val="24"/>
          <w:lang w:eastAsia="pl-PL"/>
        </w:rPr>
        <w:t xml:space="preserve">one w formie </w:t>
      </w:r>
      <w:r w:rsidRPr="00FB6FF9">
        <w:rPr>
          <w:rFonts w:asciiTheme="minorHAnsi" w:eastAsia="Calibri" w:hAnsiTheme="minorHAnsi"/>
          <w:i/>
          <w:iCs/>
          <w:szCs w:val="24"/>
          <w:lang w:eastAsia="pl-PL"/>
        </w:rPr>
        <w:t xml:space="preserve">„jednolitego europejskiego dokumentu zamówienia” </w:t>
      </w:r>
      <w:r w:rsidRPr="00FB6FF9">
        <w:rPr>
          <w:rFonts w:asciiTheme="minorHAnsi" w:eastAsia="Calibri" w:hAnsiTheme="minorHAnsi"/>
          <w:szCs w:val="24"/>
          <w:lang w:eastAsia="pl-PL"/>
        </w:rPr>
        <w:t>sporz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dzonego zgodnie z wzorem standardowego formularza okre</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lonego w rozporz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 xml:space="preserve">dzeniu wykonawczym Komisji Europejskiej wydanym na podstawie art. 59 ust. 2 dyrektywy 2014/24/UE, zwanego dalej </w:t>
      </w:r>
      <w:r w:rsidRPr="00FB6FF9">
        <w:rPr>
          <w:rFonts w:asciiTheme="minorHAnsi" w:eastAsia="Calibri" w:hAnsiTheme="minorHAnsi"/>
          <w:b/>
          <w:szCs w:val="24"/>
          <w:lang w:eastAsia="pl-PL"/>
        </w:rPr>
        <w:t xml:space="preserve">„JEDZ” </w:t>
      </w:r>
      <w:r>
        <w:rPr>
          <w:rFonts w:asciiTheme="minorHAnsi" w:eastAsia="Calibri" w:hAnsiTheme="minorHAnsi"/>
          <w:szCs w:val="24"/>
          <w:lang w:eastAsia="pl-PL"/>
        </w:rPr>
        <w:t xml:space="preserve">lub </w:t>
      </w:r>
      <w:r w:rsidRPr="00FB6FF9">
        <w:rPr>
          <w:rFonts w:asciiTheme="minorHAnsi" w:eastAsia="Calibri" w:hAnsiTheme="minorHAnsi"/>
          <w:b/>
          <w:bCs/>
          <w:szCs w:val="24"/>
          <w:lang w:eastAsia="pl-PL"/>
        </w:rPr>
        <w:t>„jednolitym dokumentem”</w:t>
      </w:r>
      <w:r w:rsidRPr="00FB6FF9">
        <w:rPr>
          <w:rFonts w:asciiTheme="minorHAnsi" w:eastAsia="Calibri" w:hAnsiTheme="minorHAnsi"/>
          <w:szCs w:val="24"/>
          <w:lang w:eastAsia="pl-PL"/>
        </w:rPr>
        <w:t xml:space="preserve">– </w:t>
      </w:r>
      <w:r w:rsidRPr="00FB6FF9">
        <w:rPr>
          <w:rFonts w:asciiTheme="minorHAnsi" w:eastAsia="Calibri" w:hAnsiTheme="minorHAnsi"/>
          <w:b/>
          <w:bCs/>
          <w:i/>
          <w:iCs/>
          <w:szCs w:val="24"/>
          <w:lang w:eastAsia="pl-PL"/>
        </w:rPr>
        <w:t>wzór stanowi zał</w:t>
      </w:r>
      <w:r w:rsidRPr="00FB6FF9">
        <w:rPr>
          <w:rFonts w:asciiTheme="minorHAnsi" w:eastAsia="Calibri" w:hAnsiTheme="minorHAnsi" w:cs="TimesNewRoman,BoldItalic"/>
          <w:b/>
          <w:bCs/>
          <w:i/>
          <w:iCs/>
          <w:szCs w:val="24"/>
          <w:lang w:eastAsia="pl-PL"/>
        </w:rPr>
        <w:t>ą</w:t>
      </w:r>
      <w:r w:rsidR="00E038E3">
        <w:rPr>
          <w:rFonts w:asciiTheme="minorHAnsi" w:eastAsia="Calibri" w:hAnsiTheme="minorHAnsi"/>
          <w:b/>
          <w:bCs/>
          <w:i/>
          <w:iCs/>
          <w:szCs w:val="24"/>
          <w:lang w:eastAsia="pl-PL"/>
        </w:rPr>
        <w:t>cznik nr 12</w:t>
      </w:r>
      <w:r w:rsidRPr="00FB6FF9">
        <w:rPr>
          <w:rFonts w:asciiTheme="minorHAnsi" w:eastAsia="Calibri" w:hAnsiTheme="minorHAnsi"/>
          <w:b/>
          <w:bCs/>
          <w:i/>
          <w:iCs/>
          <w:szCs w:val="24"/>
          <w:lang w:eastAsia="pl-PL"/>
        </w:rPr>
        <w:t xml:space="preserve"> do SIWZ.</w:t>
      </w:r>
    </w:p>
    <w:p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p>
    <w:p w:rsidR="00FB6FF9" w:rsidRPr="00FB6FF9" w:rsidRDefault="00FB6FF9" w:rsidP="00FB6FF9">
      <w:pPr>
        <w:widowControl/>
        <w:suppressAutoHyphens w:val="0"/>
        <w:overflowPunct/>
        <w:autoSpaceDN w:val="0"/>
        <w:adjustRightInd w:val="0"/>
        <w:ind w:left="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W celu wypełnienia formularza JEDZ utworzonego przez Zamawiającego (załącznik nr </w:t>
      </w:r>
      <w:r w:rsidR="00E038E3">
        <w:rPr>
          <w:rFonts w:asciiTheme="minorHAnsi" w:eastAsia="Calibri" w:hAnsiTheme="minorHAnsi" w:cs="Arial"/>
          <w:color w:val="000000"/>
          <w:sz w:val="24"/>
          <w:szCs w:val="24"/>
          <w:lang w:eastAsia="pl-PL"/>
        </w:rPr>
        <w:t>12</w:t>
      </w:r>
      <w:r w:rsidRPr="00FB6FF9">
        <w:rPr>
          <w:rFonts w:asciiTheme="minorHAnsi" w:eastAsia="Calibri" w:hAnsiTheme="minorHAnsi" w:cs="Arial"/>
          <w:color w:val="000000"/>
          <w:sz w:val="24"/>
          <w:szCs w:val="24"/>
          <w:lang w:eastAsia="pl-PL"/>
        </w:rPr>
        <w:t xml:space="preserve"> do SIWZ), ponownego wykorzystania formularza JEDZ utworzonego wcześniej lub samodzielnego utworzenia nowego formularza J</w:t>
      </w:r>
      <w:r>
        <w:rPr>
          <w:rFonts w:asciiTheme="minorHAnsi" w:eastAsia="Calibri" w:hAnsiTheme="minorHAnsi" w:cs="Arial"/>
          <w:color w:val="000000"/>
          <w:sz w:val="24"/>
          <w:szCs w:val="24"/>
          <w:lang w:eastAsia="pl-PL"/>
        </w:rPr>
        <w:t>EDZ Wykonawca może skorzystać z </w:t>
      </w:r>
      <w:r w:rsidRPr="00FB6FF9">
        <w:rPr>
          <w:rFonts w:asciiTheme="minorHAnsi" w:eastAsia="Calibri" w:hAnsiTheme="minorHAnsi" w:cs="Arial"/>
          <w:color w:val="000000"/>
          <w:sz w:val="24"/>
          <w:szCs w:val="24"/>
          <w:lang w:eastAsia="pl-PL"/>
        </w:rPr>
        <w:t xml:space="preserve">serwisu </w:t>
      </w:r>
      <w:proofErr w:type="spellStart"/>
      <w:r w:rsidRPr="00FB6FF9">
        <w:rPr>
          <w:rFonts w:asciiTheme="minorHAnsi" w:eastAsia="Calibri" w:hAnsiTheme="minorHAnsi" w:cs="Arial"/>
          <w:color w:val="000000"/>
          <w:sz w:val="24"/>
          <w:szCs w:val="24"/>
          <w:lang w:eastAsia="pl-PL"/>
        </w:rPr>
        <w:t>eESPD</w:t>
      </w:r>
      <w:proofErr w:type="spellEnd"/>
      <w:r w:rsidRPr="00FB6FF9">
        <w:rPr>
          <w:rFonts w:asciiTheme="minorHAnsi" w:eastAsia="Calibri" w:hAnsiTheme="minorHAnsi" w:cs="Arial"/>
          <w:color w:val="000000"/>
          <w:sz w:val="24"/>
          <w:szCs w:val="24"/>
          <w:lang w:eastAsia="pl-PL"/>
        </w:rPr>
        <w:t xml:space="preserve"> udostępnionego przez Komisję Europejską pod adresem </w:t>
      </w:r>
      <w:hyperlink r:id="rId10" w:history="1">
        <w:r w:rsidRPr="00FE4A8D">
          <w:rPr>
            <w:rStyle w:val="Hipercze"/>
            <w:rFonts w:asciiTheme="minorHAnsi" w:eastAsia="Calibri" w:hAnsiTheme="minorHAnsi" w:cs="Arial"/>
            <w:sz w:val="24"/>
            <w:szCs w:val="24"/>
            <w:lang w:eastAsia="pl-PL"/>
          </w:rPr>
          <w:t>http://ec.europa.eu/growth/espd</w:t>
        </w:r>
      </w:hyperlink>
      <w:r>
        <w:rPr>
          <w:rFonts w:asciiTheme="minorHAnsi" w:eastAsia="Calibri" w:hAnsiTheme="minorHAnsi" w:cs="Arial"/>
          <w:color w:val="000000"/>
          <w:sz w:val="24"/>
          <w:szCs w:val="24"/>
          <w:lang w:eastAsia="pl-PL"/>
        </w:rPr>
        <w:t xml:space="preserve"> </w:t>
      </w:r>
      <w:r w:rsidRPr="00FB6FF9">
        <w:rPr>
          <w:rFonts w:asciiTheme="minorHAnsi" w:eastAsia="Calibri" w:hAnsiTheme="minorHAnsi" w:cs="Arial"/>
          <w:color w:val="000000"/>
          <w:sz w:val="24"/>
          <w:szCs w:val="24"/>
          <w:lang w:eastAsia="pl-PL"/>
        </w:rPr>
        <w:t xml:space="preserve">(bezpośredni dostęp do polskiej wersji językowej serwisu pod adresem </w:t>
      </w:r>
      <w:hyperlink r:id="rId11" w:history="1">
        <w:r w:rsidRPr="00FE4A8D">
          <w:rPr>
            <w:rStyle w:val="Hipercze"/>
            <w:rFonts w:asciiTheme="minorHAnsi" w:eastAsia="Calibri" w:hAnsiTheme="minorHAnsi" w:cs="Arial"/>
            <w:sz w:val="24"/>
            <w:szCs w:val="24"/>
            <w:lang w:eastAsia="pl-PL"/>
          </w:rPr>
          <w:t>https://ec.europa.eu/growth/tools-databases/espd/filter?lang=pl</w:t>
        </w:r>
      </w:hyperlink>
      <w:r w:rsidRPr="00FB6FF9">
        <w:rPr>
          <w:rFonts w:asciiTheme="minorHAnsi" w:eastAsia="Calibri" w:hAnsiTheme="minorHAnsi" w:cs="Arial"/>
          <w:color w:val="000000"/>
          <w:sz w:val="24"/>
          <w:szCs w:val="24"/>
          <w:lang w:eastAsia="pl-PL"/>
        </w:rPr>
        <w:t xml:space="preserve">). </w:t>
      </w:r>
    </w:p>
    <w:p w:rsidR="00FB6FF9" w:rsidRPr="00FB6FF9" w:rsidRDefault="00FB6FF9" w:rsidP="00FB6FF9">
      <w:pPr>
        <w:widowControl/>
        <w:suppressAutoHyphens w:val="0"/>
        <w:overflowPunct/>
        <w:autoSpaceDN w:val="0"/>
        <w:adjustRightInd w:val="0"/>
        <w:ind w:firstLine="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Po zaznaczeniu pola „Jestem wykonawcą” Wykonawca ma możliwość: </w:t>
      </w:r>
    </w:p>
    <w:p w:rsid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zaimportowania otrzymanego formul</w:t>
      </w:r>
      <w:r w:rsidR="00E038E3">
        <w:rPr>
          <w:rFonts w:asciiTheme="minorHAnsi" w:eastAsia="Calibri" w:hAnsiTheme="minorHAnsi" w:cs="Arial"/>
          <w:color w:val="000000"/>
          <w:sz w:val="24"/>
          <w:szCs w:val="24"/>
          <w:lang w:eastAsia="pl-PL"/>
        </w:rPr>
        <w:t>arza JEDZ/ESPD (załącznik nr 12</w:t>
      </w:r>
      <w:r w:rsidRPr="00FB6FF9">
        <w:rPr>
          <w:rFonts w:asciiTheme="minorHAnsi" w:eastAsia="Calibri" w:hAnsiTheme="minorHAnsi" w:cs="Arial"/>
          <w:color w:val="000000"/>
          <w:sz w:val="24"/>
          <w:szCs w:val="24"/>
          <w:lang w:eastAsia="pl-PL"/>
        </w:rPr>
        <w:t xml:space="preserve"> do SIWZ), </w:t>
      </w:r>
    </w:p>
    <w:p w:rsid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połączenia dwóch formularzy JEDZ/ESPD, tj. formularza przygotowanego przez zamawiającego dla dane</w:t>
      </w:r>
      <w:r>
        <w:rPr>
          <w:rFonts w:asciiTheme="minorHAnsi" w:eastAsia="Calibri" w:hAnsiTheme="minorHAnsi" w:cs="Arial"/>
          <w:color w:val="000000"/>
          <w:sz w:val="24"/>
          <w:szCs w:val="24"/>
          <w:lang w:eastAsia="pl-PL"/>
        </w:rPr>
        <w:t xml:space="preserve">go postępowania (załącznik nr </w:t>
      </w:r>
      <w:r w:rsidR="00E038E3">
        <w:rPr>
          <w:rFonts w:asciiTheme="minorHAnsi" w:eastAsia="Calibri" w:hAnsiTheme="minorHAnsi" w:cs="Arial"/>
          <w:color w:val="000000"/>
          <w:sz w:val="24"/>
          <w:szCs w:val="24"/>
          <w:lang w:eastAsia="pl-PL"/>
        </w:rPr>
        <w:t>12</w:t>
      </w:r>
      <w:r w:rsidRPr="00FB6FF9">
        <w:rPr>
          <w:rFonts w:asciiTheme="minorHAnsi" w:eastAsia="Calibri" w:hAnsiTheme="minorHAnsi" w:cs="Arial"/>
          <w:color w:val="000000"/>
          <w:sz w:val="24"/>
          <w:szCs w:val="24"/>
          <w:lang w:eastAsia="pl-PL"/>
        </w:rPr>
        <w:t xml:space="preserve"> do SIWZ) oraz formularza wykorzystanego</w:t>
      </w:r>
      <w:r>
        <w:rPr>
          <w:rFonts w:asciiTheme="minorHAnsi" w:eastAsia="Calibri" w:hAnsiTheme="minorHAnsi" w:cs="Arial"/>
          <w:color w:val="000000"/>
          <w:sz w:val="24"/>
          <w:szCs w:val="24"/>
          <w:lang w:eastAsia="pl-PL"/>
        </w:rPr>
        <w:t xml:space="preserve"> we wcześniejszym postępowaniu,</w:t>
      </w:r>
    </w:p>
    <w:p w:rsidR="00FB6FF9" w:rsidRP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w:t>
      </w:r>
      <w:proofErr w:type="spellStart"/>
      <w:r w:rsidRPr="00FB6FF9">
        <w:rPr>
          <w:rFonts w:asciiTheme="minorHAnsi" w:eastAsia="Calibri" w:hAnsiTheme="minorHAnsi" w:cs="Arial"/>
          <w:color w:val="000000"/>
          <w:sz w:val="24"/>
          <w:szCs w:val="24"/>
          <w:lang w:eastAsia="pl-PL"/>
        </w:rPr>
        <w:t>Create</w:t>
      </w:r>
      <w:proofErr w:type="spellEnd"/>
      <w:r w:rsidRPr="00FB6FF9">
        <w:rPr>
          <w:rFonts w:asciiTheme="minorHAnsi" w:eastAsia="Calibri" w:hAnsiTheme="minorHAnsi" w:cs="Arial"/>
          <w:color w:val="000000"/>
          <w:sz w:val="24"/>
          <w:szCs w:val="24"/>
          <w:lang w:eastAsia="pl-PL"/>
        </w:rPr>
        <w:t xml:space="preserve"> </w:t>
      </w:r>
      <w:proofErr w:type="spellStart"/>
      <w:r w:rsidRPr="00FB6FF9">
        <w:rPr>
          <w:rFonts w:asciiTheme="minorHAnsi" w:eastAsia="Calibri" w:hAnsiTheme="minorHAnsi" w:cs="Arial"/>
          <w:color w:val="000000"/>
          <w:sz w:val="24"/>
          <w:szCs w:val="24"/>
          <w:lang w:eastAsia="pl-PL"/>
        </w:rPr>
        <w:t>response</w:t>
      </w:r>
      <w:proofErr w:type="spellEnd"/>
      <w:r w:rsidRPr="00FB6FF9">
        <w:rPr>
          <w:rFonts w:asciiTheme="minorHAnsi" w:eastAsia="Calibri" w:hAnsiTheme="minorHAnsi" w:cs="Arial"/>
          <w:color w:val="000000"/>
          <w:sz w:val="24"/>
          <w:szCs w:val="24"/>
          <w:lang w:eastAsia="pl-PL"/>
        </w:rPr>
        <w:t xml:space="preserve">). </w:t>
      </w:r>
    </w:p>
    <w:p w:rsidR="00FB6FF9" w:rsidRPr="00FB6FF9" w:rsidRDefault="00FB6FF9" w:rsidP="00FB6FF9">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rsidR="00FB6FF9" w:rsidRDefault="00FB6FF9" w:rsidP="00FB6FF9">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w:t>
      </w:r>
      <w:r w:rsidRPr="00FB6FF9">
        <w:rPr>
          <w:rFonts w:asciiTheme="minorHAnsi" w:eastAsia="Calibri" w:hAnsiTheme="minorHAnsi" w:cs="Arial"/>
          <w:color w:val="000000"/>
          <w:szCs w:val="24"/>
          <w:lang w:eastAsia="pl-PL"/>
        </w:rPr>
        <w:lastRenderedPageBreak/>
        <w:t xml:space="preserve">odpowiedzi twierdzącej Wykonawca ma możliwość podania szczegółów, a także opisania ewentualnych środków zaradczych podjętych w ramach tzw. samooczyszczenia. </w:t>
      </w:r>
    </w:p>
    <w:p w:rsidR="00FB6FF9" w:rsidRP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Wygenerowany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plik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powinien, podobnie jak ma to miejsce w przypadku pliku tworzonego przez Zamawiającego, zostać zapisany przez Wykonawcę na dysku lokalnym lub innym nośniku danych, ponieważ pliki nie są przechowywane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w:t>
      </w:r>
    </w:p>
    <w:p w:rsidR="00FB6FF9" w:rsidRP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Tak przygotowany formularz, po jego podpisaniu, należy załączyć do oferty. </w:t>
      </w:r>
    </w:p>
    <w:p w:rsidR="00FB6FF9" w:rsidRDefault="00FB6FF9" w:rsidP="00FB6FF9">
      <w:pPr>
        <w:pStyle w:val="Tekstpodstawowy21"/>
        <w:widowControl/>
        <w:tabs>
          <w:tab w:val="left" w:pos="1661"/>
        </w:tabs>
        <w:ind w:left="720"/>
        <w:jc w:val="both"/>
        <w:rPr>
          <w:rFonts w:asciiTheme="minorHAnsi" w:hAnsiTheme="minorHAnsi"/>
          <w:szCs w:val="24"/>
        </w:rPr>
      </w:pPr>
    </w:p>
    <w:p w:rsidR="006A6154" w:rsidRPr="00BA60F9" w:rsidRDefault="00FB6FF9" w:rsidP="00FB6FF9">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BA60F9">
        <w:rPr>
          <w:rFonts w:asciiTheme="minorHAnsi" w:eastAsia="Calibri" w:hAnsiTheme="minorHAnsi"/>
          <w:b/>
          <w:bCs/>
          <w:sz w:val="24"/>
          <w:szCs w:val="24"/>
          <w:lang w:eastAsia="pl-PL"/>
        </w:rPr>
        <w:t>W przypadku wykonawców wspólnie ubiegaj</w:t>
      </w:r>
      <w:r w:rsidRPr="00BA60F9">
        <w:rPr>
          <w:rFonts w:asciiTheme="minorHAnsi" w:eastAsia="Calibri" w:hAnsiTheme="minorHAnsi" w:cs="TimesNewRoman,Bold"/>
          <w:b/>
          <w:bCs/>
          <w:sz w:val="24"/>
          <w:szCs w:val="24"/>
          <w:lang w:eastAsia="pl-PL"/>
        </w:rPr>
        <w:t>ą</w:t>
      </w:r>
      <w:r w:rsidRPr="00BA60F9">
        <w:rPr>
          <w:rFonts w:asciiTheme="minorHAnsi" w:eastAsia="Calibri" w:hAnsiTheme="minorHAnsi"/>
          <w:b/>
          <w:bCs/>
          <w:sz w:val="24"/>
          <w:szCs w:val="24"/>
          <w:lang w:eastAsia="pl-PL"/>
        </w:rPr>
        <w:t>cych si</w:t>
      </w:r>
      <w:r w:rsidRPr="00BA60F9">
        <w:rPr>
          <w:rFonts w:asciiTheme="minorHAnsi" w:eastAsia="Calibri" w:hAnsiTheme="minorHAnsi" w:cs="TimesNewRoman,Bold"/>
          <w:b/>
          <w:bCs/>
          <w:sz w:val="24"/>
          <w:szCs w:val="24"/>
          <w:lang w:eastAsia="pl-PL"/>
        </w:rPr>
        <w:t xml:space="preserve">ę </w:t>
      </w:r>
      <w:r w:rsidRPr="00BA60F9">
        <w:rPr>
          <w:rFonts w:asciiTheme="minorHAnsi" w:eastAsia="Calibri" w:hAnsiTheme="minorHAnsi"/>
          <w:b/>
          <w:bCs/>
          <w:sz w:val="24"/>
          <w:szCs w:val="24"/>
          <w:lang w:eastAsia="pl-PL"/>
        </w:rPr>
        <w:t xml:space="preserve">o zamówienie </w:t>
      </w:r>
      <w:r w:rsidRPr="00BA60F9">
        <w:rPr>
          <w:rFonts w:asciiTheme="minorHAnsi" w:eastAsia="Calibri" w:hAnsiTheme="minorHAnsi"/>
          <w:b/>
          <w:sz w:val="24"/>
          <w:szCs w:val="24"/>
          <w:lang w:eastAsia="pl-PL"/>
        </w:rPr>
        <w:t>O</w:t>
      </w:r>
      <w:r w:rsidRPr="00BA60F9">
        <w:rPr>
          <w:rFonts w:asciiTheme="minorHAnsi" w:eastAsia="Calibri" w:hAnsiTheme="minorHAnsi" w:cs="TimesNewRoman"/>
          <w:b/>
          <w:sz w:val="24"/>
          <w:szCs w:val="24"/>
          <w:lang w:eastAsia="pl-PL"/>
        </w:rPr>
        <w:t>Ś</w:t>
      </w:r>
      <w:r w:rsidRPr="00BA60F9">
        <w:rPr>
          <w:rFonts w:asciiTheme="minorHAnsi" w:eastAsia="Calibri" w:hAnsiTheme="minorHAnsi"/>
          <w:b/>
          <w:sz w:val="24"/>
          <w:szCs w:val="24"/>
          <w:lang w:eastAsia="pl-PL"/>
        </w:rPr>
        <w:t>WIADCZENIE tj. „jednolity dokument” zobowi</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zany jest doł</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czy</w:t>
      </w:r>
      <w:r w:rsidRPr="00BA60F9">
        <w:rPr>
          <w:rFonts w:asciiTheme="minorHAnsi" w:eastAsia="Calibri" w:hAnsiTheme="minorHAnsi" w:cs="TimesNewRoman"/>
          <w:b/>
          <w:sz w:val="24"/>
          <w:szCs w:val="24"/>
          <w:lang w:eastAsia="pl-PL"/>
        </w:rPr>
        <w:t xml:space="preserve">ć </w:t>
      </w:r>
      <w:r w:rsidRPr="00BA60F9">
        <w:rPr>
          <w:rFonts w:asciiTheme="minorHAnsi" w:eastAsia="Calibri" w:hAnsiTheme="minorHAnsi"/>
          <w:b/>
          <w:sz w:val="24"/>
          <w:szCs w:val="24"/>
          <w:lang w:eastAsia="pl-PL"/>
        </w:rPr>
        <w:t xml:space="preserve">do oferty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 xml:space="preserve">członek konsorcjum i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wspólnik spółki cywilnej, zgodnie z Rozdziałem VII ust. 3 SIWZ.</w:t>
      </w:r>
    </w:p>
    <w:p w:rsidR="00FB6FF9" w:rsidRPr="00BA60F9" w:rsidRDefault="00FB6FF9" w:rsidP="00FB6FF9">
      <w:pPr>
        <w:widowControl/>
        <w:suppressAutoHyphens w:val="0"/>
        <w:overflowPunct/>
        <w:autoSpaceDN w:val="0"/>
        <w:adjustRightInd w:val="0"/>
        <w:jc w:val="both"/>
        <w:textAlignment w:val="auto"/>
        <w:rPr>
          <w:rFonts w:asciiTheme="minorHAnsi" w:hAnsiTheme="minorHAnsi"/>
          <w:sz w:val="24"/>
          <w:szCs w:val="24"/>
        </w:rPr>
      </w:pPr>
    </w:p>
    <w:p w:rsidR="006A6154" w:rsidRPr="00BA60F9" w:rsidRDefault="006A6154" w:rsidP="00E411FB">
      <w:pPr>
        <w:pStyle w:val="Tekstpodstawowy21"/>
        <w:widowControl/>
        <w:numPr>
          <w:ilvl w:val="0"/>
          <w:numId w:val="22"/>
        </w:numPr>
        <w:jc w:val="both"/>
        <w:rPr>
          <w:rFonts w:asciiTheme="minorHAnsi" w:hAnsiTheme="minorHAnsi"/>
          <w:b/>
          <w:szCs w:val="24"/>
        </w:rPr>
      </w:pPr>
      <w:r w:rsidRPr="00BA60F9">
        <w:rPr>
          <w:rFonts w:asciiTheme="minorHAnsi" w:hAnsiTheme="minorHAnsi"/>
          <w:b/>
          <w:szCs w:val="24"/>
        </w:rPr>
        <w:t>PEŁNOMOCNICTWO:</w:t>
      </w:r>
    </w:p>
    <w:p w:rsidR="006A6154" w:rsidRPr="00BA60F9" w:rsidRDefault="00B95400" w:rsidP="00B95400">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rsidR="00B95400" w:rsidRPr="00BA60F9" w:rsidRDefault="00B95400" w:rsidP="00E411FB">
      <w:pPr>
        <w:pStyle w:val="Akapitzlist"/>
        <w:widowControl/>
        <w:numPr>
          <w:ilvl w:val="0"/>
          <w:numId w:val="22"/>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w:t>
      </w:r>
      <w:r w:rsidR="006F1667">
        <w:rPr>
          <w:rFonts w:asciiTheme="minorHAnsi" w:eastAsia="Calibri" w:hAnsiTheme="minorHAnsi"/>
          <w:color w:val="000000"/>
          <w:sz w:val="24"/>
          <w:szCs w:val="24"/>
          <w:lang w:eastAsia="pl-PL"/>
        </w:rPr>
        <w:t>6</w:t>
      </w:r>
      <w:r w:rsidRPr="00BA60F9">
        <w:rPr>
          <w:rFonts w:asciiTheme="minorHAnsi" w:eastAsia="Calibri" w:hAnsiTheme="minorHAnsi"/>
          <w:color w:val="000000"/>
          <w:sz w:val="24"/>
          <w:szCs w:val="24"/>
          <w:lang w:eastAsia="pl-PL"/>
        </w:rPr>
        <w:t xml:space="preserve"> pkt 2 SIWZ (jeśli dotyczy). </w:t>
      </w:r>
    </w:p>
    <w:p w:rsidR="006A6154" w:rsidRPr="00911CD7" w:rsidRDefault="006A6154" w:rsidP="006A6154">
      <w:pPr>
        <w:pStyle w:val="Tekstpodstawowy21"/>
        <w:widowControl/>
        <w:tabs>
          <w:tab w:val="left" w:pos="1661"/>
        </w:tabs>
        <w:ind w:left="720"/>
        <w:jc w:val="both"/>
        <w:rPr>
          <w:rFonts w:asciiTheme="minorHAnsi" w:hAnsiTheme="minorHAnsi"/>
          <w:szCs w:val="24"/>
        </w:rPr>
      </w:pPr>
    </w:p>
    <w:p w:rsidR="00B24FA5" w:rsidRPr="002E28B5" w:rsidRDefault="006F1667" w:rsidP="002E28B5">
      <w:pPr>
        <w:widowControl/>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Pr>
          <w:rFonts w:asciiTheme="minorHAnsi" w:eastAsia="Calibri" w:hAnsiTheme="minorHAnsi"/>
          <w:b/>
          <w:bCs/>
          <w:color w:val="000000"/>
          <w:sz w:val="24"/>
          <w:szCs w:val="24"/>
          <w:lang w:eastAsia="pl-PL"/>
        </w:rPr>
        <w:t>3</w:t>
      </w:r>
      <w:r w:rsidR="002E28B5" w:rsidRPr="002E28B5">
        <w:rPr>
          <w:rFonts w:asciiTheme="minorHAnsi" w:eastAsia="Calibri" w:hAnsiTheme="minorHAnsi"/>
          <w:b/>
          <w:bCs/>
          <w:color w:val="000000"/>
          <w:sz w:val="24"/>
          <w:szCs w:val="24"/>
          <w:lang w:eastAsia="pl-PL"/>
        </w:rPr>
        <w:t xml:space="preserve">. </w:t>
      </w:r>
      <w:r w:rsidR="00B24FA5" w:rsidRPr="002E28B5">
        <w:rPr>
          <w:rFonts w:asciiTheme="minorHAnsi" w:eastAsia="Calibri" w:hAnsiTheme="minorHAnsi"/>
          <w:b/>
          <w:bCs/>
          <w:color w:val="000000"/>
          <w:sz w:val="24"/>
          <w:szCs w:val="24"/>
          <w:lang w:eastAsia="pl-PL"/>
        </w:rPr>
        <w:t xml:space="preserve">Na wezwanie Zamawiającego Wykonawca zobowiązany będzie złożyć: </w:t>
      </w:r>
    </w:p>
    <w:p w:rsidR="00B24FA5" w:rsidRPr="00911CD7" w:rsidRDefault="00B24FA5" w:rsidP="00632E48">
      <w:pPr>
        <w:pStyle w:val="Akapitzlist"/>
        <w:widowControl/>
        <w:numPr>
          <w:ilvl w:val="0"/>
          <w:numId w:val="30"/>
        </w:numPr>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sidRPr="00911CD7">
        <w:rPr>
          <w:rFonts w:asciiTheme="minorHAnsi" w:eastAsia="Calibri" w:hAnsiTheme="minorHAnsi"/>
          <w:b/>
          <w:bCs/>
          <w:color w:val="000000"/>
          <w:sz w:val="24"/>
          <w:szCs w:val="24"/>
          <w:lang w:eastAsia="pl-PL"/>
        </w:rPr>
        <w:t xml:space="preserve">W celu potwierdzenia spełniania przez Wykonawcę warunków udziału w postępowaniu: </w:t>
      </w:r>
    </w:p>
    <w:p w:rsidR="009703FC" w:rsidRPr="009703FC" w:rsidRDefault="009703FC" w:rsidP="00632E48">
      <w:pPr>
        <w:pStyle w:val="Akapitzlist"/>
        <w:widowControl/>
        <w:numPr>
          <w:ilvl w:val="0"/>
          <w:numId w:val="31"/>
        </w:numPr>
        <w:suppressAutoHyphens w:val="0"/>
        <w:overflowPunct/>
        <w:autoSpaceDN w:val="0"/>
        <w:adjustRightInd w:val="0"/>
        <w:ind w:left="1134"/>
        <w:jc w:val="both"/>
        <w:textAlignment w:val="auto"/>
        <w:rPr>
          <w:bCs/>
          <w:color w:val="000000"/>
          <w:sz w:val="24"/>
          <w:szCs w:val="24"/>
        </w:rPr>
      </w:pPr>
      <w:r w:rsidRPr="009703FC">
        <w:rPr>
          <w:sz w:val="24"/>
          <w:szCs w:val="24"/>
        </w:rPr>
        <w:t xml:space="preserve">Na potwierdzenie spełnienia warunku określonego w rozdziale V ust. </w:t>
      </w:r>
      <w:r>
        <w:rPr>
          <w:sz w:val="24"/>
          <w:szCs w:val="24"/>
        </w:rPr>
        <w:t xml:space="preserve">2 pkt. </w:t>
      </w:r>
      <w:r w:rsidR="00206E31">
        <w:rPr>
          <w:sz w:val="24"/>
          <w:szCs w:val="24"/>
        </w:rPr>
        <w:t>2</w:t>
      </w:r>
      <w:r w:rsidRPr="009703FC">
        <w:rPr>
          <w:sz w:val="24"/>
          <w:szCs w:val="24"/>
        </w:rPr>
        <w:t xml:space="preserve">, </w:t>
      </w:r>
      <w:r>
        <w:rPr>
          <w:bCs/>
          <w:color w:val="000000"/>
          <w:sz w:val="24"/>
          <w:szCs w:val="24"/>
        </w:rPr>
        <w:t>n</w:t>
      </w:r>
      <w:r w:rsidRPr="009703FC">
        <w:rPr>
          <w:bCs/>
          <w:color w:val="000000"/>
          <w:sz w:val="24"/>
          <w:szCs w:val="24"/>
        </w:rPr>
        <w:t xml:space="preserve">ależy przedstawić </w:t>
      </w:r>
      <w:r w:rsidR="00206E31" w:rsidRPr="0013593D">
        <w:rPr>
          <w:sz w:val="24"/>
          <w:szCs w:val="24"/>
        </w:rPr>
        <w:t xml:space="preserve">informację banku lub spółdzielczej kasy oszczędnościowo kredytowej, w których wykonawca posiada rachunek, potwierdzającą wysokość posiadanych środków finansowych lub zdolność kredytową wykonawcy, </w:t>
      </w:r>
      <w:r w:rsidR="00206E31">
        <w:rPr>
          <w:b/>
          <w:i/>
          <w:sz w:val="24"/>
          <w:szCs w:val="24"/>
        </w:rPr>
        <w:t>wystawioną nie wcześniej niż 1 miesiąc</w:t>
      </w:r>
      <w:r w:rsidR="00206E31" w:rsidRPr="0013593D">
        <w:rPr>
          <w:b/>
          <w:i/>
          <w:sz w:val="24"/>
          <w:szCs w:val="24"/>
        </w:rPr>
        <w:t xml:space="preserve"> przed upływem terminu składania ofert</w:t>
      </w:r>
      <w:r w:rsidR="00206E31" w:rsidRPr="00A91872">
        <w:rPr>
          <w:b/>
          <w:i/>
          <w:sz w:val="24"/>
          <w:szCs w:val="24"/>
        </w:rPr>
        <w:t>.</w:t>
      </w:r>
    </w:p>
    <w:p w:rsidR="00B24FA5" w:rsidRPr="00C23CAE" w:rsidRDefault="00C23CAE" w:rsidP="00632E48">
      <w:pPr>
        <w:pStyle w:val="Akapitzlist"/>
        <w:widowControl/>
        <w:numPr>
          <w:ilvl w:val="0"/>
          <w:numId w:val="31"/>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A91872">
        <w:rPr>
          <w:sz w:val="24"/>
          <w:szCs w:val="24"/>
        </w:rPr>
        <w:t xml:space="preserve">Wykaz usług, o których mowa w </w:t>
      </w:r>
      <w:r>
        <w:rPr>
          <w:sz w:val="24"/>
          <w:szCs w:val="24"/>
        </w:rPr>
        <w:t>rozdziale V ust. 2 pkt. 3</w:t>
      </w:r>
      <w:r w:rsidRPr="00A91872">
        <w:rPr>
          <w:sz w:val="24"/>
          <w:szCs w:val="24"/>
        </w:rPr>
        <w:t xml:space="preserve">, </w:t>
      </w:r>
      <w:r w:rsidRPr="00A91872">
        <w:rPr>
          <w:rFonts w:eastAsia="Calibri"/>
          <w:sz w:val="24"/>
          <w:szCs w:val="24"/>
          <w:lang w:eastAsia="pl-PL"/>
        </w:rPr>
        <w:t xml:space="preserve">wykaz wykonanych, a w przypadku świadczeń okresowych lub ciągłych również wykonywanych głównych usług w zakresie usług </w:t>
      </w:r>
      <w:r w:rsidRPr="00C6148F">
        <w:rPr>
          <w:sz w:val="24"/>
          <w:szCs w:val="24"/>
        </w:rPr>
        <w:t>sprzątania oraz świadczenia prac personelu pomocniczego</w:t>
      </w:r>
      <w:r w:rsidRPr="00A91872">
        <w:rPr>
          <w:rFonts w:eastAsia="Calibri"/>
          <w:sz w:val="24"/>
          <w:szCs w:val="24"/>
          <w:lang w:eastAsia="pl-PL"/>
        </w:rPr>
        <w:t xml:space="preserve">, w okresie ostatnich trzech lat przed upływem terminu składania ofert, a jeżeli okres działalności jest krótszy - w tym okresie wraz z podaniem przedmiotu, dat wykonania i podmiotów na rzecz których usługi zostały wykonane </w:t>
      </w:r>
      <w:r w:rsidRPr="009703FC">
        <w:rPr>
          <w:rFonts w:asciiTheme="minorHAnsi" w:hAnsiTheme="minorHAnsi"/>
          <w:sz w:val="24"/>
          <w:szCs w:val="24"/>
        </w:rPr>
        <w:t xml:space="preserve">zgodnie z </w:t>
      </w:r>
      <w:r>
        <w:rPr>
          <w:rFonts w:asciiTheme="minorHAnsi" w:hAnsiTheme="minorHAnsi"/>
          <w:b/>
          <w:sz w:val="24"/>
          <w:szCs w:val="24"/>
        </w:rPr>
        <w:t>załącznikiem nr 15</w:t>
      </w:r>
      <w:r w:rsidRPr="009703FC">
        <w:rPr>
          <w:rFonts w:asciiTheme="minorHAnsi" w:hAnsiTheme="minorHAnsi"/>
          <w:b/>
          <w:sz w:val="24"/>
          <w:szCs w:val="24"/>
        </w:rPr>
        <w:t xml:space="preserve"> do SIWZ</w:t>
      </w:r>
      <w:r w:rsidRPr="00A91872">
        <w:rPr>
          <w:rFonts w:eastAsia="Calibri"/>
          <w:sz w:val="24"/>
          <w:szCs w:val="24"/>
          <w:lang w:eastAsia="pl-PL"/>
        </w:rPr>
        <w:t xml:space="preserve"> </w:t>
      </w:r>
      <w:r>
        <w:rPr>
          <w:rFonts w:eastAsia="Calibri"/>
          <w:sz w:val="24"/>
          <w:szCs w:val="24"/>
          <w:lang w:eastAsia="pl-PL"/>
        </w:rPr>
        <w:t>oraz</w:t>
      </w:r>
      <w:r w:rsidRPr="009703FC">
        <w:rPr>
          <w:rFonts w:asciiTheme="minorHAnsi" w:hAnsiTheme="minorHAnsi"/>
          <w:sz w:val="24"/>
          <w:szCs w:val="24"/>
        </w:rPr>
        <w:t xml:space="preserve"> z załączeniem dowodów </w:t>
      </w:r>
      <w:r w:rsidRPr="009703FC">
        <w:rPr>
          <w:rFonts w:asciiTheme="minorHAnsi" w:hAnsiTheme="minorHAnsi" w:cs="Arial"/>
          <w:sz w:val="24"/>
          <w:szCs w:val="24"/>
        </w:rPr>
        <w:t xml:space="preserve">określających czy te </w:t>
      </w:r>
      <w:r>
        <w:rPr>
          <w:rFonts w:asciiTheme="minorHAnsi" w:hAnsiTheme="minorHAnsi" w:cs="Arial"/>
          <w:sz w:val="24"/>
          <w:szCs w:val="24"/>
        </w:rPr>
        <w:t>usługi</w:t>
      </w:r>
      <w:r w:rsidRPr="009703FC">
        <w:rPr>
          <w:rFonts w:asciiTheme="minorHAnsi" w:hAnsiTheme="minorHAnsi" w:cs="Arial"/>
          <w:sz w:val="24"/>
          <w:szCs w:val="24"/>
        </w:rPr>
        <w:t xml:space="preserve"> zostały wykonane lub są wykonywane należycie, przy czym dowodami, o których mowa, są referencje bądź inne dokumenty wystawione przez podmiot, na rzecz którego </w:t>
      </w:r>
      <w:r>
        <w:rPr>
          <w:rFonts w:asciiTheme="minorHAnsi" w:hAnsiTheme="minorHAnsi" w:cs="Arial"/>
          <w:sz w:val="24"/>
          <w:szCs w:val="24"/>
        </w:rPr>
        <w:t>usługi</w:t>
      </w:r>
      <w:r w:rsidRPr="009703FC">
        <w:rPr>
          <w:rFonts w:asciiTheme="minorHAnsi" w:hAnsiTheme="minorHAnsi" w:cs="Arial"/>
          <w:sz w:val="24"/>
          <w:szCs w:val="24"/>
        </w:rPr>
        <w:t xml:space="preserve"> były wykonywane w przypadku świadczeń okresowych lub ciągłych</w:t>
      </w:r>
      <w:r w:rsidRPr="009703FC">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w:t>
      </w:r>
      <w:r>
        <w:rPr>
          <w:rFonts w:ascii="Calibri" w:hAnsi="Calibri" w:cs="Arial"/>
          <w:sz w:val="24"/>
          <w:szCs w:val="24"/>
        </w:rPr>
        <w:t>inu składania ofert</w:t>
      </w:r>
      <w:r w:rsidR="00BA60F9" w:rsidRPr="00C23CAE">
        <w:rPr>
          <w:rFonts w:ascii="Calibri" w:hAnsi="Calibri" w:cs="Arial"/>
          <w:sz w:val="24"/>
          <w:szCs w:val="24"/>
        </w:rPr>
        <w:t>.</w:t>
      </w:r>
    </w:p>
    <w:p w:rsidR="000849A7" w:rsidRPr="002901F2" w:rsidRDefault="000849A7" w:rsidP="00632E48">
      <w:pPr>
        <w:pStyle w:val="Akapitzlist"/>
        <w:widowControl/>
        <w:numPr>
          <w:ilvl w:val="0"/>
          <w:numId w:val="30"/>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lastRenderedPageBreak/>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rsidR="00B24FA5" w:rsidRPr="006F166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 xml:space="preserve">du lub ostatecznej decyzji administracyjnej o zaleganiu z uiszczaniem podatków, opłat </w:t>
      </w:r>
      <w:r w:rsidRPr="006F1667">
        <w:rPr>
          <w:rFonts w:asciiTheme="minorHAnsi" w:eastAsia="Calibri" w:hAnsiTheme="minorHAnsi"/>
          <w:sz w:val="24"/>
          <w:szCs w:val="24"/>
          <w:lang w:eastAsia="pl-PL"/>
        </w:rPr>
        <w:t>lub składek na ubezpieczenia społeczne lub zdrowotne albo – w przypadku wydania takiego wyroku lub decyzji – dokumentów potwierdzaj</w:t>
      </w:r>
      <w:r w:rsidRPr="006F1667">
        <w:rPr>
          <w:rFonts w:asciiTheme="minorHAnsi" w:eastAsia="Calibri" w:hAnsiTheme="minorHAnsi" w:cs="TimesNewRoman"/>
          <w:sz w:val="24"/>
          <w:szCs w:val="24"/>
          <w:lang w:eastAsia="pl-PL"/>
        </w:rPr>
        <w:t>ą</w:t>
      </w:r>
      <w:r w:rsidRPr="006F1667">
        <w:rPr>
          <w:rFonts w:asciiTheme="minorHAnsi" w:eastAsia="Calibri" w:hAnsiTheme="minorHAnsi"/>
          <w:sz w:val="24"/>
          <w:szCs w:val="24"/>
          <w:lang w:eastAsia="pl-PL"/>
        </w:rPr>
        <w:t>cych dokonanie płatno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wraz z ewentualnymi odsetkami lub grzywnami lub zawarcie wi</w:t>
      </w:r>
      <w:r w:rsidRPr="006F1667">
        <w:rPr>
          <w:rFonts w:asciiTheme="minorHAnsi" w:eastAsia="Calibri" w:hAnsiTheme="minorHAnsi" w:cs="TimesNewRoman"/>
          <w:sz w:val="24"/>
          <w:szCs w:val="24"/>
          <w:lang w:eastAsia="pl-PL"/>
        </w:rPr>
        <w:t>ążą</w:t>
      </w:r>
      <w:r w:rsidRPr="006F1667">
        <w:rPr>
          <w:rFonts w:asciiTheme="minorHAnsi" w:eastAsia="Calibri" w:hAnsiTheme="minorHAnsi"/>
          <w:sz w:val="24"/>
          <w:szCs w:val="24"/>
          <w:lang w:eastAsia="pl-PL"/>
        </w:rPr>
        <w:t>cego porozumienia w sprawie spłat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w:t>
      </w:r>
    </w:p>
    <w:p w:rsidR="002901F2" w:rsidRPr="006F1667" w:rsidRDefault="002901F2" w:rsidP="00632E48">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eastAsia="Calibri" w:hAnsiTheme="minorHAnsi"/>
          <w:b/>
          <w:bCs/>
          <w:sz w:val="24"/>
          <w:szCs w:val="24"/>
          <w:lang w:eastAsia="pl-PL"/>
        </w:rPr>
        <w:t xml:space="preserve">W celu potwierdzenia, </w:t>
      </w:r>
      <w:r w:rsidRPr="006F1667">
        <w:rPr>
          <w:rFonts w:asciiTheme="minorHAnsi" w:eastAsia="Calibri" w:hAnsiTheme="minorHAnsi" w:cs="TimesNewRoman,Bold"/>
          <w:b/>
          <w:bCs/>
          <w:sz w:val="24"/>
          <w:szCs w:val="24"/>
          <w:lang w:eastAsia="pl-PL"/>
        </w:rPr>
        <w:t>ż</w:t>
      </w:r>
      <w:r w:rsidRPr="006F1667">
        <w:rPr>
          <w:rFonts w:asciiTheme="minorHAnsi" w:eastAsia="Calibri" w:hAnsiTheme="minorHAnsi"/>
          <w:b/>
          <w:bCs/>
          <w:sz w:val="24"/>
          <w:szCs w:val="24"/>
          <w:lang w:eastAsia="pl-PL"/>
        </w:rPr>
        <w:t xml:space="preserve">e oferowane </w:t>
      </w:r>
      <w:r w:rsidR="004B60B3" w:rsidRPr="006F1667">
        <w:rPr>
          <w:rFonts w:asciiTheme="minorHAnsi" w:eastAsia="Calibri" w:hAnsiTheme="minorHAnsi"/>
          <w:b/>
          <w:bCs/>
          <w:sz w:val="24"/>
          <w:szCs w:val="24"/>
          <w:lang w:eastAsia="pl-PL"/>
        </w:rPr>
        <w:t>usługi</w:t>
      </w:r>
      <w:r w:rsidRPr="006F1667">
        <w:rPr>
          <w:rFonts w:asciiTheme="minorHAnsi" w:eastAsia="Calibri" w:hAnsiTheme="minorHAnsi"/>
          <w:b/>
          <w:bCs/>
          <w:sz w:val="24"/>
          <w:szCs w:val="24"/>
          <w:lang w:eastAsia="pl-PL"/>
        </w:rPr>
        <w:t xml:space="preserve"> spełniaj</w:t>
      </w:r>
      <w:r w:rsidRPr="006F1667">
        <w:rPr>
          <w:rFonts w:asciiTheme="minorHAnsi" w:eastAsia="Calibri" w:hAnsiTheme="minorHAnsi" w:cs="TimesNewRoman,Bold"/>
          <w:b/>
          <w:bCs/>
          <w:sz w:val="24"/>
          <w:szCs w:val="24"/>
          <w:lang w:eastAsia="pl-PL"/>
        </w:rPr>
        <w:t xml:space="preserve">ą </w:t>
      </w:r>
      <w:r w:rsidRPr="006F1667">
        <w:rPr>
          <w:rFonts w:asciiTheme="minorHAnsi" w:eastAsia="Calibri" w:hAnsiTheme="minorHAnsi"/>
          <w:b/>
          <w:bCs/>
          <w:sz w:val="24"/>
          <w:szCs w:val="24"/>
          <w:lang w:eastAsia="pl-PL"/>
        </w:rPr>
        <w:t>wymagania okre</w:t>
      </w:r>
      <w:r w:rsidRPr="006F1667">
        <w:rPr>
          <w:rFonts w:asciiTheme="minorHAnsi" w:eastAsia="Calibri" w:hAnsiTheme="minorHAnsi" w:cs="TimesNewRoman,Bold"/>
          <w:b/>
          <w:bCs/>
          <w:sz w:val="24"/>
          <w:szCs w:val="24"/>
          <w:lang w:eastAsia="pl-PL"/>
        </w:rPr>
        <w:t>ś</w:t>
      </w:r>
      <w:r w:rsidRPr="006F1667">
        <w:rPr>
          <w:rFonts w:asciiTheme="minorHAnsi" w:eastAsia="Calibri" w:hAnsiTheme="minorHAnsi"/>
          <w:b/>
          <w:bCs/>
          <w:sz w:val="24"/>
          <w:szCs w:val="24"/>
          <w:lang w:eastAsia="pl-PL"/>
        </w:rPr>
        <w:t>lone przez Zamawiaj</w:t>
      </w:r>
      <w:r w:rsidRPr="006F1667">
        <w:rPr>
          <w:rFonts w:asciiTheme="minorHAnsi" w:eastAsia="Calibri" w:hAnsiTheme="minorHAnsi" w:cs="TimesNewRoman,Bold"/>
          <w:b/>
          <w:bCs/>
          <w:sz w:val="24"/>
          <w:szCs w:val="24"/>
          <w:lang w:eastAsia="pl-PL"/>
        </w:rPr>
        <w:t>ą</w:t>
      </w:r>
      <w:r w:rsidRPr="006F1667">
        <w:rPr>
          <w:rFonts w:asciiTheme="minorHAnsi" w:eastAsia="Calibri" w:hAnsiTheme="minorHAnsi"/>
          <w:b/>
          <w:bCs/>
          <w:sz w:val="24"/>
          <w:szCs w:val="24"/>
          <w:lang w:eastAsia="pl-PL"/>
        </w:rPr>
        <w:t xml:space="preserve">cego: </w:t>
      </w:r>
    </w:p>
    <w:p w:rsidR="002901F2" w:rsidRPr="006F1667" w:rsidRDefault="004B60B3" w:rsidP="00632E48">
      <w:pPr>
        <w:pStyle w:val="Akapitzlist"/>
        <w:widowControl/>
        <w:numPr>
          <w:ilvl w:val="0"/>
          <w:numId w:val="34"/>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hAnsiTheme="minorHAnsi"/>
          <w:sz w:val="24"/>
          <w:szCs w:val="24"/>
        </w:rPr>
        <w:t xml:space="preserve">Wykaz środków dezynfekcyjnych, które Wykonawca zamierza użyć do wykonania przedmiotu zamówienia (nazwa handlowa, producent, stężenie) </w:t>
      </w:r>
      <w:r w:rsidRPr="006F1667">
        <w:rPr>
          <w:rFonts w:asciiTheme="minorHAnsi" w:hAnsiTheme="minorHAnsi"/>
          <w:bCs/>
          <w:sz w:val="24"/>
          <w:szCs w:val="24"/>
        </w:rPr>
        <w:t xml:space="preserve">– </w:t>
      </w:r>
      <w:r w:rsidRPr="006F1667">
        <w:rPr>
          <w:rFonts w:asciiTheme="minorHAnsi" w:hAnsiTheme="minorHAnsi"/>
          <w:bCs/>
          <w:i/>
          <w:sz w:val="24"/>
          <w:szCs w:val="24"/>
        </w:rPr>
        <w:t xml:space="preserve">wzór stanowi załącznik nr 4 do </w:t>
      </w:r>
      <w:proofErr w:type="spellStart"/>
      <w:r w:rsidRPr="006F1667">
        <w:rPr>
          <w:rFonts w:asciiTheme="minorHAnsi" w:hAnsiTheme="minorHAnsi"/>
          <w:bCs/>
          <w:i/>
          <w:sz w:val="24"/>
          <w:szCs w:val="24"/>
        </w:rPr>
        <w:t>siwz</w:t>
      </w:r>
      <w:proofErr w:type="spellEnd"/>
      <w:r w:rsidRPr="006F1667">
        <w:rPr>
          <w:rFonts w:asciiTheme="minorHAnsi" w:hAnsiTheme="minorHAnsi"/>
          <w:bCs/>
          <w:i/>
          <w:sz w:val="24"/>
          <w:szCs w:val="24"/>
        </w:rPr>
        <w:t>,</w:t>
      </w:r>
      <w:r w:rsidR="002901F2" w:rsidRPr="006F1667">
        <w:rPr>
          <w:rFonts w:asciiTheme="minorHAnsi" w:hAnsiTheme="minorHAnsi"/>
          <w:b/>
          <w:sz w:val="24"/>
          <w:szCs w:val="24"/>
        </w:rPr>
        <w:t>.</w:t>
      </w:r>
    </w:p>
    <w:p w:rsidR="002901F2" w:rsidRPr="006F1667"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rsidR="006A6154" w:rsidRDefault="006F1667" w:rsidP="006A6154">
      <w:pPr>
        <w:pStyle w:val="Tekstpodstawowy21"/>
        <w:widowControl/>
        <w:tabs>
          <w:tab w:val="left" w:pos="1661"/>
        </w:tabs>
        <w:ind w:hanging="284"/>
        <w:jc w:val="both"/>
        <w:rPr>
          <w:rFonts w:asciiTheme="minorHAnsi" w:hAnsiTheme="minorHAnsi"/>
          <w:szCs w:val="24"/>
        </w:rPr>
      </w:pPr>
      <w:r>
        <w:rPr>
          <w:rFonts w:asciiTheme="minorHAnsi" w:hAnsiTheme="minorHAnsi"/>
          <w:b/>
          <w:szCs w:val="24"/>
        </w:rPr>
        <w:t>4</w:t>
      </w:r>
      <w:r w:rsidR="006A6154" w:rsidRPr="00911CD7">
        <w:rPr>
          <w:rFonts w:asciiTheme="minorHAnsi" w:hAnsiTheme="minorHAnsi"/>
          <w:b/>
          <w:szCs w:val="24"/>
        </w:rPr>
        <w:t xml:space="preserve">. Wykonawca, </w:t>
      </w:r>
      <w:r w:rsidR="006A6154" w:rsidRPr="00911CD7">
        <w:rPr>
          <w:rFonts w:asciiTheme="minorHAnsi" w:hAnsiTheme="minorHAnsi"/>
          <w:szCs w:val="24"/>
        </w:rPr>
        <w:t xml:space="preserve">w celu potwierdzenia braku podstaw do wykluczenia z udziału w postępowaniu w terminie 3 dni </w:t>
      </w:r>
      <w:r w:rsidR="006A6154" w:rsidRPr="00911CD7">
        <w:rPr>
          <w:rFonts w:asciiTheme="minorHAnsi" w:hAnsiTheme="minorHAnsi"/>
          <w:szCs w:val="24"/>
          <w:u w:val="single"/>
        </w:rPr>
        <w:t>od dnia zamieszczenia na stronie internetowej informacji, o której mowa  w art. 86 ust. 5,</w:t>
      </w:r>
      <w:r w:rsidR="006A6154"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2901F2" w:rsidRPr="002901F2" w:rsidRDefault="002901F2" w:rsidP="006A6154">
      <w:pPr>
        <w:pStyle w:val="Tekstpodstawowy21"/>
        <w:widowControl/>
        <w:tabs>
          <w:tab w:val="left" w:pos="1661"/>
        </w:tabs>
        <w:ind w:hanging="284"/>
        <w:jc w:val="both"/>
        <w:rPr>
          <w:rFonts w:asciiTheme="minorHAnsi" w:hAnsiTheme="minorHAnsi"/>
          <w:b/>
          <w:szCs w:val="24"/>
        </w:rPr>
      </w:pPr>
    </w:p>
    <w:p w:rsidR="002901F2" w:rsidRPr="002901F2" w:rsidRDefault="006F1667" w:rsidP="006A6154">
      <w:pPr>
        <w:pStyle w:val="Tekstpodstawowy21"/>
        <w:widowControl/>
        <w:tabs>
          <w:tab w:val="left" w:pos="1661"/>
        </w:tabs>
        <w:ind w:hanging="284"/>
        <w:jc w:val="both"/>
        <w:rPr>
          <w:rFonts w:asciiTheme="minorHAnsi" w:hAnsiTheme="minorHAnsi"/>
          <w:b/>
          <w:szCs w:val="24"/>
        </w:rPr>
      </w:pPr>
      <w:r>
        <w:rPr>
          <w:rFonts w:asciiTheme="minorHAnsi" w:hAnsiTheme="minorHAnsi"/>
          <w:b/>
          <w:szCs w:val="24"/>
        </w:rPr>
        <w:t>5</w:t>
      </w:r>
      <w:r w:rsidR="002901F2" w:rsidRPr="002901F2">
        <w:rPr>
          <w:rFonts w:asciiTheme="minorHAnsi" w:hAnsiTheme="minorHAnsi"/>
          <w:b/>
          <w:szCs w:val="24"/>
        </w:rPr>
        <w:t xml:space="preserve">. </w:t>
      </w:r>
      <w:r w:rsidR="002901F2" w:rsidRPr="002901F2">
        <w:rPr>
          <w:rFonts w:asciiTheme="minorHAnsi" w:eastAsia="Calibri" w:hAnsiTheme="minorHAnsi"/>
          <w:b/>
          <w:bCs/>
          <w:szCs w:val="24"/>
          <w:lang w:eastAsia="pl-PL"/>
        </w:rPr>
        <w:t>Podmioty zagraniczne</w:t>
      </w:r>
      <w:r w:rsidR="002901F2">
        <w:rPr>
          <w:rFonts w:asciiTheme="minorHAnsi" w:eastAsia="Calibri" w:hAnsiTheme="minorHAnsi"/>
          <w:b/>
          <w:bCs/>
          <w:szCs w:val="24"/>
          <w:lang w:eastAsia="pl-PL"/>
        </w:rPr>
        <w:t>.</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lastRenderedPageBreak/>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2901F2"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rsidR="003C61E2" w:rsidRPr="00E25A11" w:rsidRDefault="003C61E2" w:rsidP="00A665F5">
      <w:pPr>
        <w:pStyle w:val="Tekstpodstawowy21"/>
        <w:widowControl/>
        <w:tabs>
          <w:tab w:val="left" w:pos="1661"/>
        </w:tabs>
        <w:ind w:left="0"/>
        <w:jc w:val="both"/>
        <w:rPr>
          <w:rFonts w:asciiTheme="minorHAnsi" w:hAnsiTheme="minorHAnsi"/>
          <w:szCs w:val="24"/>
        </w:rPr>
      </w:pPr>
    </w:p>
    <w:p w:rsidR="006A6154" w:rsidRPr="004C101B" w:rsidRDefault="006F1667" w:rsidP="006A6154">
      <w:pPr>
        <w:pStyle w:val="Tekstpodstawowy21"/>
        <w:widowControl/>
        <w:ind w:left="426" w:hanging="426"/>
        <w:jc w:val="both"/>
        <w:rPr>
          <w:rFonts w:asciiTheme="minorHAnsi" w:hAnsiTheme="minorHAnsi"/>
          <w:b/>
          <w:szCs w:val="24"/>
        </w:rPr>
      </w:pPr>
      <w:r>
        <w:rPr>
          <w:rFonts w:asciiTheme="minorHAnsi" w:hAnsiTheme="minorHAnsi"/>
          <w:b/>
          <w:szCs w:val="24"/>
        </w:rPr>
        <w:t>6</w:t>
      </w:r>
      <w:r w:rsidR="006A6154" w:rsidRPr="004C101B">
        <w:rPr>
          <w:rFonts w:asciiTheme="minorHAnsi" w:hAnsiTheme="minorHAnsi"/>
          <w:b/>
          <w:szCs w:val="24"/>
        </w:rPr>
        <w:t xml:space="preserve">. Udział innych podmiotów na zasadach określonych w art. 22a ustawy. </w:t>
      </w:r>
    </w:p>
    <w:p w:rsidR="00730C9C" w:rsidRPr="00363B08" w:rsidRDefault="00730C9C" w:rsidP="00632E48">
      <w:pPr>
        <w:pStyle w:val="Akapitzlist"/>
        <w:widowControl/>
        <w:numPr>
          <w:ilvl w:val="0"/>
          <w:numId w:val="36"/>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rsidR="00730C9C" w:rsidRPr="00363B08" w:rsidRDefault="00730C9C" w:rsidP="00632E48">
      <w:pPr>
        <w:pStyle w:val="Akapitzlist"/>
        <w:widowControl/>
        <w:numPr>
          <w:ilvl w:val="0"/>
          <w:numId w:val="36"/>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rsidR="00700837" w:rsidRPr="00363B08" w:rsidRDefault="00730C9C" w:rsidP="00632E48">
      <w:pPr>
        <w:pStyle w:val="Akapitzlist"/>
        <w:widowControl/>
        <w:numPr>
          <w:ilvl w:val="0"/>
          <w:numId w:val="36"/>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lastRenderedPageBreak/>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rsidR="00700837" w:rsidRPr="00363B08" w:rsidRDefault="00730C9C" w:rsidP="00632E48">
      <w:pPr>
        <w:pStyle w:val="Akapitzlist"/>
        <w:widowControl/>
        <w:numPr>
          <w:ilvl w:val="0"/>
          <w:numId w:val="36"/>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rsidR="00700837" w:rsidRPr="00363B08" w:rsidRDefault="00700837" w:rsidP="00632E48">
      <w:pPr>
        <w:pStyle w:val="Akapitzlist"/>
        <w:widowControl/>
        <w:numPr>
          <w:ilvl w:val="0"/>
          <w:numId w:val="36"/>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6F1667">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rsidR="00730C9C" w:rsidRDefault="00730C9C" w:rsidP="00911CD7">
      <w:pPr>
        <w:widowControl/>
        <w:suppressAutoHyphens w:val="0"/>
        <w:overflowPunct/>
        <w:autoSpaceDE/>
        <w:jc w:val="both"/>
        <w:textAlignment w:val="auto"/>
        <w:rPr>
          <w:rFonts w:asciiTheme="minorHAnsi" w:hAnsiTheme="minorHAnsi"/>
          <w:sz w:val="24"/>
          <w:szCs w:val="24"/>
        </w:rPr>
      </w:pPr>
    </w:p>
    <w:p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w:t>
      </w:r>
      <w:r w:rsidR="009703FC">
        <w:rPr>
          <w:rFonts w:asciiTheme="minorHAnsi" w:eastAsia="Calibri" w:hAnsiTheme="minorHAnsi"/>
          <w:color w:val="000000"/>
          <w:sz w:val="24"/>
          <w:szCs w:val="24"/>
          <w:lang w:eastAsia="pl-PL"/>
        </w:rPr>
        <w:t>zentowania ich w postępowaniu o </w:t>
      </w:r>
      <w:r w:rsidRPr="003E2D72">
        <w:rPr>
          <w:rFonts w:asciiTheme="minorHAnsi" w:eastAsia="Calibri" w:hAnsiTheme="minorHAnsi"/>
          <w:color w:val="000000"/>
          <w:sz w:val="24"/>
          <w:szCs w:val="24"/>
          <w:lang w:eastAsia="pl-PL"/>
        </w:rPr>
        <w:t xml:space="preserve">udzielenie zamówienia albo reprezentowania w </w:t>
      </w:r>
      <w:r w:rsidR="009703FC">
        <w:rPr>
          <w:rFonts w:asciiTheme="minorHAnsi" w:eastAsia="Calibri" w:hAnsiTheme="minorHAnsi"/>
          <w:color w:val="000000"/>
          <w:sz w:val="24"/>
          <w:szCs w:val="24"/>
          <w:lang w:eastAsia="pl-PL"/>
        </w:rPr>
        <w:t>postępowaniu i zawarcia umowy w </w:t>
      </w:r>
      <w:r w:rsidRPr="003E2D72">
        <w:rPr>
          <w:rFonts w:asciiTheme="minorHAnsi" w:eastAsia="Calibri" w:hAnsiTheme="minorHAnsi"/>
          <w:color w:val="000000"/>
          <w:sz w:val="24"/>
          <w:szCs w:val="24"/>
          <w:lang w:eastAsia="pl-PL"/>
        </w:rPr>
        <w:t>sprawie zamówienia publicznego. Pełnomocnictwo musi wskazywać w szczególności: postępowanie o zamówienie publiczne, którego dotyczy, wykonawców ubiegających się wspólnie o udzielenie tego zamówienia oraz zakres umocowania pełnomocnika.</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w:t>
      </w:r>
      <w:r w:rsidR="002629E9">
        <w:rPr>
          <w:rFonts w:asciiTheme="minorHAnsi" w:eastAsia="Calibri" w:hAnsiTheme="minorHAnsi"/>
          <w:color w:val="000000"/>
          <w:sz w:val="24"/>
          <w:szCs w:val="24"/>
          <w:lang w:eastAsia="pl-PL"/>
        </w:rPr>
        <w:t>ści wskazanych w rozdz. V ust. 3</w:t>
      </w:r>
      <w:r w:rsidRPr="003E2D72">
        <w:rPr>
          <w:rFonts w:asciiTheme="minorHAnsi" w:eastAsia="Calibri" w:hAnsiTheme="minorHAnsi"/>
          <w:color w:val="000000"/>
          <w:sz w:val="24"/>
          <w:szCs w:val="24"/>
          <w:lang w:eastAsia="pl-PL"/>
        </w:rPr>
        <w:t xml:space="preserve"> SIWZ.</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006F1667">
        <w:rPr>
          <w:rFonts w:asciiTheme="minorHAnsi" w:eastAsia="Calibri" w:hAnsiTheme="minorHAnsi"/>
          <w:i/>
          <w:iCs/>
          <w:color w:val="000000"/>
          <w:sz w:val="24"/>
          <w:szCs w:val="24"/>
          <w:lang w:eastAsia="pl-PL"/>
        </w:rPr>
        <w:t>(załącznik nr 12</w:t>
      </w:r>
      <w:r w:rsidRPr="003E2D72">
        <w:rPr>
          <w:rFonts w:asciiTheme="minorHAnsi" w:eastAsia="Calibri" w:hAnsiTheme="minorHAnsi"/>
          <w:i/>
          <w:iCs/>
          <w:color w:val="000000"/>
          <w:sz w:val="24"/>
          <w:szCs w:val="24"/>
          <w:lang w:eastAsia="pl-PL"/>
        </w:rPr>
        <w:t xml:space="preserve">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przez wykonawców oświadczenie o przynależności lub braku przynależności do tej samej grupy kapitałowej, o którym mowa w rozdziale VI </w:t>
      </w:r>
      <w:r w:rsidR="002629E9">
        <w:rPr>
          <w:rFonts w:asciiTheme="minorHAnsi" w:eastAsia="Calibri" w:hAnsiTheme="minorHAnsi"/>
          <w:color w:val="000000"/>
          <w:sz w:val="24"/>
          <w:szCs w:val="24"/>
          <w:lang w:eastAsia="pl-PL"/>
        </w:rPr>
        <w:t>ust. 4</w:t>
      </w:r>
      <w:r w:rsidRPr="003E2D72">
        <w:rPr>
          <w:rFonts w:asciiTheme="minorHAnsi" w:eastAsia="Calibri" w:hAnsiTheme="minorHAnsi"/>
          <w:color w:val="000000"/>
          <w:sz w:val="24"/>
          <w:szCs w:val="24"/>
          <w:lang w:eastAsia="pl-PL"/>
        </w:rPr>
        <w:t xml:space="preserve"> SIWZ składa każdy z wykonawców wspólnie ubiegających się o zamówienie, tj. .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rsidR="0077675C" w:rsidRDefault="0077675C" w:rsidP="0045431A">
      <w:pPr>
        <w:pStyle w:val="Tekstpodstawowy21"/>
        <w:widowControl/>
        <w:ind w:left="0"/>
        <w:jc w:val="both"/>
        <w:rPr>
          <w:rFonts w:ascii="Times New Roman" w:hAnsi="Times New Roman"/>
          <w:b/>
          <w:bCs/>
        </w:rPr>
      </w:pPr>
    </w:p>
    <w:p w:rsidR="0045431A" w:rsidRPr="003E2D72"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rsidR="00404C3D" w:rsidRPr="003E2D72" w:rsidRDefault="00404C3D" w:rsidP="00D12F01">
      <w:pPr>
        <w:pStyle w:val="Akapitzlist"/>
        <w:widowControl/>
        <w:numPr>
          <w:ilvl w:val="2"/>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Wszelkie oświadczenia, wnioski, zawiadomienia oraz informacje Zamawiający i Wykonawcy przekazują pisemnie. Oferty muszą zostać złożone na piśmie pod rygorem nieważności.</w:t>
      </w:r>
    </w:p>
    <w:p w:rsidR="00404C3D" w:rsidRPr="003E2D72" w:rsidRDefault="00404C3D" w:rsidP="00D12F01">
      <w:pPr>
        <w:pStyle w:val="Akapitzlist"/>
        <w:widowControl/>
        <w:numPr>
          <w:ilvl w:val="2"/>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lastRenderedPageBreak/>
        <w:t xml:space="preserve">Oświadczenia, wnioski, zawiadomienia oraz informacje przekazane za pomocą faksu lub drogą elektroniczną uważa się za złożone przez Wykonawcę w terminie, jeżeli ich treść dotarła do adresata przed upływem terminu i została niezwłocznie potwierdzona pisemnie (doręczone pocztą lub osobiście) na adres: </w:t>
      </w:r>
      <w:r w:rsidR="00F97749" w:rsidRPr="003E2D72">
        <w:rPr>
          <w:rFonts w:asciiTheme="minorHAnsi" w:hAnsiTheme="minorHAnsi"/>
          <w:b/>
          <w:bCs/>
          <w:sz w:val="24"/>
          <w:szCs w:val="24"/>
          <w:u w:val="single"/>
        </w:rPr>
        <w:t>Sekretariat SP WZOZ MSW</w:t>
      </w:r>
      <w:r w:rsidR="00C23CAE">
        <w:rPr>
          <w:rFonts w:asciiTheme="minorHAnsi" w:hAnsiTheme="minorHAnsi"/>
          <w:b/>
          <w:bCs/>
          <w:sz w:val="24"/>
          <w:szCs w:val="24"/>
          <w:u w:val="single"/>
        </w:rPr>
        <w:t>iA</w:t>
      </w:r>
      <w:r w:rsidR="00F97749" w:rsidRPr="003E2D72">
        <w:rPr>
          <w:rFonts w:asciiTheme="minorHAnsi" w:hAnsiTheme="minorHAnsi"/>
          <w:b/>
          <w:bCs/>
          <w:sz w:val="24"/>
          <w:szCs w:val="24"/>
          <w:u w:val="single"/>
        </w:rPr>
        <w:t>, ul. </w:t>
      </w:r>
      <w:proofErr w:type="spellStart"/>
      <w:r w:rsidRPr="003E2D72">
        <w:rPr>
          <w:rFonts w:asciiTheme="minorHAnsi" w:hAnsiTheme="minorHAnsi"/>
          <w:b/>
          <w:bCs/>
          <w:sz w:val="24"/>
          <w:szCs w:val="24"/>
          <w:u w:val="single"/>
        </w:rPr>
        <w:t>Markwarta</w:t>
      </w:r>
      <w:proofErr w:type="spellEnd"/>
      <w:r w:rsidRPr="003E2D72">
        <w:rPr>
          <w:rFonts w:asciiTheme="minorHAnsi" w:hAnsiTheme="minorHAnsi"/>
          <w:b/>
          <w:bCs/>
          <w:sz w:val="24"/>
          <w:szCs w:val="24"/>
          <w:u w:val="single"/>
        </w:rPr>
        <w:t xml:space="preserve"> 4-6, 85-015 Bydgoszcz.</w:t>
      </w:r>
      <w:r w:rsidRPr="003E2D72">
        <w:rPr>
          <w:rFonts w:asciiTheme="minorHAnsi" w:eastAsia="Calibri" w:hAnsiTheme="minorHAnsi" w:cs="TimesNewRomanPSMT"/>
          <w:sz w:val="24"/>
          <w:szCs w:val="24"/>
          <w:lang w:eastAsia="pl-PL"/>
        </w:rPr>
        <w:t>. Zamawiający w przypadku zapytań do ogłoszenia i SIWZ nie wymaga potwierdzenia pisemnego.</w:t>
      </w:r>
    </w:p>
    <w:p w:rsidR="00F97749" w:rsidRPr="003E2D72" w:rsidRDefault="00F97749" w:rsidP="00F97749">
      <w:pPr>
        <w:pStyle w:val="Akapitzlist"/>
        <w:widowControl/>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p>
    <w:p w:rsidR="00404C3D" w:rsidRPr="003E2D72" w:rsidRDefault="00404C3D" w:rsidP="00404C3D">
      <w:pPr>
        <w:widowControl/>
        <w:suppressAutoHyphens w:val="0"/>
        <w:overflowPunct/>
        <w:autoSpaceDN w:val="0"/>
        <w:adjustRightInd w:val="0"/>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BoldMT"/>
          <w:b/>
          <w:bCs/>
          <w:sz w:val="24"/>
          <w:szCs w:val="24"/>
          <w:lang w:eastAsia="pl-PL"/>
        </w:rPr>
        <w:t xml:space="preserve">UWAGA: </w:t>
      </w:r>
      <w:r w:rsidRPr="003E2D72">
        <w:rPr>
          <w:rFonts w:asciiTheme="minorHAnsi" w:eastAsia="Calibri" w:hAnsiTheme="minorHAnsi" w:cs="TimesNewRomanPSMT"/>
          <w:sz w:val="24"/>
          <w:szCs w:val="24"/>
          <w:lang w:eastAsia="pl-PL"/>
        </w:rPr>
        <w:t>Zamawiający nie uzna za skuteczne uzupełnienia w wyznaczonym terminie oferty o brakujące dokumenty w przypadku przekazania tych dokumentów wyłącznie drogą elektroniczną lub faksową. Uzupełniane dokumenty muszą zostać przekazane w formie pisemnej (oryginał lub kserokopia poświadczona za zgodność z oryginałem zgodnie ze wskazaniem na wezwaniu do uzupełnienia) do Zamawiającego w wyznaczonym terminie.</w:t>
      </w:r>
    </w:p>
    <w:p w:rsidR="00F97749" w:rsidRPr="003E2D72" w:rsidRDefault="00F97749" w:rsidP="00404C3D">
      <w:pPr>
        <w:widowControl/>
        <w:suppressAutoHyphens w:val="0"/>
        <w:overflowPunct/>
        <w:autoSpaceDN w:val="0"/>
        <w:adjustRightInd w:val="0"/>
        <w:jc w:val="both"/>
        <w:textAlignment w:val="auto"/>
        <w:rPr>
          <w:rFonts w:asciiTheme="minorHAnsi" w:eastAsia="Calibri" w:hAnsiTheme="minorHAnsi" w:cs="TimesNewRomanPSMT"/>
          <w:sz w:val="24"/>
          <w:szCs w:val="24"/>
          <w:lang w:eastAsia="pl-PL"/>
        </w:rPr>
      </w:pPr>
    </w:p>
    <w:p w:rsidR="00E705B9" w:rsidRPr="003E2D72" w:rsidRDefault="00404C3D" w:rsidP="00D12F01">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 xml:space="preserve">Zamawiający przekazuje wszelkie pisma drogą faksową lub pocztą elektroniczną zgodnie z punktem 4. Terminy wyznaczone przez </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Zamawiającego na dokonanie poszczególnych</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czynności przez Wykonawcę liczone są od dnia przekazania pisma drogą faksową lub pocztą elektroniczną</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zgodnie z pkt. 4.</w:t>
      </w:r>
      <w:r w:rsidR="00E705B9" w:rsidRPr="003E2D72">
        <w:rPr>
          <w:rFonts w:asciiTheme="minorHAnsi" w:eastAsia="Calibri" w:hAnsiTheme="minorHAnsi" w:cs="TimesNewRomanPSMT"/>
          <w:sz w:val="24"/>
          <w:szCs w:val="24"/>
          <w:lang w:eastAsia="pl-PL"/>
        </w:rPr>
        <w:t xml:space="preserve"> </w:t>
      </w:r>
    </w:p>
    <w:p w:rsidR="00404C3D" w:rsidRPr="003E2D72" w:rsidRDefault="00404C3D" w:rsidP="00D12F01">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Wykonawcy zobowiązani są do wskazania w formularzu ofertowym stanowią</w:t>
      </w:r>
      <w:r w:rsidR="00382BCA" w:rsidRPr="003E2D72">
        <w:rPr>
          <w:rFonts w:asciiTheme="minorHAnsi" w:eastAsia="Calibri" w:hAnsiTheme="minorHAnsi" w:cs="TimesNewRomanPSMT"/>
          <w:sz w:val="24"/>
          <w:szCs w:val="24"/>
          <w:lang w:eastAsia="pl-PL"/>
        </w:rPr>
        <w:t xml:space="preserve">cym załącznik nr </w:t>
      </w:r>
      <w:r w:rsidR="004C101B" w:rsidRPr="003E2D72">
        <w:rPr>
          <w:rFonts w:asciiTheme="minorHAnsi" w:eastAsia="Calibri" w:hAnsiTheme="minorHAnsi" w:cs="TimesNewRomanPSMT"/>
          <w:sz w:val="24"/>
          <w:szCs w:val="24"/>
          <w:lang w:eastAsia="pl-PL"/>
        </w:rPr>
        <w:t>1</w:t>
      </w:r>
      <w:r w:rsidR="002629E9">
        <w:rPr>
          <w:rFonts w:asciiTheme="minorHAnsi" w:eastAsia="Calibri" w:hAnsiTheme="minorHAnsi" w:cs="TimesNewRomanPSMT"/>
          <w:sz w:val="24"/>
          <w:szCs w:val="24"/>
          <w:lang w:eastAsia="pl-PL"/>
        </w:rPr>
        <w:t>0</w:t>
      </w:r>
      <w:r w:rsidRPr="003E2D72">
        <w:rPr>
          <w:rFonts w:asciiTheme="minorHAnsi" w:eastAsia="Calibri" w:hAnsiTheme="minorHAnsi" w:cs="TimesNewRomanPSMT"/>
          <w:sz w:val="24"/>
          <w:szCs w:val="24"/>
          <w:lang w:eastAsia="pl-PL"/>
        </w:rPr>
        <w:t xml:space="preserve"> do SIWZ</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numeru telefonu oraz numeru faksu lub adresu poczty elektronicznej, na który Zamawiający będzie przesyłał</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Wykonawcy wszelkie pisma przekazywane w ramach postępowania. Wykonawca wybiera faks albo pocztę</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elektroniczną według własnego uznania. W przypadku wpisania przez Wykonawcę zarówno numeru faksu jak i</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adresu poczty elektronicznej Zamawiający będzie przesyłał dokumenty pocztą elektroniczną.</w:t>
      </w:r>
    </w:p>
    <w:p w:rsidR="00E705B9" w:rsidRPr="003E2D72" w:rsidRDefault="00404C3D" w:rsidP="00E705B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szCs w:val="24"/>
          <w:lang w:eastAsia="pl-PL"/>
        </w:rPr>
        <w:t>W przypadku wyboru przez Wykonawcę poczty elektronicznej Wykonawca ponosi pe</w:t>
      </w:r>
      <w:r w:rsidR="00E705B9" w:rsidRPr="003E2D72">
        <w:rPr>
          <w:rFonts w:asciiTheme="minorHAnsi" w:eastAsia="Calibri" w:hAnsiTheme="minorHAnsi" w:cs="TimesNewRomanPSMT"/>
          <w:szCs w:val="24"/>
          <w:lang w:eastAsia="pl-PL"/>
        </w:rPr>
        <w:t>łną o</w:t>
      </w:r>
      <w:r w:rsidR="00E705B9" w:rsidRPr="003E2D72">
        <w:rPr>
          <w:rFonts w:asciiTheme="minorHAnsi" w:eastAsia="Calibri" w:hAnsiTheme="minorHAnsi" w:cs="TimesNewRomanPSMT"/>
          <w:color w:val="000000"/>
          <w:szCs w:val="24"/>
          <w:lang w:eastAsia="pl-PL"/>
        </w:rPr>
        <w:t>dpowiedzialność za odbieranie przekazywanej poczty. W przypadku zaniechania odebrania przekazanej poczty Wykonawca ponosi wszelkie wynikające z tego skutki. Zamawiający nie wymaga potwierdzenia otrzymania przekazywanego pisma drogą elektroniczną.</w:t>
      </w:r>
    </w:p>
    <w:p w:rsidR="002E47D9" w:rsidRPr="003E2D72" w:rsidRDefault="00E705B9" w:rsidP="002E47D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color w:val="000000"/>
          <w:szCs w:val="24"/>
          <w:lang w:eastAsia="pl-PL"/>
        </w:rPr>
        <w:t>W przypadku wyboru przez Wykonawcę faksu jako drogi otrzymywania pism nadawanych przez Zamawiającego, Wykonawca ponosi odpowiedzialność za sprawdzenie kompletności i czytelności otrzymania przesłanego pisma. Brak kompletności lub czytelności Wykonawca niezwłocznie zgłasza Zamawiającemu telefonicznie na nr 52 / 58-26-252. Za dowód skutecznego przesłania pisma do Wykonawcy drogą faksową Zamawiający uznaje potwierdzenie przesłania faksowego „OK” na numer</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podany przez Wykonawcę na formularzu ofertowym.</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Zamawiający nie wymaga potwierdzenia otrzymania przekazywanego pisma drogą faksową.</w:t>
      </w:r>
    </w:p>
    <w:p w:rsidR="00E705B9" w:rsidRPr="003E2D72" w:rsidRDefault="00E705B9" w:rsidP="002E47D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color w:val="000000"/>
          <w:szCs w:val="24"/>
          <w:lang w:eastAsia="pl-PL"/>
        </w:rPr>
        <w:t>Wykonawca zobowiązany jest do powiadomienia Zamawiającego w przypadku zmiany numeru telefonu,</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faksu lub adresu poczty elektronicznej, na który Zamawiający ma przesyłać pisma. W przypadku niedokonania powiadomienia Zamawiającego, przesłanie pisma na numer faksu lub adres poczty</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elektronicznej wskazany na formularzu ofertowym zgodnie z zasadami wskazanymi w niniejszym</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punkcie uważa się za skutecznie dokonane.</w:t>
      </w:r>
    </w:p>
    <w:p w:rsidR="002E47D9" w:rsidRPr="003E2D72" w:rsidRDefault="00E705B9" w:rsidP="00382BCA">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hAnsiTheme="minorHAnsi"/>
          <w:sz w:val="24"/>
          <w:szCs w:val="24"/>
        </w:rPr>
      </w:pPr>
      <w:r w:rsidRPr="003E2D72">
        <w:rPr>
          <w:rFonts w:asciiTheme="minorHAnsi" w:eastAsia="Calibri" w:hAnsiTheme="minorHAnsi" w:cs="TimesNewRomanPSMT"/>
          <w:color w:val="000000"/>
          <w:sz w:val="24"/>
          <w:szCs w:val="24"/>
          <w:lang w:eastAsia="pl-PL"/>
        </w:rPr>
        <w:t>Wszelkie zapytania do treści ogłoszenia i Specyfikacji Istotnych Warunków Zamówienia należy przesyłać na numer</w:t>
      </w:r>
      <w:r w:rsidR="00526EFF" w:rsidRPr="003E2D72">
        <w:rPr>
          <w:rFonts w:asciiTheme="minorHAnsi" w:eastAsia="Calibri" w:hAnsiTheme="minorHAnsi" w:cs="TimesNewRomanPSMT"/>
          <w:color w:val="000000"/>
          <w:sz w:val="24"/>
          <w:szCs w:val="24"/>
          <w:lang w:eastAsia="pl-PL"/>
        </w:rPr>
        <w:t xml:space="preserve"> faksu 52 / 58-26-209</w:t>
      </w:r>
      <w:r w:rsidRPr="003E2D72">
        <w:rPr>
          <w:rFonts w:asciiTheme="minorHAnsi" w:eastAsia="Calibri" w:hAnsiTheme="minorHAnsi" w:cs="TimesNewRomanPSMT"/>
          <w:color w:val="000000"/>
          <w:sz w:val="24"/>
          <w:szCs w:val="24"/>
          <w:lang w:eastAsia="pl-PL"/>
        </w:rPr>
        <w:t xml:space="preserve"> lub na adres e-mail: </w:t>
      </w:r>
      <w:r w:rsidR="002E47D9" w:rsidRPr="003E2D72">
        <w:rPr>
          <w:rFonts w:asciiTheme="minorHAnsi" w:eastAsia="Calibri" w:hAnsiTheme="minorHAnsi" w:cs="TimesNewRomanPSMT"/>
          <w:color w:val="000081"/>
          <w:sz w:val="24"/>
          <w:szCs w:val="24"/>
          <w:lang w:eastAsia="pl-PL"/>
        </w:rPr>
        <w:t>przetargi@szpitalmsw.bydgoszcz.pl</w:t>
      </w:r>
      <w:r w:rsidRPr="003E2D72">
        <w:rPr>
          <w:rFonts w:asciiTheme="minorHAnsi" w:eastAsia="Calibri" w:hAnsiTheme="minorHAnsi" w:cs="TimesNewRomanPSMT"/>
          <w:color w:val="000000"/>
          <w:sz w:val="24"/>
          <w:szCs w:val="24"/>
          <w:lang w:eastAsia="pl-PL"/>
        </w:rPr>
        <w:t xml:space="preserve">. </w:t>
      </w:r>
    </w:p>
    <w:p w:rsidR="00746B2A" w:rsidRPr="00AD71B9" w:rsidRDefault="00746B2A" w:rsidP="00746B2A">
      <w:pPr>
        <w:pStyle w:val="WW-BodyText21"/>
        <w:spacing w:after="0"/>
        <w:ind w:left="426" w:hanging="142"/>
        <w:jc w:val="both"/>
        <w:rPr>
          <w:sz w:val="24"/>
          <w:szCs w:val="24"/>
        </w:rPr>
      </w:pPr>
    </w:p>
    <w:p w:rsidR="0045431A" w:rsidRPr="002629E9" w:rsidRDefault="00D501EA" w:rsidP="0045431A">
      <w:pPr>
        <w:pStyle w:val="Nagwek1"/>
        <w:tabs>
          <w:tab w:val="clear" w:pos="0"/>
        </w:tabs>
        <w:jc w:val="both"/>
        <w:rPr>
          <w:rFonts w:asciiTheme="minorHAnsi" w:hAnsiTheme="minorHAnsi"/>
          <w:bCs/>
        </w:rPr>
      </w:pPr>
      <w:r w:rsidRPr="002629E9">
        <w:rPr>
          <w:rFonts w:asciiTheme="minorHAnsi" w:hAnsiTheme="minorHAnsi"/>
          <w:b/>
        </w:rPr>
        <w:lastRenderedPageBreak/>
        <w:t>I</w:t>
      </w:r>
      <w:r w:rsidR="00D45AA6" w:rsidRPr="002629E9">
        <w:rPr>
          <w:rFonts w:asciiTheme="minorHAnsi" w:hAnsiTheme="minorHAnsi"/>
          <w:b/>
        </w:rPr>
        <w:t>X</w:t>
      </w:r>
      <w:r w:rsidR="0045431A" w:rsidRPr="002629E9">
        <w:rPr>
          <w:rFonts w:asciiTheme="minorHAnsi" w:hAnsiTheme="minorHAnsi"/>
          <w:b/>
        </w:rPr>
        <w:t xml:space="preserve">. WADIUM: </w:t>
      </w:r>
    </w:p>
    <w:p w:rsidR="000978E2" w:rsidRPr="002629E9" w:rsidRDefault="00C23CAE"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Zamawiający żąda od wykonawców</w:t>
      </w:r>
      <w:r w:rsidR="00495634">
        <w:rPr>
          <w:rFonts w:asciiTheme="minorHAnsi" w:hAnsiTheme="minorHAnsi"/>
          <w:sz w:val="24"/>
        </w:rPr>
        <w:t xml:space="preserve"> wniesienia wadium w wysokości 76</w:t>
      </w:r>
      <w:r w:rsidRPr="002629E9">
        <w:rPr>
          <w:rFonts w:asciiTheme="minorHAnsi" w:hAnsiTheme="minorHAnsi"/>
          <w:sz w:val="24"/>
        </w:rPr>
        <w:t xml:space="preserve">.000,00 zł (słownie: </w:t>
      </w:r>
      <w:r w:rsidR="00495634">
        <w:rPr>
          <w:rFonts w:asciiTheme="minorHAnsi" w:hAnsiTheme="minorHAnsi"/>
          <w:sz w:val="24"/>
        </w:rPr>
        <w:t>siedemdziesiąt sześć tysięcy</w:t>
      </w:r>
      <w:r w:rsidRPr="002629E9">
        <w:rPr>
          <w:rFonts w:asciiTheme="minorHAnsi" w:hAnsiTheme="minorHAnsi"/>
          <w:sz w:val="24"/>
        </w:rPr>
        <w:t xml:space="preserve"> złotych 00/100).</w:t>
      </w:r>
    </w:p>
    <w:p w:rsidR="000978E2" w:rsidRPr="002629E9" w:rsidRDefault="000978E2"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 xml:space="preserve">Wadium w pieniądzu wnosi się przelewem na rachunek bankowy Zamawiającego w: </w:t>
      </w:r>
      <w:r w:rsidRPr="002629E9">
        <w:rPr>
          <w:rFonts w:asciiTheme="minorHAnsi" w:hAnsiTheme="minorHAnsi"/>
          <w:b/>
          <w:sz w:val="24"/>
        </w:rPr>
        <w:t xml:space="preserve">BGK </w:t>
      </w:r>
      <w:r w:rsidRPr="002629E9">
        <w:rPr>
          <w:rFonts w:asciiTheme="minorHAnsi" w:hAnsiTheme="minorHAnsi"/>
          <w:sz w:val="24"/>
        </w:rPr>
        <w:t>nr rachunku:</w:t>
      </w:r>
      <w:r w:rsidRPr="002629E9">
        <w:rPr>
          <w:rFonts w:asciiTheme="minorHAnsi" w:hAnsiTheme="minorHAnsi"/>
          <w:b/>
          <w:sz w:val="24"/>
        </w:rPr>
        <w:t xml:space="preserve"> 53 1130 1075 0002 6035 9320 0007.</w:t>
      </w:r>
    </w:p>
    <w:p w:rsidR="000978E2" w:rsidRPr="002629E9" w:rsidRDefault="000978E2" w:rsidP="00632E48">
      <w:pPr>
        <w:numPr>
          <w:ilvl w:val="0"/>
          <w:numId w:val="40"/>
        </w:numPr>
        <w:tabs>
          <w:tab w:val="left" w:pos="180"/>
        </w:tabs>
        <w:jc w:val="both"/>
        <w:rPr>
          <w:rFonts w:asciiTheme="minorHAnsi" w:hAnsiTheme="minorHAnsi"/>
          <w:sz w:val="24"/>
          <w:szCs w:val="24"/>
        </w:rPr>
      </w:pPr>
      <w:r w:rsidRPr="002629E9">
        <w:rPr>
          <w:rFonts w:asciiTheme="minorHAnsi" w:hAnsiTheme="minorHAnsi"/>
          <w:sz w:val="24"/>
          <w:szCs w:val="24"/>
        </w:rPr>
        <w:t>Dowód wniesienia wadium pieniężnego załącza się do oferty w formie poświadczonej przez Wykonawcę kopii oryginału dowodu.</w:t>
      </w:r>
    </w:p>
    <w:p w:rsidR="000978E2" w:rsidRPr="002629E9" w:rsidRDefault="000978E2"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W przypadku wniesienia wadium w formie niepieniężnej – zgodnie z art. 45</w:t>
      </w:r>
      <w:r w:rsidRPr="002629E9">
        <w:rPr>
          <w:rFonts w:asciiTheme="minorHAnsi" w:hAnsiTheme="minorHAnsi"/>
          <w:bCs/>
          <w:sz w:val="24"/>
        </w:rPr>
        <w:t xml:space="preserve"> ustawy z dnia 29 stycznia 2004 r. Prawo zamówień </w:t>
      </w:r>
      <w:r w:rsidRPr="002629E9">
        <w:rPr>
          <w:rFonts w:asciiTheme="minorHAnsi" w:hAnsiTheme="minorHAnsi"/>
          <w:sz w:val="24"/>
        </w:rPr>
        <w:t xml:space="preserve">Wykonawca </w:t>
      </w:r>
      <w:r w:rsidRPr="002629E9">
        <w:rPr>
          <w:rFonts w:asciiTheme="minorHAnsi" w:hAnsiTheme="minorHAnsi"/>
          <w:b/>
          <w:sz w:val="24"/>
        </w:rPr>
        <w:t>dołączy oryginał</w:t>
      </w:r>
      <w:r w:rsidRPr="002629E9">
        <w:rPr>
          <w:rFonts w:asciiTheme="minorHAnsi" w:hAnsiTheme="minorHAnsi"/>
          <w:sz w:val="24"/>
        </w:rPr>
        <w:t xml:space="preserve"> dokumentu wniesienia wadium w jeden z następujących sposobów:</w:t>
      </w:r>
    </w:p>
    <w:p w:rsidR="000978E2" w:rsidRPr="002629E9" w:rsidRDefault="000978E2" w:rsidP="00632E48">
      <w:pPr>
        <w:pStyle w:val="Standard"/>
        <w:numPr>
          <w:ilvl w:val="0"/>
          <w:numId w:val="41"/>
        </w:numPr>
        <w:ind w:left="709"/>
        <w:jc w:val="both"/>
        <w:rPr>
          <w:rFonts w:asciiTheme="minorHAnsi" w:hAnsiTheme="minorHAnsi"/>
          <w:sz w:val="24"/>
        </w:rPr>
      </w:pPr>
      <w:r w:rsidRPr="002629E9">
        <w:rPr>
          <w:rFonts w:asciiTheme="minorHAnsi" w:hAnsiTheme="minorHAnsi"/>
          <w:sz w:val="24"/>
        </w:rPr>
        <w:t>jako załącznik do oferty połączony w sposób trwały z ofertą;</w:t>
      </w:r>
    </w:p>
    <w:p w:rsidR="000978E2" w:rsidRPr="002629E9" w:rsidRDefault="000978E2" w:rsidP="00632E48">
      <w:pPr>
        <w:pStyle w:val="Standard"/>
        <w:numPr>
          <w:ilvl w:val="0"/>
          <w:numId w:val="41"/>
        </w:numPr>
        <w:ind w:left="709"/>
        <w:jc w:val="both"/>
        <w:rPr>
          <w:rFonts w:asciiTheme="minorHAnsi" w:hAnsiTheme="minorHAnsi"/>
          <w:sz w:val="24"/>
        </w:rPr>
      </w:pPr>
      <w:r w:rsidRPr="002629E9">
        <w:rPr>
          <w:rFonts w:asciiTheme="minorHAnsi" w:hAnsiTheme="minorHAnsi"/>
          <w:sz w:val="24"/>
        </w:rPr>
        <w:t>w osobnej kopercie z dopiskiem „Dowód wniesienia wadium” stanowiącej załącznik do oferty, lecz z nią trwale nie połączony, a kopię potwierdzoną za zgodność z oryginałem, stanowiącą załącznik do oferty połączy w sposób trwały z ofertą.</w:t>
      </w:r>
    </w:p>
    <w:p w:rsidR="00925E3C" w:rsidRPr="002629E9" w:rsidRDefault="000978E2" w:rsidP="00632E48">
      <w:pPr>
        <w:pStyle w:val="Standard"/>
        <w:numPr>
          <w:ilvl w:val="0"/>
          <w:numId w:val="39"/>
        </w:numPr>
        <w:ind w:left="336"/>
        <w:jc w:val="both"/>
        <w:rPr>
          <w:rFonts w:asciiTheme="minorHAnsi" w:hAnsiTheme="minorHAnsi"/>
          <w:sz w:val="24"/>
        </w:rPr>
      </w:pPr>
      <w:r w:rsidRPr="002629E9">
        <w:rPr>
          <w:rFonts w:asciiTheme="minorHAnsi" w:hAnsiTheme="minorHAnsi"/>
          <w:sz w:val="24"/>
        </w:rPr>
        <w:t>Wadium wnosi się przed upływem terminu składania ofert i musi obejmować okres związania ofertą.</w:t>
      </w:r>
    </w:p>
    <w:p w:rsidR="000978E2"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W przypadku wnoszenia wadium w formie gwarancji bankowej lub ubezpieczeniowej zamawiający wymaga, aby wystawiona gwarancja była bezwarunkowa, nieodwołalna i płatna na pierwsze żądanie zamawiającego.</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Wykonawca, który wycofał swoją ofertę, a zabezpieczył ją wadium, powinien wystąpić do zamawiającego na piśmie o dokonanie zwrotu wadium w formie i wysokości, w której je wniósł.</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Zamawiający dokonuje zwrotu wadium zgodnie z przepisem art. 46 ustawy.</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Zamawiający zatrzymuje wadium wraz z odsetkami w przypadkach określonych w art. 46 ust. 4a oraz art. 46 ust. 5 ustawy.</w:t>
      </w:r>
    </w:p>
    <w:p w:rsidR="00D501EA" w:rsidRPr="00D45AA6" w:rsidRDefault="00D501EA"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Ofertę należy złożyć na formularzu przygotowanym według wzoru stanowiącego</w:t>
      </w:r>
      <w:r w:rsidR="00B4470D" w:rsidRPr="00E25A11">
        <w:rPr>
          <w:rFonts w:asciiTheme="minorHAnsi" w:hAnsiTheme="minorHAnsi"/>
          <w:b w:val="0"/>
          <w:bCs/>
        </w:rPr>
        <w:t xml:space="preserve"> </w:t>
      </w:r>
      <w:r w:rsidR="00F25F06">
        <w:rPr>
          <w:rFonts w:asciiTheme="minorHAnsi" w:hAnsiTheme="minorHAnsi"/>
          <w:b w:val="0"/>
          <w:bCs/>
        </w:rPr>
        <w:t xml:space="preserve">załącznik nr </w:t>
      </w:r>
      <w:r w:rsidR="004C101B">
        <w:rPr>
          <w:rFonts w:asciiTheme="minorHAnsi" w:hAnsiTheme="minorHAnsi"/>
          <w:b w:val="0"/>
          <w:bCs/>
        </w:rPr>
        <w:t>1</w:t>
      </w:r>
      <w:r w:rsidR="002629E9">
        <w:rPr>
          <w:rFonts w:asciiTheme="minorHAnsi" w:hAnsiTheme="minorHAnsi"/>
          <w:b w:val="0"/>
          <w:bCs/>
        </w:rPr>
        <w:t>0</w:t>
      </w:r>
      <w:r w:rsidRPr="00E25A11">
        <w:rPr>
          <w:rFonts w:asciiTheme="minorHAnsi" w:hAnsiTheme="minorHAnsi"/>
          <w:b w:val="0"/>
          <w:bCs/>
        </w:rPr>
        <w:t xml:space="preserve"> do SIWZ,  z zachowaniem formy pisemnej pod rygorem nieważności.</w:t>
      </w:r>
    </w:p>
    <w:p w:rsidR="00D501EA" w:rsidRPr="00925E3C"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 xml:space="preserve">Ofertę oraz wszystkie załączniki do oferty muszą być sporządzone czytelną trwałą techniką, w </w:t>
      </w:r>
      <w:r w:rsidRPr="00925E3C">
        <w:rPr>
          <w:rFonts w:asciiTheme="minorHAnsi" w:hAnsiTheme="minorHAnsi"/>
          <w:b w:val="0"/>
          <w:bCs/>
        </w:rPr>
        <w:t>języku polskim, w walucie PLN.</w:t>
      </w:r>
    </w:p>
    <w:p w:rsidR="00D501EA" w:rsidRPr="00925E3C"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925E3C">
        <w:rPr>
          <w:rFonts w:asciiTheme="minorHAnsi" w:hAnsiTheme="minorHAnsi"/>
          <w:b w:val="0"/>
          <w:bCs/>
        </w:rPr>
        <w:t>Do oferty należy dołączyć:</w:t>
      </w:r>
    </w:p>
    <w:p w:rsidR="00925E3C"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szCs w:val="24"/>
          <w:lang w:eastAsia="pl-PL"/>
        </w:rPr>
        <w:t>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 xml:space="preserve">wiadczenie, </w:t>
      </w:r>
      <w:r w:rsidR="002629E9">
        <w:rPr>
          <w:rFonts w:asciiTheme="minorHAnsi" w:eastAsia="Calibri" w:hAnsiTheme="minorHAnsi"/>
          <w:b w:val="0"/>
          <w:szCs w:val="24"/>
          <w:lang w:eastAsia="pl-PL"/>
        </w:rPr>
        <w:t>o którym mowa w rozdz. VI ust. 2</w:t>
      </w:r>
      <w:r w:rsidRPr="00925E3C">
        <w:rPr>
          <w:rFonts w:asciiTheme="minorHAnsi" w:eastAsia="Calibri" w:hAnsiTheme="minorHAnsi"/>
          <w:b w:val="0"/>
          <w:szCs w:val="24"/>
          <w:lang w:eastAsia="pl-PL"/>
        </w:rPr>
        <w:t xml:space="preserve"> pkt 1 (jednolity dokument). 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wiadczenie musi by</w:t>
      </w:r>
      <w:r w:rsidRPr="00925E3C">
        <w:rPr>
          <w:rFonts w:asciiTheme="minorHAnsi" w:eastAsia="Calibri" w:hAnsiTheme="minorHAnsi" w:cs="TimesNewRoman"/>
          <w:b w:val="0"/>
          <w:szCs w:val="24"/>
          <w:lang w:eastAsia="pl-PL"/>
        </w:rPr>
        <w:t xml:space="preserve">ć </w:t>
      </w:r>
      <w:r w:rsidRPr="00925E3C">
        <w:rPr>
          <w:rFonts w:asciiTheme="minorHAnsi" w:eastAsia="Calibri" w:hAnsiTheme="minorHAnsi"/>
          <w:b w:val="0"/>
          <w:szCs w:val="24"/>
          <w:lang w:eastAsia="pl-PL"/>
        </w:rPr>
        <w:t>zło</w:t>
      </w:r>
      <w:r w:rsidRPr="00925E3C">
        <w:rPr>
          <w:rFonts w:asciiTheme="minorHAnsi" w:eastAsia="Calibri" w:hAnsiTheme="minorHAnsi" w:cs="TimesNewRoman"/>
          <w:b w:val="0"/>
          <w:szCs w:val="24"/>
          <w:lang w:eastAsia="pl-PL"/>
        </w:rPr>
        <w:t>ż</w:t>
      </w:r>
      <w:r w:rsidRPr="00925E3C">
        <w:rPr>
          <w:rFonts w:asciiTheme="minorHAnsi" w:eastAsia="Calibri" w:hAnsiTheme="minorHAnsi"/>
          <w:b w:val="0"/>
          <w:szCs w:val="24"/>
          <w:lang w:eastAsia="pl-PL"/>
        </w:rPr>
        <w:t>one w formie pisemnej (oryginał).</w:t>
      </w:r>
    </w:p>
    <w:p w:rsidR="00D501EA"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szCs w:val="24"/>
          <w:lang w:eastAsia="pl-PL"/>
        </w:rPr>
        <w:t xml:space="preserve">Pełnomocnictwo, </w:t>
      </w:r>
      <w:r w:rsidR="002629E9">
        <w:rPr>
          <w:rFonts w:asciiTheme="minorHAnsi" w:eastAsia="Calibri" w:hAnsiTheme="minorHAnsi"/>
          <w:b w:val="0"/>
          <w:szCs w:val="24"/>
          <w:lang w:eastAsia="pl-PL"/>
        </w:rPr>
        <w:t>o którym mowa w rozdz. VI ust. 2</w:t>
      </w:r>
      <w:r w:rsidRPr="00925E3C">
        <w:rPr>
          <w:rFonts w:asciiTheme="minorHAnsi" w:eastAsia="Calibri" w:hAnsiTheme="minorHAnsi"/>
          <w:b w:val="0"/>
          <w:szCs w:val="24"/>
          <w:lang w:eastAsia="pl-PL"/>
        </w:rPr>
        <w:t xml:space="preserve"> pkt 2, zło</w:t>
      </w:r>
      <w:r w:rsidRPr="00925E3C">
        <w:rPr>
          <w:rFonts w:asciiTheme="minorHAnsi" w:eastAsia="Calibri" w:hAnsiTheme="minorHAnsi" w:cs="TimesNewRoman"/>
          <w:b w:val="0"/>
          <w:szCs w:val="24"/>
          <w:lang w:eastAsia="pl-PL"/>
        </w:rPr>
        <w:t>ż</w:t>
      </w:r>
      <w:r w:rsidRPr="00925E3C">
        <w:rPr>
          <w:rFonts w:asciiTheme="minorHAnsi" w:eastAsia="Calibri" w:hAnsiTheme="minorHAnsi"/>
          <w:b w:val="0"/>
          <w:szCs w:val="24"/>
          <w:lang w:eastAsia="pl-PL"/>
        </w:rPr>
        <w:t>one w formie pisemnej (oryginał lub kopia po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wiadczona za zgodno</w:t>
      </w:r>
      <w:r w:rsidRPr="00925E3C">
        <w:rPr>
          <w:rFonts w:asciiTheme="minorHAnsi" w:eastAsia="Calibri" w:hAnsiTheme="minorHAnsi" w:cs="TimesNewRoman"/>
          <w:b w:val="0"/>
          <w:szCs w:val="24"/>
          <w:lang w:eastAsia="pl-PL"/>
        </w:rPr>
        <w:t xml:space="preserve">ść </w:t>
      </w:r>
      <w:r w:rsidRPr="00925E3C">
        <w:rPr>
          <w:rFonts w:asciiTheme="minorHAnsi" w:eastAsia="Calibri" w:hAnsiTheme="minorHAnsi"/>
          <w:b w:val="0"/>
          <w:szCs w:val="24"/>
          <w:lang w:eastAsia="pl-PL"/>
        </w:rPr>
        <w:t>z oryginałem przez notariusza</w:t>
      </w:r>
      <w:r w:rsidRPr="00925E3C">
        <w:rPr>
          <w:rFonts w:asciiTheme="minorHAnsi" w:hAnsiTheme="minorHAnsi"/>
          <w:b w:val="0"/>
          <w:bCs/>
          <w:szCs w:val="24"/>
        </w:rPr>
        <w:t>).</w:t>
      </w:r>
    </w:p>
    <w:p w:rsidR="00925E3C"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bCs/>
          <w:color w:val="000000"/>
          <w:szCs w:val="24"/>
          <w:lang w:eastAsia="pl-PL"/>
        </w:rPr>
        <w:t xml:space="preserve">Zobowiązanie, </w:t>
      </w:r>
      <w:r w:rsidRPr="00925E3C">
        <w:rPr>
          <w:rFonts w:asciiTheme="minorHAnsi" w:eastAsia="Calibri" w:hAnsiTheme="minorHAnsi"/>
          <w:b w:val="0"/>
          <w:color w:val="000000"/>
          <w:szCs w:val="24"/>
          <w:lang w:eastAsia="pl-PL"/>
        </w:rPr>
        <w:t xml:space="preserve">o którym mowa w rozdz. VI ust. </w:t>
      </w:r>
      <w:r w:rsidR="002629E9">
        <w:rPr>
          <w:rFonts w:asciiTheme="minorHAnsi" w:eastAsia="Calibri" w:hAnsiTheme="minorHAnsi"/>
          <w:b w:val="0"/>
          <w:color w:val="000000"/>
          <w:szCs w:val="24"/>
          <w:lang w:eastAsia="pl-PL"/>
        </w:rPr>
        <w:t>2</w:t>
      </w:r>
      <w:r w:rsidRPr="00925E3C">
        <w:rPr>
          <w:rFonts w:asciiTheme="minorHAnsi" w:eastAsia="Calibri" w:hAnsiTheme="minorHAnsi"/>
          <w:b w:val="0"/>
          <w:color w:val="000000"/>
          <w:szCs w:val="24"/>
          <w:lang w:eastAsia="pl-PL"/>
        </w:rPr>
        <w:t xml:space="preserve"> pkt. 3). Zobowiązanie musi być złożone w formie pisemnej (oryginał) </w:t>
      </w:r>
      <w:r w:rsidRPr="00925E3C">
        <w:rPr>
          <w:rFonts w:asciiTheme="minorHAnsi" w:eastAsia="Calibri" w:hAnsiTheme="minorHAnsi"/>
          <w:b w:val="0"/>
          <w:i/>
          <w:iCs/>
          <w:color w:val="000000"/>
          <w:szCs w:val="24"/>
          <w:lang w:eastAsia="pl-PL"/>
        </w:rPr>
        <w:t>(jeżeli dotyczy).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i/>
        </w:rPr>
      </w:pPr>
      <w:r w:rsidRPr="00E25A11">
        <w:rPr>
          <w:rFonts w:asciiTheme="minorHAnsi" w:hAnsiTheme="minorHAnsi"/>
          <w:b w:val="0"/>
        </w:rPr>
        <w:t>D</w:t>
      </w:r>
      <w:r w:rsidR="00925E3C">
        <w:rPr>
          <w:rFonts w:asciiTheme="minorHAnsi" w:hAnsiTheme="minorHAnsi"/>
          <w:b w:val="0"/>
        </w:rPr>
        <w:t>okumenty i oświadczenia</w:t>
      </w:r>
      <w:r w:rsidRPr="00E25A11">
        <w:rPr>
          <w:rFonts w:asciiTheme="minorHAnsi" w:hAnsiTheme="minorHAnsi"/>
          <w:b w:val="0"/>
        </w:rPr>
        <w:t xml:space="preserve"> składane przez wykonawcę na potwierdzenie spełniana warunków udziału w postępowaniu, braku podstaw do wykluczenia oraz w celu potwierdzenia, że oferowane roboty budowlane, dostawy lub usługi odpowiadają wymaganiom określonym przez zamawiającego, winny być złożone zgodnie z formą określoną w § 14 </w:t>
      </w:r>
      <w:r w:rsidRPr="00E25A11">
        <w:rPr>
          <w:rFonts w:asciiTheme="minorHAnsi" w:hAnsiTheme="minorHAnsi"/>
          <w:b w:val="0"/>
          <w:i/>
        </w:rPr>
        <w:t xml:space="preserve">Rozporządzenia Ministra Rozwoju z dnia 26 lipca 2016 r. w sprawie </w:t>
      </w:r>
      <w:r w:rsidRPr="00E25A11">
        <w:rPr>
          <w:rFonts w:asciiTheme="minorHAnsi" w:hAnsiTheme="minorHAnsi"/>
          <w:b w:val="0"/>
          <w:i/>
        </w:rPr>
        <w:lastRenderedPageBreak/>
        <w:t>rodzajów dokumentów, jakich może żądać zamawiający od wykonawcy w postępowaniu o udzielenie zamówienia. (Dz.U. z 2016 r. poz. 1126).</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rPr>
      </w:pPr>
      <w:r w:rsidRPr="00E25A11">
        <w:rPr>
          <w:rFonts w:asciiTheme="minorHAnsi" w:hAnsiTheme="minorHAnsi"/>
          <w:b w:val="0"/>
          <w:bCs/>
        </w:rPr>
        <w:t>Osoba(-y) uprawniona(-e)</w:t>
      </w:r>
      <w:r w:rsidRPr="00E25A11">
        <w:rPr>
          <w:rFonts w:asciiTheme="minorHAnsi" w:hAnsiTheme="minorHAnsi"/>
        </w:rPr>
        <w:t xml:space="preserve"> </w:t>
      </w:r>
      <w:r w:rsidRPr="00E25A11">
        <w:rPr>
          <w:rFonts w:asciiTheme="minorHAnsi" w:hAnsiTheme="minorHAnsi"/>
          <w:b w:val="0"/>
        </w:rPr>
        <w:t>do reprezentowania  wyko</w:t>
      </w:r>
      <w:r w:rsidR="00B4470D" w:rsidRPr="00E25A11">
        <w:rPr>
          <w:rFonts w:asciiTheme="minorHAnsi" w:hAnsiTheme="minorHAnsi"/>
          <w:b w:val="0"/>
        </w:rPr>
        <w:t>nawcy musi parafować miejsca, w </w:t>
      </w:r>
      <w:r w:rsidRPr="00E25A11">
        <w:rPr>
          <w:rFonts w:asciiTheme="minorHAnsi" w:hAnsiTheme="minorHAnsi"/>
          <w:b w:val="0"/>
        </w:rPr>
        <w:t xml:space="preserve">których wykonawca naniósł  zmiany. </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Dokumenty sporządzone w języku obcym są składane wraz z tłumaczeniem na język polski.</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rPr>
      </w:pPr>
      <w:r w:rsidRPr="00E25A11">
        <w:rPr>
          <w:rFonts w:asciiTheme="minorHAnsi" w:hAnsiTheme="minorHAnsi"/>
          <w:b w:val="0"/>
        </w:rPr>
        <w:t>W przypadku załączenia do oferty innych materiałów niż wymagane przez zamawiającego (np. materiałów reklamowych, informacyjnych) pożądane jest, aby stanowiły one odrębną część nie złączoną z ofertą w sposób trwały.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rPr>
        <w:t xml:space="preserve">Wykonawca </w:t>
      </w:r>
      <w:r w:rsidRPr="00E25A11">
        <w:rPr>
          <w:rFonts w:asciiTheme="minorHAnsi" w:hAnsiTheme="minorHAnsi"/>
          <w:b w:val="0"/>
          <w:bCs/>
        </w:rPr>
        <w:t>zamieści ofertę z załącznikami w zamkniętej kopercie. Na kopercie należy umieścić:</w:t>
      </w:r>
    </w:p>
    <w:p w:rsidR="00D501EA" w:rsidRPr="00E25A11" w:rsidRDefault="00D501EA" w:rsidP="00E411FB">
      <w:pPr>
        <w:pStyle w:val="WW-BodyTextIndent31"/>
        <w:numPr>
          <w:ilvl w:val="0"/>
          <w:numId w:val="24"/>
        </w:numPr>
        <w:tabs>
          <w:tab w:val="clear" w:pos="284"/>
          <w:tab w:val="left" w:pos="690"/>
        </w:tabs>
        <w:rPr>
          <w:rFonts w:asciiTheme="minorHAnsi" w:hAnsiTheme="minorHAnsi"/>
          <w:b w:val="0"/>
          <w:bCs/>
        </w:rPr>
      </w:pPr>
      <w:r w:rsidRPr="00E25A11">
        <w:rPr>
          <w:rFonts w:asciiTheme="minorHAnsi" w:hAnsiTheme="minorHAnsi" w:cs="Times-Roman"/>
          <w:b w:val="0"/>
          <w:szCs w:val="24"/>
        </w:rPr>
        <w:t>nazw</w:t>
      </w:r>
      <w:r w:rsidRPr="00E25A11">
        <w:rPr>
          <w:rFonts w:asciiTheme="minorHAnsi" w:hAnsiTheme="minorHAnsi" w:cs="TTFFA9C588t00"/>
          <w:b w:val="0"/>
          <w:szCs w:val="24"/>
        </w:rPr>
        <w:t xml:space="preserve">ę </w:t>
      </w:r>
      <w:r w:rsidRPr="00E25A11">
        <w:rPr>
          <w:rFonts w:asciiTheme="minorHAnsi" w:hAnsiTheme="minorHAnsi" w:cs="Times-Roman"/>
          <w:b w:val="0"/>
          <w:szCs w:val="24"/>
        </w:rPr>
        <w:t>wykonawcy, adres, nr telefonu i faksu</w:t>
      </w:r>
    </w:p>
    <w:p w:rsidR="00D501EA" w:rsidRPr="00E25A11" w:rsidRDefault="00D501EA" w:rsidP="00E411FB">
      <w:pPr>
        <w:pStyle w:val="WW-BodyTextIndent31"/>
        <w:numPr>
          <w:ilvl w:val="0"/>
          <w:numId w:val="24"/>
        </w:numPr>
        <w:tabs>
          <w:tab w:val="clear" w:pos="284"/>
          <w:tab w:val="left" w:pos="690"/>
        </w:tabs>
        <w:rPr>
          <w:rFonts w:asciiTheme="minorHAnsi" w:hAnsiTheme="minorHAnsi"/>
          <w:b w:val="0"/>
          <w:bCs/>
        </w:rPr>
      </w:pPr>
      <w:r w:rsidRPr="00E25A11">
        <w:rPr>
          <w:rFonts w:asciiTheme="minorHAnsi" w:hAnsiTheme="minorHAnsi"/>
          <w:b w:val="0"/>
          <w:bCs/>
        </w:rPr>
        <w:t xml:space="preserve"> zapis co najmniej następującej treści:</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szCs w:val="24"/>
        </w:rPr>
        <w:t>SP WZOZ MSW w Bydgoszczy</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b w:val="0"/>
          <w:szCs w:val="24"/>
        </w:rPr>
      </w:pPr>
      <w:r w:rsidRPr="00E25A11">
        <w:rPr>
          <w:rFonts w:asciiTheme="minorHAnsi" w:hAnsiTheme="minorHAnsi"/>
          <w:b w:val="0"/>
          <w:szCs w:val="24"/>
        </w:rPr>
        <w:t>Oferta dot. zamówienia publicznego na</w:t>
      </w:r>
    </w:p>
    <w:p w:rsidR="00D501EA" w:rsidRPr="00675195" w:rsidRDefault="002629E9"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2629E9">
        <w:rPr>
          <w:rFonts w:asciiTheme="minorHAnsi" w:hAnsiTheme="minorHAnsi"/>
          <w:szCs w:val="24"/>
        </w:rPr>
        <w:t>Świadczenie usług kompleksowego utrzymania czystości oraz świadczenie prac personelu pomocniczego w SP WZOZ MSWiA w Bydgoszczy</w:t>
      </w:r>
      <w:r w:rsidR="00D501EA" w:rsidRPr="00675195">
        <w:rPr>
          <w:rFonts w:asciiTheme="minorHAnsi" w:eastAsia="Calibri" w:hAnsiTheme="minorHAnsi"/>
          <w:szCs w:val="24"/>
          <w:lang w:eastAsia="pl-PL"/>
        </w:rPr>
        <w:t xml:space="preserve"> </w:t>
      </w:r>
      <w:r w:rsidR="00BE5809">
        <w:rPr>
          <w:rFonts w:asciiTheme="minorHAnsi" w:hAnsiTheme="minorHAnsi"/>
          <w:szCs w:val="24"/>
        </w:rPr>
        <w:t xml:space="preserve"> – 03</w:t>
      </w:r>
      <w:r w:rsidR="004C101B" w:rsidRPr="00675195">
        <w:rPr>
          <w:rFonts w:asciiTheme="minorHAnsi" w:hAnsiTheme="minorHAnsi"/>
          <w:szCs w:val="24"/>
        </w:rPr>
        <w:t>/201</w:t>
      </w:r>
      <w:r w:rsidR="00BE5809">
        <w:rPr>
          <w:rFonts w:asciiTheme="minorHAnsi" w:hAnsiTheme="minorHAnsi"/>
          <w:szCs w:val="24"/>
        </w:rPr>
        <w:t>8</w:t>
      </w:r>
      <w:r w:rsidR="00D501EA" w:rsidRPr="00675195">
        <w:rPr>
          <w:rFonts w:asciiTheme="minorHAnsi" w:hAnsiTheme="minorHAnsi"/>
          <w:szCs w:val="24"/>
        </w:rPr>
        <w:t>.</w:t>
      </w:r>
    </w:p>
    <w:p w:rsidR="00D501EA" w:rsidRPr="00E25A11" w:rsidRDefault="008B2198"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b w:val="0"/>
          <w:szCs w:val="24"/>
        </w:rPr>
        <w:t>Nie otwierać przed dn</w:t>
      </w:r>
      <w:r w:rsidR="00076996">
        <w:rPr>
          <w:rFonts w:asciiTheme="minorHAnsi" w:hAnsiTheme="minorHAnsi"/>
          <w:b w:val="0"/>
          <w:szCs w:val="24"/>
        </w:rPr>
        <w:t>iem  22</w:t>
      </w:r>
      <w:r w:rsidR="003667C4">
        <w:rPr>
          <w:rFonts w:asciiTheme="minorHAnsi" w:hAnsiTheme="minorHAnsi"/>
          <w:b w:val="0"/>
          <w:szCs w:val="24"/>
        </w:rPr>
        <w:t>.0</w:t>
      </w:r>
      <w:r w:rsidR="00BE5809">
        <w:rPr>
          <w:rFonts w:asciiTheme="minorHAnsi" w:hAnsiTheme="minorHAnsi"/>
          <w:b w:val="0"/>
          <w:szCs w:val="24"/>
        </w:rPr>
        <w:t>3</w:t>
      </w:r>
      <w:r w:rsidR="00F25F06">
        <w:rPr>
          <w:rFonts w:asciiTheme="minorHAnsi" w:hAnsiTheme="minorHAnsi"/>
          <w:b w:val="0"/>
          <w:szCs w:val="24"/>
        </w:rPr>
        <w:t>.201</w:t>
      </w:r>
      <w:r w:rsidR="003667C4">
        <w:rPr>
          <w:rFonts w:asciiTheme="minorHAnsi" w:hAnsiTheme="minorHAnsi"/>
          <w:b w:val="0"/>
          <w:szCs w:val="24"/>
        </w:rPr>
        <w:t>8</w:t>
      </w:r>
      <w:r w:rsidR="006A1E9A">
        <w:rPr>
          <w:rFonts w:asciiTheme="minorHAnsi" w:hAnsiTheme="minorHAnsi"/>
          <w:b w:val="0"/>
          <w:szCs w:val="24"/>
        </w:rPr>
        <w:t xml:space="preserve"> r. przed godz. 10</w:t>
      </w:r>
      <w:r w:rsidR="00D501EA" w:rsidRPr="00E25A11">
        <w:rPr>
          <w:rFonts w:asciiTheme="minorHAnsi" w:hAnsiTheme="minorHAnsi"/>
          <w:b w:val="0"/>
          <w:szCs w:val="24"/>
          <w:vertAlign w:val="superscript"/>
        </w:rPr>
        <w:t>00</w:t>
      </w:r>
    </w:p>
    <w:p w:rsidR="00D501EA" w:rsidRPr="00E25A11" w:rsidRDefault="00D501EA" w:rsidP="00D501EA">
      <w:pPr>
        <w:pStyle w:val="WW-BodyTextIndent31"/>
        <w:tabs>
          <w:tab w:val="clear" w:pos="284"/>
          <w:tab w:val="left" w:pos="540"/>
        </w:tabs>
        <w:ind w:left="360"/>
        <w:rPr>
          <w:rFonts w:asciiTheme="minorHAnsi" w:hAnsiTheme="minorHAnsi"/>
        </w:rPr>
      </w:pPr>
    </w:p>
    <w:p w:rsidR="00D501EA" w:rsidRPr="00E25A11" w:rsidRDefault="00D501EA" w:rsidP="00D501EA">
      <w:pPr>
        <w:pStyle w:val="WW-BodyTextIndent31"/>
        <w:tabs>
          <w:tab w:val="clear" w:pos="284"/>
          <w:tab w:val="left" w:pos="540"/>
        </w:tabs>
        <w:ind w:left="360"/>
        <w:rPr>
          <w:rFonts w:asciiTheme="minorHAnsi" w:hAnsiTheme="minorHAnsi"/>
        </w:rPr>
      </w:pPr>
      <w:r w:rsidRPr="00E25A11">
        <w:rPr>
          <w:rFonts w:asciiTheme="minorHAnsi" w:hAnsiTheme="minorHAnsi"/>
        </w:rPr>
        <w:t>UWAGA! W powyższy sposób powinno zostać oznaczone również opakowanie kurierskie.</w:t>
      </w:r>
    </w:p>
    <w:p w:rsidR="00D501EA" w:rsidRPr="00E25A11" w:rsidRDefault="00D501EA" w:rsidP="00E411FB">
      <w:pPr>
        <w:pStyle w:val="WW-BodyTextIndent31"/>
        <w:numPr>
          <w:ilvl w:val="0"/>
          <w:numId w:val="23"/>
        </w:numPr>
        <w:tabs>
          <w:tab w:val="clear" w:pos="284"/>
          <w:tab w:val="left" w:pos="360"/>
          <w:tab w:val="left" w:pos="540"/>
        </w:tabs>
        <w:rPr>
          <w:rFonts w:asciiTheme="minorHAnsi" w:hAnsiTheme="minorHAnsi"/>
          <w:b w:val="0"/>
        </w:rPr>
      </w:pPr>
      <w:r w:rsidRPr="00E25A11">
        <w:rPr>
          <w:rFonts w:asciiTheme="minorHAnsi" w:hAnsiTheme="minorHAnsi"/>
          <w:b w:val="0"/>
        </w:rPr>
        <w:t>Zaleca się, aby oferta złożona była  w sposób uniemożliwiający jej dekompletację (np. zszyta) - z wyjątkiem dokumentów, o których mowa w ust. 10, co do których zaleca się aby stanowiły część wydzieloną od oferty.</w:t>
      </w:r>
    </w:p>
    <w:p w:rsidR="00D501EA" w:rsidRPr="00E25A11" w:rsidRDefault="00D501EA" w:rsidP="00E411FB">
      <w:pPr>
        <w:pStyle w:val="WW-BodyTextIndent31"/>
        <w:numPr>
          <w:ilvl w:val="0"/>
          <w:numId w:val="23"/>
        </w:numPr>
        <w:tabs>
          <w:tab w:val="clear" w:pos="284"/>
          <w:tab w:val="left" w:pos="360"/>
          <w:tab w:val="left" w:pos="540"/>
        </w:tabs>
        <w:rPr>
          <w:rFonts w:asciiTheme="minorHAnsi" w:hAnsiTheme="minorHAnsi"/>
          <w:b w:val="0"/>
        </w:rPr>
      </w:pPr>
      <w:r w:rsidRPr="00E25A11">
        <w:rPr>
          <w:rFonts w:asciiTheme="minorHAnsi" w:hAnsiTheme="minorHAnsi"/>
          <w:b w:val="0"/>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„Informacje stanowiące tajemnicę przedsiębiorstwa – nie udostępniać”</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rsidR="00455A20" w:rsidRPr="00AB5255" w:rsidRDefault="00455A20" w:rsidP="0062611A">
      <w:pPr>
        <w:pStyle w:val="Tekstpodstawowy21"/>
        <w:widowControl/>
        <w:numPr>
          <w:ilvl w:val="0"/>
          <w:numId w:val="3"/>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Oferty należy przesłać na adres: </w:t>
      </w:r>
      <w:r w:rsidRPr="00AB5255">
        <w:rPr>
          <w:rFonts w:asciiTheme="minorHAnsi" w:hAnsiTheme="minorHAnsi"/>
          <w:b/>
          <w:szCs w:val="24"/>
          <w:u w:val="single"/>
        </w:rPr>
        <w:t>SP W</w:t>
      </w:r>
      <w:r w:rsidRPr="00AB5255">
        <w:rPr>
          <w:rFonts w:asciiTheme="minorHAnsi" w:hAnsiTheme="minorHAnsi"/>
          <w:b/>
          <w:bCs/>
          <w:szCs w:val="24"/>
          <w:u w:val="single"/>
        </w:rPr>
        <w:t>ZOZ MSW</w:t>
      </w:r>
      <w:r w:rsidR="003667C4">
        <w:rPr>
          <w:rFonts w:asciiTheme="minorHAnsi" w:hAnsiTheme="minorHAnsi"/>
          <w:b/>
          <w:bCs/>
          <w:szCs w:val="24"/>
          <w:u w:val="single"/>
        </w:rPr>
        <w:t>iA</w:t>
      </w:r>
      <w:r w:rsidRPr="00AB5255">
        <w:rPr>
          <w:rFonts w:asciiTheme="minorHAnsi" w:hAnsiTheme="minorHAnsi"/>
          <w:b/>
          <w:bCs/>
          <w:szCs w:val="24"/>
          <w:u w:val="single"/>
        </w:rPr>
        <w:t xml:space="preserve"> w Bydgoszczy ul. </w:t>
      </w:r>
      <w:proofErr w:type="spellStart"/>
      <w:r w:rsidRPr="00AB5255">
        <w:rPr>
          <w:rFonts w:asciiTheme="minorHAnsi" w:hAnsiTheme="minorHAnsi"/>
          <w:b/>
          <w:bCs/>
          <w:szCs w:val="24"/>
          <w:u w:val="single"/>
        </w:rPr>
        <w:t>Markwarta</w:t>
      </w:r>
      <w:proofErr w:type="spellEnd"/>
      <w:r w:rsidRPr="00AB5255">
        <w:rPr>
          <w:rFonts w:asciiTheme="minorHAnsi" w:hAnsiTheme="minorHAnsi"/>
          <w:b/>
          <w:bCs/>
          <w:szCs w:val="24"/>
          <w:u w:val="single"/>
        </w:rPr>
        <w:t xml:space="preserve"> 4-6, 85-015 Bydgoszcz </w:t>
      </w:r>
      <w:r w:rsidRPr="00AB5255">
        <w:rPr>
          <w:rFonts w:asciiTheme="minorHAnsi" w:hAnsiTheme="minorHAnsi"/>
          <w:szCs w:val="24"/>
        </w:rPr>
        <w:t>lub złożyć w siedzibie zamaw</w:t>
      </w:r>
      <w:r w:rsidR="00912332" w:rsidRPr="00AB5255">
        <w:rPr>
          <w:rFonts w:asciiTheme="minorHAnsi" w:hAnsiTheme="minorHAnsi"/>
          <w:szCs w:val="24"/>
        </w:rPr>
        <w:t xml:space="preserve">iającego sekretariat Dyrektora </w:t>
      </w:r>
      <w:r w:rsidRPr="00AB5255">
        <w:rPr>
          <w:rFonts w:asciiTheme="minorHAnsi" w:hAnsiTheme="minorHAnsi"/>
          <w:szCs w:val="24"/>
        </w:rPr>
        <w:t xml:space="preserve">pok. nr </w:t>
      </w:r>
      <w:r w:rsidR="00B21846" w:rsidRPr="00AB5255">
        <w:rPr>
          <w:rFonts w:asciiTheme="minorHAnsi" w:hAnsiTheme="minorHAnsi"/>
          <w:szCs w:val="24"/>
        </w:rPr>
        <w:t>5</w:t>
      </w:r>
      <w:r w:rsidRPr="00AB5255">
        <w:rPr>
          <w:rFonts w:asciiTheme="minorHAnsi" w:hAnsiTheme="minorHAnsi"/>
          <w:szCs w:val="24"/>
        </w:rPr>
        <w:t xml:space="preserve">06 </w:t>
      </w:r>
      <w:r w:rsidR="00B408C7" w:rsidRPr="00AB5255">
        <w:rPr>
          <w:rFonts w:asciiTheme="minorHAnsi" w:hAnsiTheme="minorHAnsi"/>
          <w:szCs w:val="24"/>
        </w:rPr>
        <w:t>SP W</w:t>
      </w:r>
      <w:r w:rsidRPr="00AB5255">
        <w:rPr>
          <w:rFonts w:asciiTheme="minorHAnsi" w:hAnsiTheme="minorHAnsi"/>
          <w:szCs w:val="24"/>
        </w:rPr>
        <w:t>ZOZ MSW</w:t>
      </w:r>
      <w:r w:rsidR="002629E9">
        <w:rPr>
          <w:rFonts w:asciiTheme="minorHAnsi" w:hAnsiTheme="minorHAnsi"/>
          <w:szCs w:val="24"/>
        </w:rPr>
        <w:t>iA</w:t>
      </w:r>
      <w:r w:rsidRPr="00AB5255">
        <w:rPr>
          <w:rFonts w:asciiTheme="minorHAnsi" w:hAnsiTheme="minorHAnsi"/>
          <w:szCs w:val="24"/>
        </w:rPr>
        <w:t xml:space="preserve"> w Bydgoszczy w</w:t>
      </w:r>
      <w:r w:rsidR="00F04300" w:rsidRPr="00AB5255">
        <w:rPr>
          <w:rFonts w:asciiTheme="minorHAnsi" w:hAnsiTheme="minorHAnsi"/>
          <w:szCs w:val="24"/>
        </w:rPr>
        <w:t xml:space="preserve"> nieprzekraczalnym terminie do </w:t>
      </w:r>
      <w:r w:rsidRPr="00AB5255">
        <w:rPr>
          <w:rFonts w:asciiTheme="minorHAnsi" w:hAnsiTheme="minorHAnsi"/>
          <w:szCs w:val="24"/>
        </w:rPr>
        <w:t xml:space="preserve">dnia </w:t>
      </w:r>
      <w:r w:rsidR="00076996">
        <w:rPr>
          <w:rFonts w:asciiTheme="minorHAnsi" w:hAnsiTheme="minorHAnsi"/>
          <w:b/>
          <w:szCs w:val="24"/>
        </w:rPr>
        <w:t>22</w:t>
      </w:r>
      <w:r w:rsidRPr="00AB5255">
        <w:rPr>
          <w:rFonts w:asciiTheme="minorHAnsi" w:hAnsiTheme="minorHAnsi"/>
          <w:b/>
          <w:szCs w:val="24"/>
        </w:rPr>
        <w:t>.</w:t>
      </w:r>
      <w:r w:rsidR="006A1E9A">
        <w:rPr>
          <w:rFonts w:asciiTheme="minorHAnsi" w:hAnsiTheme="minorHAnsi"/>
          <w:b/>
          <w:szCs w:val="24"/>
        </w:rPr>
        <w:t>0</w:t>
      </w:r>
      <w:r w:rsidR="00BE5809">
        <w:rPr>
          <w:rFonts w:asciiTheme="minorHAnsi" w:hAnsiTheme="minorHAnsi"/>
          <w:b/>
          <w:szCs w:val="24"/>
        </w:rPr>
        <w:t>3</w:t>
      </w:r>
      <w:r w:rsidRPr="00AB5255">
        <w:rPr>
          <w:rFonts w:asciiTheme="minorHAnsi" w:hAnsiTheme="minorHAnsi"/>
          <w:b/>
          <w:szCs w:val="24"/>
        </w:rPr>
        <w:t>.201</w:t>
      </w:r>
      <w:r w:rsidR="003667C4">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do godz.</w:t>
      </w:r>
      <w:r w:rsidR="000140BD" w:rsidRPr="00AB5255">
        <w:rPr>
          <w:rFonts w:asciiTheme="minorHAnsi" w:hAnsiTheme="minorHAnsi"/>
          <w:b/>
          <w:szCs w:val="24"/>
        </w:rPr>
        <w:t>0</w:t>
      </w:r>
      <w:r w:rsidR="006A1E9A">
        <w:rPr>
          <w:rFonts w:asciiTheme="minorHAnsi" w:hAnsiTheme="minorHAnsi"/>
          <w:b/>
          <w:szCs w:val="24"/>
        </w:rPr>
        <w:t>9</w:t>
      </w:r>
      <w:r w:rsidRPr="00AB5255">
        <w:rPr>
          <w:rFonts w:asciiTheme="minorHAnsi" w:hAnsiTheme="minorHAnsi"/>
          <w:b/>
          <w:szCs w:val="24"/>
          <w:vertAlign w:val="superscript"/>
        </w:rPr>
        <w:t>30</w:t>
      </w:r>
      <w:r w:rsidRPr="00AB5255">
        <w:rPr>
          <w:rFonts w:asciiTheme="minorHAnsi" w:hAnsiTheme="minorHAnsi"/>
          <w:szCs w:val="24"/>
        </w:rPr>
        <w:t xml:space="preserve"> (decyduje data i godzina wpływu oferty). Oferta musi być opisana w sposób określony w rozdz. X ust.10. </w:t>
      </w:r>
      <w:r w:rsidRPr="00AB5255">
        <w:rPr>
          <w:rFonts w:asciiTheme="minorHAnsi" w:hAnsiTheme="minorHAnsi"/>
          <w:szCs w:val="24"/>
          <w:u w:val="single"/>
        </w:rPr>
        <w:t>Wszelkie konsekwencje wynikające z nieodpowiedniego oznaczenia oferty ponosi wykonawca.</w:t>
      </w:r>
    </w:p>
    <w:p w:rsidR="00455A20" w:rsidRPr="00AB5255" w:rsidRDefault="00455A20" w:rsidP="0062611A">
      <w:pPr>
        <w:numPr>
          <w:ilvl w:val="0"/>
          <w:numId w:val="3"/>
        </w:numPr>
        <w:tabs>
          <w:tab w:val="clear" w:pos="720"/>
          <w:tab w:val="num" w:pos="426"/>
        </w:tabs>
        <w:autoSpaceDN w:val="0"/>
        <w:adjustRightInd w:val="0"/>
        <w:ind w:hanging="720"/>
        <w:jc w:val="both"/>
        <w:rPr>
          <w:rFonts w:asciiTheme="minorHAnsi" w:hAnsiTheme="minorHAnsi"/>
          <w:sz w:val="24"/>
          <w:szCs w:val="24"/>
        </w:rPr>
      </w:pPr>
      <w:r w:rsidRPr="00AB5255">
        <w:rPr>
          <w:rFonts w:asciiTheme="minorHAnsi" w:hAnsiTheme="minorHAnsi"/>
          <w:sz w:val="24"/>
          <w:szCs w:val="24"/>
        </w:rPr>
        <w:t>Zmiana i wycofanie oferty:</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Wykonawca może wprowadzić zmianę treści złożonej oferty pod warunkiem, że zamawiający otrzyma pisemne powiadomienie o wprowadzeniu zmiany przed upływem terminu składania ofert. Zmiana do oferty musi być dokonana według zasad obowiązujących przy składaniu ofert, tj. musi być złożona w zamkniętej kopercie </w:t>
      </w:r>
      <w:r w:rsidRPr="00AB5255">
        <w:rPr>
          <w:rFonts w:asciiTheme="minorHAnsi" w:hAnsiTheme="minorHAnsi"/>
          <w:sz w:val="24"/>
          <w:szCs w:val="24"/>
        </w:rPr>
        <w:lastRenderedPageBreak/>
        <w:t>odpowiednio oznakowanej (patrz rozdz. X ust. 10) z dopiskiem „ZMIANA OFERTY”.</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Koperta oznakowana dopiskiem „ZMIANA OFERTY” zostanie otwarta przy otwieraniu oferty wykonawcy, który wprowadził zmianę. </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w:t>
      </w:r>
      <w:r w:rsidR="00912332" w:rsidRPr="00AB5255">
        <w:rPr>
          <w:rFonts w:asciiTheme="minorHAnsi" w:hAnsiTheme="minorHAnsi"/>
          <w:sz w:val="24"/>
          <w:szCs w:val="24"/>
        </w:rPr>
        <w:t xml:space="preserve"> wycofać ofertę pod warunkiem, </w:t>
      </w:r>
      <w:r w:rsidRPr="00AB5255">
        <w:rPr>
          <w:rFonts w:asciiTheme="minorHAnsi" w:hAnsiTheme="minorHAnsi"/>
          <w:sz w:val="24"/>
          <w:szCs w:val="24"/>
        </w:rPr>
        <w:t>że oświadczenie wykonawcy o wycofaniu oferty wpłynie do zamawiającego przed upływem  terminu  składania ofert. Do składanego oświadczenia należy dołączyć dokument potwierdzający prawo osoby podpisującej oświadczenie do reprezentowania wykonawcy.</w:t>
      </w:r>
    </w:p>
    <w:p w:rsidR="00455A20" w:rsidRPr="00AB5255" w:rsidRDefault="00455A20" w:rsidP="0062611A">
      <w:pPr>
        <w:pStyle w:val="Tekstpodstawowy21"/>
        <w:widowControl/>
        <w:numPr>
          <w:ilvl w:val="0"/>
          <w:numId w:val="3"/>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Otwarcie ofert nastąpi w dniu </w:t>
      </w:r>
      <w:r w:rsidR="00076996">
        <w:rPr>
          <w:rFonts w:asciiTheme="minorHAnsi" w:hAnsiTheme="minorHAnsi"/>
          <w:b/>
          <w:szCs w:val="24"/>
        </w:rPr>
        <w:t>22</w:t>
      </w:r>
      <w:bookmarkStart w:id="0" w:name="_GoBack"/>
      <w:bookmarkEnd w:id="0"/>
      <w:r w:rsidRPr="00AB5255">
        <w:rPr>
          <w:rFonts w:asciiTheme="minorHAnsi" w:hAnsiTheme="minorHAnsi"/>
          <w:b/>
          <w:szCs w:val="24"/>
        </w:rPr>
        <w:t>.</w:t>
      </w:r>
      <w:r w:rsidR="00233EC4">
        <w:rPr>
          <w:rFonts w:asciiTheme="minorHAnsi" w:hAnsiTheme="minorHAnsi"/>
          <w:b/>
          <w:szCs w:val="24"/>
        </w:rPr>
        <w:t>0</w:t>
      </w:r>
      <w:r w:rsidR="00BE5809">
        <w:rPr>
          <w:rFonts w:asciiTheme="minorHAnsi" w:hAnsiTheme="minorHAnsi"/>
          <w:b/>
          <w:szCs w:val="24"/>
        </w:rPr>
        <w:t>3</w:t>
      </w:r>
      <w:r w:rsidRPr="00AB5255">
        <w:rPr>
          <w:rFonts w:asciiTheme="minorHAnsi" w:hAnsiTheme="minorHAnsi"/>
          <w:b/>
          <w:szCs w:val="24"/>
        </w:rPr>
        <w:t>.201</w:t>
      </w:r>
      <w:r w:rsidR="003667C4">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 xml:space="preserve">o godz. </w:t>
      </w:r>
      <w:r w:rsidR="006A1E9A">
        <w:rPr>
          <w:rFonts w:asciiTheme="minorHAnsi" w:hAnsiTheme="minorHAnsi"/>
          <w:b/>
          <w:szCs w:val="24"/>
        </w:rPr>
        <w:t>10</w:t>
      </w:r>
      <w:r w:rsidRPr="00AB5255">
        <w:rPr>
          <w:rFonts w:asciiTheme="minorHAnsi" w:hAnsiTheme="minorHAnsi"/>
          <w:b/>
          <w:szCs w:val="24"/>
          <w:vertAlign w:val="superscript"/>
        </w:rPr>
        <w:t>00</w:t>
      </w:r>
      <w:r w:rsidRPr="00AB5255">
        <w:rPr>
          <w:rFonts w:asciiTheme="minorHAnsi" w:hAnsiTheme="minorHAnsi"/>
          <w:szCs w:val="24"/>
        </w:rPr>
        <w:t xml:space="preserve"> w si</w:t>
      </w:r>
      <w:r w:rsidR="00B21846" w:rsidRPr="00AB5255">
        <w:rPr>
          <w:rFonts w:asciiTheme="minorHAnsi" w:hAnsiTheme="minorHAnsi"/>
          <w:szCs w:val="24"/>
        </w:rPr>
        <w:t>edzibie zamawiającego pokój nr 5</w:t>
      </w:r>
      <w:r w:rsidR="00B4470D">
        <w:rPr>
          <w:rFonts w:asciiTheme="minorHAnsi" w:hAnsiTheme="minorHAnsi"/>
          <w:szCs w:val="24"/>
        </w:rPr>
        <w:t>30</w:t>
      </w:r>
      <w:r w:rsidRPr="00AB5255">
        <w:rPr>
          <w:rFonts w:asciiTheme="minorHAnsi" w:hAnsiTheme="minorHAnsi"/>
          <w:szCs w:val="24"/>
        </w:rPr>
        <w:t>. Otwarcie ofert jest jawne.</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w:t>
      </w:r>
      <w:r w:rsidR="002629E9">
        <w:rPr>
          <w:rFonts w:asciiTheme="minorHAnsi" w:hAnsiTheme="minorHAnsi"/>
          <w:bCs/>
          <w:szCs w:val="24"/>
        </w:rPr>
        <w:t>0 i nr 11</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rsidR="00AC4A51" w:rsidRPr="00E25A11" w:rsidRDefault="004371EA" w:rsidP="0039697C">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rsidR="00AC4A51" w:rsidRPr="00E25A11" w:rsidRDefault="00AC4A51" w:rsidP="0039697C">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rsidR="00AC4A51" w:rsidRPr="00E25A11" w:rsidRDefault="00AC4A51" w:rsidP="00AC4A51">
      <w:pPr>
        <w:pStyle w:val="StandardZnak"/>
        <w:spacing w:line="276" w:lineRule="auto"/>
        <w:ind w:left="360"/>
        <w:jc w:val="both"/>
        <w:rPr>
          <w:rFonts w:asciiTheme="minorHAnsi" w:hAnsiTheme="minorHAnsi"/>
          <w:b/>
        </w:rPr>
      </w:pPr>
    </w:p>
    <w:p w:rsidR="00AC4A51" w:rsidRDefault="00AB5255" w:rsidP="00AC4A51">
      <w:pPr>
        <w:pStyle w:val="StandardZnak"/>
        <w:spacing w:line="276" w:lineRule="auto"/>
        <w:ind w:left="360"/>
        <w:jc w:val="both"/>
        <w:rPr>
          <w:rFonts w:asciiTheme="minorHAnsi" w:hAnsiTheme="minorHAnsi"/>
          <w:b/>
        </w:rPr>
      </w:pPr>
      <w:r w:rsidRPr="00E25A11">
        <w:rPr>
          <w:rFonts w:asciiTheme="minorHAnsi" w:hAnsiTheme="minorHAnsi"/>
          <w:b/>
        </w:rPr>
        <w:t>Cena (C) - 60</w:t>
      </w:r>
      <w:r w:rsidR="00AC4A51" w:rsidRPr="00E25A11">
        <w:rPr>
          <w:rFonts w:asciiTheme="minorHAnsi" w:hAnsiTheme="minorHAnsi"/>
          <w:b/>
        </w:rPr>
        <w:t>%</w:t>
      </w:r>
    </w:p>
    <w:p w:rsidR="004C101B" w:rsidRDefault="00F32610" w:rsidP="00AC4A51">
      <w:pPr>
        <w:pStyle w:val="StandardZnak"/>
        <w:spacing w:line="276" w:lineRule="auto"/>
        <w:ind w:left="360"/>
        <w:jc w:val="both"/>
        <w:rPr>
          <w:rFonts w:asciiTheme="minorHAnsi" w:hAnsiTheme="minorHAnsi"/>
          <w:b/>
        </w:rPr>
      </w:pPr>
      <w:r>
        <w:rPr>
          <w:rFonts w:asciiTheme="minorHAnsi" w:hAnsiTheme="minorHAnsi"/>
          <w:b/>
        </w:rPr>
        <w:t>Jakość (J</w:t>
      </w:r>
      <w:r w:rsidR="004C101B">
        <w:rPr>
          <w:rFonts w:asciiTheme="minorHAnsi" w:hAnsiTheme="minorHAnsi"/>
          <w:b/>
        </w:rPr>
        <w:t>) – 30%</w:t>
      </w:r>
    </w:p>
    <w:p w:rsidR="004C101B" w:rsidRPr="00E25A11" w:rsidRDefault="00203887" w:rsidP="00AC4A51">
      <w:pPr>
        <w:pStyle w:val="StandardZnak"/>
        <w:spacing w:line="276" w:lineRule="auto"/>
        <w:ind w:left="360"/>
        <w:jc w:val="both"/>
        <w:rPr>
          <w:rFonts w:asciiTheme="minorHAnsi" w:hAnsiTheme="minorHAnsi"/>
          <w:b/>
        </w:rPr>
      </w:pPr>
      <w:r>
        <w:rPr>
          <w:rFonts w:asciiTheme="minorHAnsi" w:hAnsiTheme="minorHAnsi"/>
          <w:b/>
        </w:rPr>
        <w:t>Termin płatności (P) – 10</w:t>
      </w:r>
      <w:r w:rsidR="004C101B">
        <w:rPr>
          <w:rFonts w:asciiTheme="minorHAnsi" w:hAnsiTheme="minorHAnsi"/>
          <w:b/>
        </w:rPr>
        <w:t>%</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rsidR="00AC4A51" w:rsidRPr="00E25A11" w:rsidRDefault="00AC4A51" w:rsidP="00AC4A51">
      <w:pPr>
        <w:pStyle w:val="StandardZnak"/>
        <w:spacing w:line="276" w:lineRule="auto"/>
        <w:ind w:left="360"/>
        <w:jc w:val="both"/>
        <w:rPr>
          <w:rFonts w:asciiTheme="minorHAnsi" w:hAnsiTheme="minorHAnsi"/>
        </w:rPr>
      </w:pPr>
    </w:p>
    <w:p w:rsidR="00AC4A51" w:rsidRPr="00E25A11" w:rsidRDefault="00AC4A51" w:rsidP="0039697C">
      <w:pPr>
        <w:pStyle w:val="Standard"/>
        <w:widowControl w:val="0"/>
        <w:numPr>
          <w:ilvl w:val="3"/>
          <w:numId w:val="9"/>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rsidR="00AC4A51" w:rsidRPr="00E25A11" w:rsidRDefault="00AC4A51" w:rsidP="00D12F01">
      <w:pPr>
        <w:pStyle w:val="Standard"/>
        <w:widowControl w:val="0"/>
        <w:numPr>
          <w:ilvl w:val="0"/>
          <w:numId w:val="13"/>
        </w:numPr>
        <w:suppressAutoHyphens/>
        <w:autoSpaceDN/>
        <w:adjustRightInd/>
        <w:jc w:val="both"/>
        <w:rPr>
          <w:rFonts w:asciiTheme="minorHAnsi" w:hAnsiTheme="minorHAnsi"/>
          <w:sz w:val="24"/>
        </w:rPr>
      </w:pPr>
      <w:r w:rsidRPr="00E25A11">
        <w:rPr>
          <w:rFonts w:asciiTheme="minorHAnsi" w:hAnsiTheme="minorHAnsi"/>
          <w:sz w:val="24"/>
        </w:rPr>
        <w:lastRenderedPageBreak/>
        <w:t xml:space="preserve">Kryterium </w:t>
      </w:r>
      <w:r w:rsidRPr="00E25A11">
        <w:rPr>
          <w:rFonts w:asciiTheme="minorHAnsi" w:hAnsiTheme="minorHAnsi"/>
          <w:b/>
          <w:i/>
          <w:sz w:val="24"/>
        </w:rPr>
        <w:t>cena</w:t>
      </w:r>
      <w:r w:rsidR="004371EA" w:rsidRPr="00E25A11">
        <w:rPr>
          <w:rFonts w:asciiTheme="minorHAnsi" w:hAnsiTheme="minorHAnsi"/>
          <w:b/>
          <w:sz w:val="24"/>
        </w:rPr>
        <w:t xml:space="preserve">  – 60</w:t>
      </w:r>
      <w:r w:rsidRPr="00E25A11">
        <w:rPr>
          <w:rFonts w:asciiTheme="minorHAnsi" w:hAnsiTheme="minorHAnsi"/>
          <w:b/>
          <w:sz w:val="24"/>
        </w:rPr>
        <w:t xml:space="preserve">%: </w:t>
      </w:r>
      <w:r w:rsidRPr="00E25A11">
        <w:rPr>
          <w:rFonts w:asciiTheme="minorHAnsi" w:hAnsiTheme="minorHAnsi"/>
          <w:sz w:val="24"/>
        </w:rPr>
        <w:t>Oferta z najniższą ceną brutto otrzyma maksymalną ilość punktów, a pozostałym ofertom zostanie przypisana odpowiednio mniejsza liczba punktów, zgodnie ze wzorem:</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rsidR="00AC4A51" w:rsidRPr="00E25A11" w:rsidRDefault="00AC4A51" w:rsidP="00AC4A51">
      <w:pPr>
        <w:pStyle w:val="Standard"/>
        <w:ind w:left="5" w:firstLine="1795"/>
        <w:rPr>
          <w:rFonts w:asciiTheme="minorHAnsi" w:hAnsiTheme="minorHAnsi"/>
          <w:sz w:val="22"/>
          <w:szCs w:val="22"/>
        </w:rPr>
      </w:pPr>
      <w:r w:rsidRPr="00E25A11">
        <w:rPr>
          <w:rFonts w:asciiTheme="minorHAnsi" w:hAnsiTheme="minorHAnsi"/>
          <w:sz w:val="22"/>
          <w:szCs w:val="22"/>
        </w:rPr>
        <w:t xml:space="preserve">C = (---------------------------------------------- x </w:t>
      </w:r>
      <w:r w:rsidR="00ED06B0" w:rsidRPr="00E25A11">
        <w:rPr>
          <w:rFonts w:asciiTheme="minorHAnsi" w:hAnsiTheme="minorHAnsi"/>
          <w:sz w:val="22"/>
          <w:szCs w:val="22"/>
        </w:rPr>
        <w:t>10</w:t>
      </w:r>
      <w:r w:rsidR="004371EA" w:rsidRPr="00E25A11">
        <w:rPr>
          <w:rFonts w:asciiTheme="minorHAnsi" w:hAnsiTheme="minorHAnsi"/>
          <w:sz w:val="22"/>
          <w:szCs w:val="22"/>
        </w:rPr>
        <w:t>0 pkt) x waga kryterium tj. 60</w:t>
      </w:r>
      <w:r w:rsidRPr="00E25A11">
        <w:rPr>
          <w:rFonts w:asciiTheme="minorHAnsi" w:hAnsiTheme="minorHAnsi"/>
          <w:sz w:val="22"/>
          <w:szCs w:val="22"/>
        </w:rPr>
        <w:t xml:space="preserve"> %</w:t>
      </w:r>
    </w:p>
    <w:p w:rsidR="00AC4A51" w:rsidRPr="00E25A11" w:rsidRDefault="00AC4A51" w:rsidP="00AC4A51">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720"/>
        <w:rPr>
          <w:rFonts w:asciiTheme="minorHAnsi" w:hAnsiTheme="minorHAnsi"/>
          <w:sz w:val="24"/>
        </w:rPr>
      </w:pPr>
      <w:r w:rsidRPr="00E25A11">
        <w:rPr>
          <w:rFonts w:asciiTheme="minorHAnsi" w:hAnsiTheme="minorHAnsi"/>
          <w:sz w:val="24"/>
        </w:rPr>
        <w:t>gdzie: C - wartość punktowa badanej oferty</w:t>
      </w:r>
    </w:p>
    <w:p w:rsidR="00AC4A51" w:rsidRPr="00E25A11" w:rsidRDefault="00AC4A51" w:rsidP="00AC4A51">
      <w:pPr>
        <w:pStyle w:val="Standard"/>
        <w:ind w:left="720"/>
        <w:jc w:val="both"/>
        <w:rPr>
          <w:rFonts w:asciiTheme="minorHAnsi" w:hAnsiTheme="minorHAnsi"/>
          <w:sz w:val="24"/>
        </w:rPr>
      </w:pPr>
    </w:p>
    <w:p w:rsidR="004C101B" w:rsidRDefault="004C101B" w:rsidP="00F25F06">
      <w:pPr>
        <w:pStyle w:val="Standard"/>
        <w:widowControl w:val="0"/>
        <w:numPr>
          <w:ilvl w:val="0"/>
          <w:numId w:val="13"/>
        </w:numPr>
        <w:suppressAutoHyphens/>
        <w:autoSpaceDN/>
        <w:adjustRightInd/>
        <w:jc w:val="both"/>
        <w:rPr>
          <w:rFonts w:asciiTheme="minorHAnsi" w:hAnsiTheme="minorHAnsi"/>
          <w:sz w:val="24"/>
        </w:rPr>
      </w:pPr>
      <w:r>
        <w:rPr>
          <w:rFonts w:asciiTheme="minorHAnsi" w:hAnsiTheme="minorHAnsi"/>
          <w:sz w:val="24"/>
        </w:rPr>
        <w:t xml:space="preserve">Kryterium </w:t>
      </w:r>
      <w:r w:rsidR="00F32610">
        <w:rPr>
          <w:rFonts w:asciiTheme="minorHAnsi" w:hAnsiTheme="minorHAnsi"/>
          <w:b/>
          <w:sz w:val="24"/>
        </w:rPr>
        <w:t>jakość</w:t>
      </w:r>
      <w:r w:rsidRPr="00C96EBD">
        <w:rPr>
          <w:rFonts w:asciiTheme="minorHAnsi" w:hAnsiTheme="minorHAnsi"/>
          <w:b/>
          <w:sz w:val="24"/>
        </w:rPr>
        <w:t xml:space="preserve"> – 30 %</w:t>
      </w:r>
      <w:r w:rsidR="00C96EBD">
        <w:rPr>
          <w:rFonts w:asciiTheme="minorHAnsi" w:hAnsiTheme="minorHAnsi"/>
          <w:b/>
          <w:sz w:val="24"/>
        </w:rPr>
        <w:t xml:space="preserve">. </w:t>
      </w:r>
      <w:r w:rsidR="00F32610" w:rsidRPr="00F25F06">
        <w:rPr>
          <w:rFonts w:asciiTheme="minorHAnsi" w:hAnsiTheme="minorHAnsi"/>
          <w:color w:val="000000"/>
          <w:sz w:val="24"/>
        </w:rPr>
        <w:t xml:space="preserve">Ocena jakości oferowanych usług dokonywana w oparciu o załączony do oferty </w:t>
      </w:r>
      <w:r w:rsidR="00F32610" w:rsidRPr="00F25F06">
        <w:rPr>
          <w:rFonts w:asciiTheme="minorHAnsi" w:hAnsiTheme="minorHAnsi"/>
          <w:b/>
          <w:color w:val="000000"/>
          <w:sz w:val="24"/>
        </w:rPr>
        <w:t>certyfikat</w:t>
      </w:r>
      <w:r w:rsidR="00F32610">
        <w:rPr>
          <w:rFonts w:asciiTheme="minorHAnsi" w:hAnsiTheme="minorHAnsi"/>
          <w:b/>
          <w:color w:val="000000"/>
          <w:sz w:val="24"/>
        </w:rPr>
        <w:t>y</w:t>
      </w:r>
      <w:r w:rsidR="00990964">
        <w:rPr>
          <w:rFonts w:asciiTheme="minorHAnsi" w:hAnsiTheme="minorHAnsi"/>
          <w:sz w:val="24"/>
        </w:rPr>
        <w:t>:</w:t>
      </w:r>
    </w:p>
    <w:p w:rsidR="00C448C1" w:rsidRPr="00C448C1" w:rsidRDefault="00F32610"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Certyfikat programu Gwarant Czystości i H</w:t>
      </w:r>
      <w:r w:rsidR="00C448C1" w:rsidRPr="00C448C1">
        <w:rPr>
          <w:rFonts w:asciiTheme="minorHAnsi" w:hAnsiTheme="minorHAnsi"/>
          <w:sz w:val="24"/>
        </w:rPr>
        <w:t>igieny o specjalności ogólnej i </w:t>
      </w:r>
      <w:r w:rsidRPr="00C448C1">
        <w:rPr>
          <w:rFonts w:asciiTheme="minorHAnsi" w:hAnsiTheme="minorHAnsi"/>
          <w:sz w:val="24"/>
        </w:rPr>
        <w:t>medycznej</w:t>
      </w:r>
    </w:p>
    <w:p w:rsidR="00C448C1" w:rsidRPr="00C448C1" w:rsidRDefault="00C448C1"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 xml:space="preserve">Certyfikat Systemu Zarządzania Jakością wg wymagań normy EN ISO 9001:2008 </w:t>
      </w:r>
    </w:p>
    <w:p w:rsidR="00C448C1" w:rsidRPr="00C448C1" w:rsidRDefault="00C448C1"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Certyfikat Systemu Zarządzania Środowiskowego wg wymagań normy EN ISO 14001:2004</w:t>
      </w:r>
    </w:p>
    <w:p w:rsidR="00C448C1" w:rsidRDefault="00C448C1" w:rsidP="00C448C1">
      <w:pPr>
        <w:pStyle w:val="Standard"/>
        <w:widowControl w:val="0"/>
        <w:suppressAutoHyphens/>
        <w:autoSpaceDN/>
        <w:adjustRightInd/>
        <w:jc w:val="both"/>
        <w:rPr>
          <w:rFonts w:asciiTheme="minorHAnsi" w:hAnsiTheme="minorHAnsi"/>
          <w:sz w:val="24"/>
        </w:rPr>
      </w:pPr>
    </w:p>
    <w:p w:rsidR="00C448C1" w:rsidRDefault="00C448C1" w:rsidP="00C448C1">
      <w:pPr>
        <w:spacing w:line="270" w:lineRule="atLeast"/>
        <w:ind w:left="709"/>
        <w:rPr>
          <w:rFonts w:asciiTheme="minorHAnsi" w:hAnsiTheme="minorHAnsi"/>
          <w:sz w:val="24"/>
          <w:szCs w:val="24"/>
        </w:rPr>
      </w:pPr>
      <w:r>
        <w:rPr>
          <w:rFonts w:asciiTheme="minorHAnsi" w:hAnsiTheme="minorHAnsi"/>
          <w:sz w:val="24"/>
          <w:szCs w:val="24"/>
        </w:rPr>
        <w:t>Sposób oceny:</w:t>
      </w:r>
    </w:p>
    <w:p w:rsidR="00C448C1" w:rsidRPr="00D0110A" w:rsidRDefault="00C448C1" w:rsidP="00C448C1">
      <w:pPr>
        <w:spacing w:line="270" w:lineRule="atLeast"/>
        <w:ind w:left="709"/>
        <w:rPr>
          <w:rFonts w:asciiTheme="minorHAnsi" w:hAnsiTheme="minorHAnsi"/>
          <w:sz w:val="24"/>
          <w:szCs w:val="24"/>
        </w:rPr>
      </w:pPr>
      <w:r>
        <w:rPr>
          <w:rFonts w:asciiTheme="minorHAnsi" w:hAnsiTheme="minorHAnsi"/>
          <w:sz w:val="24"/>
          <w:szCs w:val="24"/>
        </w:rPr>
        <w:t>- posiadanie c</w:t>
      </w:r>
      <w:r w:rsidRPr="00C448C1">
        <w:rPr>
          <w:rFonts w:asciiTheme="minorHAnsi" w:hAnsiTheme="minorHAnsi"/>
          <w:sz w:val="24"/>
          <w:szCs w:val="24"/>
        </w:rPr>
        <w:t>ertyfikat</w:t>
      </w:r>
      <w:r>
        <w:rPr>
          <w:rFonts w:asciiTheme="minorHAnsi" w:hAnsiTheme="minorHAnsi"/>
          <w:sz w:val="24"/>
          <w:szCs w:val="24"/>
        </w:rPr>
        <w:t>u</w:t>
      </w:r>
      <w:r w:rsidRPr="00C448C1">
        <w:rPr>
          <w:rFonts w:asciiTheme="minorHAnsi" w:hAnsiTheme="minorHAnsi"/>
          <w:sz w:val="24"/>
          <w:szCs w:val="24"/>
        </w:rPr>
        <w:t xml:space="preserve"> programu Gwarant Czystości i Higieny o specjalności ogólnej i medycznej</w:t>
      </w:r>
      <w:r>
        <w:rPr>
          <w:rFonts w:asciiTheme="minorHAnsi" w:hAnsiTheme="minorHAnsi"/>
          <w:sz w:val="24"/>
          <w:szCs w:val="24"/>
        </w:rPr>
        <w:t xml:space="preserve"> – 20 pkt</w:t>
      </w:r>
    </w:p>
    <w:p w:rsidR="00C448C1" w:rsidRDefault="00C448C1" w:rsidP="00C448C1">
      <w:pPr>
        <w:spacing w:line="270" w:lineRule="atLeast"/>
        <w:ind w:left="709"/>
        <w:rPr>
          <w:rFonts w:asciiTheme="minorHAnsi" w:hAnsiTheme="minorHAnsi"/>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Jakością wg wymagań normy EN ISO 9001:2008 </w:t>
      </w:r>
      <w:r w:rsidRPr="00D0110A">
        <w:rPr>
          <w:rFonts w:asciiTheme="minorHAnsi" w:hAnsiTheme="minorHAnsi"/>
          <w:sz w:val="24"/>
          <w:szCs w:val="24"/>
        </w:rPr>
        <w:t>– 5 pkt.</w:t>
      </w:r>
    </w:p>
    <w:p w:rsidR="00C448C1" w:rsidRPr="00D0110A" w:rsidRDefault="00C448C1" w:rsidP="00C448C1">
      <w:pPr>
        <w:spacing w:line="270" w:lineRule="atLeast"/>
        <w:ind w:left="709"/>
        <w:rPr>
          <w:rFonts w:asciiTheme="minorHAnsi" w:hAnsiTheme="minorHAnsi"/>
          <w:color w:val="000000"/>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Środowiskowego wg wymagań normy EN ISO 14001:2004 </w:t>
      </w:r>
      <w:r w:rsidRPr="00D0110A">
        <w:rPr>
          <w:rFonts w:asciiTheme="minorHAnsi" w:hAnsiTheme="minorHAnsi"/>
          <w:sz w:val="24"/>
          <w:szCs w:val="24"/>
        </w:rPr>
        <w:t>– 5 pkt.</w:t>
      </w:r>
    </w:p>
    <w:p w:rsidR="003F41EE" w:rsidRDefault="003F41EE" w:rsidP="00C448C1">
      <w:pPr>
        <w:pStyle w:val="Standard"/>
        <w:ind w:left="5" w:firstLine="1795"/>
        <w:rPr>
          <w:rFonts w:asciiTheme="minorHAnsi" w:hAnsiTheme="minorHAnsi"/>
          <w:sz w:val="24"/>
        </w:rPr>
      </w:pPr>
    </w:p>
    <w:p w:rsidR="00C96EBD" w:rsidRDefault="00C96EBD" w:rsidP="00C96EBD">
      <w:pPr>
        <w:pStyle w:val="Standard"/>
        <w:widowControl w:val="0"/>
        <w:numPr>
          <w:ilvl w:val="0"/>
          <w:numId w:val="13"/>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7F2E6F">
        <w:rPr>
          <w:rFonts w:ascii="Times New Roman" w:hAnsi="Times New Roman"/>
          <w:b/>
          <w:sz w:val="24"/>
        </w:rPr>
        <w:t>termin płatności (P</w:t>
      </w:r>
      <w:r w:rsidR="00203887">
        <w:rPr>
          <w:rFonts w:ascii="Times New Roman" w:hAnsi="Times New Roman"/>
          <w:b/>
          <w:sz w:val="24"/>
        </w:rPr>
        <w:t>) – 10</w:t>
      </w:r>
      <w:r w:rsidRPr="00631B6E">
        <w:rPr>
          <w:rFonts w:ascii="Times New Roman" w:hAnsi="Times New Roman"/>
          <w:b/>
          <w:sz w:val="24"/>
        </w:rPr>
        <w:t xml:space="preserve"> %. </w:t>
      </w:r>
      <w:r w:rsidRPr="00631B6E">
        <w:rPr>
          <w:rFonts w:ascii="Times New Roman" w:hAnsi="Times New Roman"/>
          <w:sz w:val="24"/>
        </w:rPr>
        <w:t xml:space="preserve">Oferta z </w:t>
      </w:r>
      <w:r>
        <w:rPr>
          <w:rFonts w:ascii="Times New Roman" w:hAnsi="Times New Roman"/>
          <w:sz w:val="24"/>
        </w:rPr>
        <w:t>najdłuższym terminem</w:t>
      </w:r>
      <w:r w:rsidRPr="00631B6E">
        <w:rPr>
          <w:rFonts w:ascii="Times New Roman" w:hAnsi="Times New Roman"/>
          <w:sz w:val="24"/>
        </w:rPr>
        <w:t xml:space="preserve"> </w:t>
      </w:r>
      <w:r>
        <w:rPr>
          <w:rFonts w:ascii="Times New Roman" w:hAnsi="Times New Roman"/>
          <w:sz w:val="24"/>
        </w:rPr>
        <w:t xml:space="preserve">płatności </w:t>
      </w:r>
      <w:r w:rsidRPr="00631B6E">
        <w:rPr>
          <w:rFonts w:ascii="Times New Roman" w:hAnsi="Times New Roman"/>
          <w:sz w:val="24"/>
        </w:rPr>
        <w:t>otrzyma maksymalną ilość punktów, a pozostałym ofertom zostanie przypisana odpowiednio mniejsza liczba punktów, zgodnie ze wzorem:</w:t>
      </w:r>
      <w:r>
        <w:rPr>
          <w:rFonts w:ascii="Times New Roman" w:hAnsi="Times New Roman"/>
          <w:sz w:val="24"/>
        </w:rPr>
        <w:t xml:space="preserve"> </w:t>
      </w:r>
    </w:p>
    <w:p w:rsidR="00C96EBD" w:rsidRPr="00631B6E" w:rsidRDefault="00C96EBD" w:rsidP="00C96EBD">
      <w:pPr>
        <w:pStyle w:val="Standard"/>
        <w:widowControl w:val="0"/>
        <w:suppressAutoHyphens/>
        <w:autoSpaceDN/>
        <w:adjustRightInd/>
        <w:ind w:left="720"/>
        <w:jc w:val="both"/>
        <w:rPr>
          <w:rFonts w:ascii="Times New Roman" w:hAnsi="Times New Roman"/>
          <w:sz w:val="24"/>
        </w:rPr>
      </w:pPr>
    </w:p>
    <w:p w:rsidR="00C96EBD" w:rsidRPr="00631B6E" w:rsidRDefault="00C96EBD" w:rsidP="00C96EBD">
      <w:pPr>
        <w:pStyle w:val="Standard"/>
        <w:ind w:left="5" w:firstLine="1696"/>
        <w:rPr>
          <w:rFonts w:ascii="Times New Roman" w:hAnsi="Times New Roman"/>
          <w:sz w:val="22"/>
          <w:szCs w:val="22"/>
        </w:rPr>
      </w:pPr>
      <w:r>
        <w:rPr>
          <w:rFonts w:ascii="Times New Roman" w:hAnsi="Times New Roman"/>
          <w:sz w:val="22"/>
          <w:szCs w:val="22"/>
        </w:rPr>
        <w:t>Termin płatności oferty badanej - 30</w:t>
      </w:r>
      <w:r w:rsidRPr="00631B6E">
        <w:rPr>
          <w:rFonts w:ascii="Times New Roman" w:hAnsi="Times New Roman"/>
          <w:sz w:val="22"/>
          <w:szCs w:val="22"/>
        </w:rPr>
        <w:t xml:space="preserve"> </w:t>
      </w:r>
      <w:r>
        <w:rPr>
          <w:rFonts w:ascii="Times New Roman" w:hAnsi="Times New Roman"/>
          <w:sz w:val="22"/>
          <w:szCs w:val="22"/>
        </w:rPr>
        <w:t>dni</w:t>
      </w:r>
    </w:p>
    <w:p w:rsidR="00C96EBD" w:rsidRPr="00631B6E" w:rsidRDefault="00C96EBD" w:rsidP="00C96EBD">
      <w:pPr>
        <w:pStyle w:val="Standard"/>
        <w:ind w:left="5" w:firstLine="1129"/>
        <w:rPr>
          <w:rFonts w:ascii="Times New Roman" w:hAnsi="Times New Roman"/>
          <w:sz w:val="22"/>
          <w:szCs w:val="22"/>
        </w:rPr>
      </w:pPr>
      <w:r>
        <w:rPr>
          <w:rFonts w:ascii="Times New Roman" w:hAnsi="Times New Roman"/>
          <w:sz w:val="22"/>
          <w:szCs w:val="22"/>
        </w:rPr>
        <w:t>P</w:t>
      </w:r>
      <w:r w:rsidRPr="00631B6E">
        <w:rPr>
          <w:rFonts w:ascii="Times New Roman" w:hAnsi="Times New Roman"/>
          <w:sz w:val="22"/>
          <w:szCs w:val="22"/>
        </w:rPr>
        <w:t xml:space="preserve"> = (----------------------------------------------</w:t>
      </w:r>
      <w:r>
        <w:rPr>
          <w:rFonts w:ascii="Times New Roman" w:hAnsi="Times New Roman"/>
          <w:sz w:val="22"/>
          <w:szCs w:val="22"/>
        </w:rPr>
        <w:t>------</w:t>
      </w:r>
      <w:r w:rsidRPr="00631B6E">
        <w:rPr>
          <w:rFonts w:ascii="Times New Roman" w:hAnsi="Times New Roman"/>
          <w:sz w:val="22"/>
          <w:szCs w:val="22"/>
        </w:rPr>
        <w:t xml:space="preserve"> x</w:t>
      </w:r>
      <w:r w:rsidR="00203887">
        <w:rPr>
          <w:rFonts w:ascii="Times New Roman" w:hAnsi="Times New Roman"/>
          <w:sz w:val="22"/>
          <w:szCs w:val="22"/>
        </w:rPr>
        <w:t xml:space="preserve"> 100 pkt) x waga kryterium tj. 10</w:t>
      </w:r>
      <w:r w:rsidRPr="00631B6E">
        <w:rPr>
          <w:rFonts w:ascii="Times New Roman" w:hAnsi="Times New Roman"/>
          <w:sz w:val="22"/>
          <w:szCs w:val="22"/>
        </w:rPr>
        <w:t xml:space="preserve"> %</w:t>
      </w:r>
    </w:p>
    <w:p w:rsidR="00C96EBD" w:rsidRPr="00631B6E" w:rsidRDefault="00C96EBD" w:rsidP="00C96EBD">
      <w:pPr>
        <w:pStyle w:val="Standard"/>
        <w:ind w:firstLine="3119"/>
        <w:rPr>
          <w:rFonts w:ascii="Times New Roman" w:hAnsi="Times New Roman"/>
          <w:sz w:val="22"/>
          <w:szCs w:val="22"/>
        </w:rPr>
      </w:pPr>
      <w:r>
        <w:rPr>
          <w:rFonts w:ascii="Times New Roman" w:hAnsi="Times New Roman"/>
          <w:sz w:val="22"/>
          <w:szCs w:val="22"/>
        </w:rPr>
        <w:t>30 dni</w:t>
      </w:r>
    </w:p>
    <w:p w:rsidR="00C96EBD" w:rsidRPr="00631B6E" w:rsidRDefault="00C96EBD" w:rsidP="00C96EBD">
      <w:pPr>
        <w:pStyle w:val="StandardZnak"/>
        <w:spacing w:line="276" w:lineRule="auto"/>
        <w:ind w:left="567"/>
        <w:jc w:val="both"/>
      </w:pPr>
    </w:p>
    <w:p w:rsidR="00C96EBD" w:rsidRPr="00631B6E" w:rsidRDefault="00C96EBD" w:rsidP="00C96EBD">
      <w:pPr>
        <w:pStyle w:val="StandardZnak"/>
        <w:spacing w:line="276" w:lineRule="auto"/>
        <w:ind w:left="567"/>
        <w:jc w:val="both"/>
        <w:rPr>
          <w:b/>
        </w:rPr>
      </w:pPr>
      <w:r w:rsidRPr="00631B6E">
        <w:rPr>
          <w:b/>
        </w:rPr>
        <w:t xml:space="preserve">Zamawiający informuje, że dopuszczalny termin </w:t>
      </w:r>
      <w:r>
        <w:rPr>
          <w:b/>
        </w:rPr>
        <w:t>płatności</w:t>
      </w:r>
      <w:r w:rsidRPr="00631B6E">
        <w:rPr>
          <w:b/>
        </w:rPr>
        <w:t xml:space="preserve"> </w:t>
      </w:r>
      <w:r w:rsidRPr="00F91019">
        <w:rPr>
          <w:b/>
          <w:u w:val="single"/>
        </w:rPr>
        <w:t xml:space="preserve">nie może być krótszy niż </w:t>
      </w:r>
      <w:r>
        <w:rPr>
          <w:b/>
          <w:u w:val="single"/>
        </w:rPr>
        <w:t>30 dni</w:t>
      </w:r>
      <w:r w:rsidRPr="00F91019">
        <w:rPr>
          <w:b/>
          <w:u w:val="single"/>
        </w:rPr>
        <w:t xml:space="preserve"> i nie dłuższy niż 60 </w:t>
      </w:r>
      <w:r>
        <w:rPr>
          <w:b/>
          <w:u w:val="single"/>
        </w:rPr>
        <w:t>dni.</w:t>
      </w:r>
      <w:r w:rsidRPr="00631B6E">
        <w:rPr>
          <w:b/>
        </w:rPr>
        <w:t xml:space="preserve"> </w:t>
      </w:r>
    </w:p>
    <w:p w:rsidR="00C96EBD" w:rsidRDefault="00C96EBD" w:rsidP="00C96EBD">
      <w:pPr>
        <w:pStyle w:val="Standard"/>
        <w:widowControl w:val="0"/>
        <w:suppressAutoHyphens/>
        <w:autoSpaceDN/>
        <w:adjustRightInd/>
        <w:ind w:left="720"/>
        <w:jc w:val="both"/>
        <w:rPr>
          <w:rFonts w:asciiTheme="minorHAnsi" w:hAnsiTheme="minorHAnsi"/>
          <w:sz w:val="24"/>
        </w:rPr>
      </w:pPr>
    </w:p>
    <w:p w:rsidR="00AC4A51" w:rsidRPr="00E25A11" w:rsidRDefault="00AC4A51" w:rsidP="00D12F01">
      <w:pPr>
        <w:pStyle w:val="Standard"/>
        <w:widowControl w:val="0"/>
        <w:numPr>
          <w:ilvl w:val="0"/>
          <w:numId w:val="14"/>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sidR="00233EC4">
        <w:rPr>
          <w:rFonts w:asciiTheme="minorHAnsi" w:hAnsiTheme="minorHAnsi"/>
          <w:sz w:val="24"/>
        </w:rPr>
        <w:t>nych w kryteriach określonych w </w:t>
      </w:r>
      <w:r w:rsidRPr="00E25A11">
        <w:rPr>
          <w:rFonts w:asciiTheme="minorHAnsi" w:hAnsiTheme="minorHAnsi"/>
          <w:sz w:val="24"/>
        </w:rPr>
        <w:t>ust. 2 i 3, obliczona wg wzoru:</w:t>
      </w:r>
    </w:p>
    <w:p w:rsidR="00AC4A51" w:rsidRPr="00E25A11" w:rsidRDefault="00AC4A51" w:rsidP="00AC4A51">
      <w:pPr>
        <w:pStyle w:val="Standard"/>
        <w:ind w:left="720"/>
        <w:jc w:val="both"/>
        <w:rPr>
          <w:rFonts w:asciiTheme="minorHAnsi" w:hAnsiTheme="minorHAnsi"/>
          <w:sz w:val="24"/>
        </w:rPr>
      </w:pPr>
    </w:p>
    <w:p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C448C1">
        <w:rPr>
          <w:rFonts w:asciiTheme="minorHAnsi" w:hAnsiTheme="minorHAnsi"/>
          <w:sz w:val="24"/>
        </w:rPr>
        <w:t xml:space="preserve"> J</w:t>
      </w:r>
      <w:r w:rsidR="00203887">
        <w:rPr>
          <w:rFonts w:asciiTheme="minorHAnsi" w:hAnsiTheme="minorHAnsi"/>
          <w:sz w:val="24"/>
        </w:rPr>
        <w:t xml:space="preserve"> + P </w:t>
      </w:r>
      <w:r w:rsidRPr="00E25A11">
        <w:rPr>
          <w:rFonts w:asciiTheme="minorHAnsi" w:hAnsiTheme="minorHAnsi"/>
          <w:sz w:val="24"/>
        </w:rPr>
        <w:t xml:space="preserve"> - ostateczna ocena danej oferty</w:t>
      </w:r>
    </w:p>
    <w:p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rsidR="003F41EE" w:rsidRPr="003F41EE" w:rsidRDefault="00C448C1" w:rsidP="00AC4A51">
      <w:pPr>
        <w:pStyle w:val="Standard"/>
        <w:ind w:left="1276"/>
        <w:rPr>
          <w:rFonts w:asciiTheme="minorHAnsi" w:hAnsiTheme="minorHAnsi"/>
          <w:sz w:val="24"/>
        </w:rPr>
      </w:pPr>
      <w:r>
        <w:rPr>
          <w:rFonts w:asciiTheme="minorHAnsi" w:hAnsiTheme="minorHAnsi"/>
          <w:sz w:val="24"/>
        </w:rPr>
        <w:t>J</w:t>
      </w:r>
      <w:r w:rsidR="003F41EE">
        <w:rPr>
          <w:rFonts w:asciiTheme="minorHAnsi" w:hAnsiTheme="minorHAnsi"/>
          <w:sz w:val="24"/>
        </w:rPr>
        <w:t xml:space="preserve"> – wartość punktowa </w:t>
      </w:r>
      <w:r w:rsidR="003F41EE" w:rsidRPr="00E25A11">
        <w:rPr>
          <w:rFonts w:asciiTheme="minorHAnsi" w:hAnsiTheme="minorHAnsi"/>
          <w:sz w:val="24"/>
        </w:rPr>
        <w:t xml:space="preserve">uzyskana przez badaną </w:t>
      </w:r>
      <w:r w:rsidR="003F41EE" w:rsidRPr="003F41EE">
        <w:rPr>
          <w:rFonts w:asciiTheme="minorHAnsi" w:hAnsiTheme="minorHAnsi"/>
          <w:sz w:val="24"/>
        </w:rPr>
        <w:t xml:space="preserve">ofertę za kryterium </w:t>
      </w:r>
      <w:r>
        <w:rPr>
          <w:rFonts w:asciiTheme="minorHAnsi" w:hAnsiTheme="minorHAnsi"/>
          <w:sz w:val="24"/>
        </w:rPr>
        <w:t>jakość</w:t>
      </w:r>
    </w:p>
    <w:p w:rsidR="003F41EE" w:rsidRPr="003F41EE" w:rsidRDefault="003F41EE" w:rsidP="00AC4A51">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AC4A51" w:rsidP="00D12F01">
      <w:pPr>
        <w:pStyle w:val="Akapitzlist"/>
        <w:numPr>
          <w:ilvl w:val="0"/>
          <w:numId w:val="14"/>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 xml:space="preserve">oraz </w:t>
      </w:r>
      <w:r w:rsidRPr="00E25A11">
        <w:rPr>
          <w:rFonts w:asciiTheme="minorHAnsi" w:hAnsiTheme="minorHAnsi"/>
          <w:sz w:val="24"/>
        </w:rPr>
        <w:lastRenderedPageBreak/>
        <w:t>niniejszej specyfikacji.</w:t>
      </w:r>
    </w:p>
    <w:p w:rsidR="00AC4A51" w:rsidRPr="00E25A11" w:rsidRDefault="00AC4A51" w:rsidP="00D12F01">
      <w:pPr>
        <w:pStyle w:val="Akapitzlist"/>
        <w:numPr>
          <w:ilvl w:val="0"/>
          <w:numId w:val="14"/>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E25A11" w:rsidRDefault="0045431A" w:rsidP="00D12F01">
      <w:pPr>
        <w:pStyle w:val="Akapitzlist"/>
        <w:numPr>
          <w:ilvl w:val="5"/>
          <w:numId w:val="12"/>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bCs/>
          <w:sz w:val="24"/>
          <w:szCs w:val="24"/>
        </w:rPr>
        <w:t xml:space="preserve">Zamawiający zaprosi Wykonawcę w wyznaczonym przez siebie terminie do podpisania umowy w siedzibie Zamawiającego. Wykonawca </w:t>
      </w:r>
      <w:r>
        <w:rPr>
          <w:rFonts w:asciiTheme="minorHAnsi" w:hAnsiTheme="minorHAnsi"/>
          <w:bCs/>
          <w:sz w:val="24"/>
          <w:szCs w:val="24"/>
        </w:rPr>
        <w:t>jest zobowiązany do przybycia w </w:t>
      </w:r>
      <w:r w:rsidRPr="002629E9">
        <w:rPr>
          <w:rFonts w:asciiTheme="minorHAnsi" w:hAnsiTheme="minorHAnsi"/>
          <w:bCs/>
          <w:sz w:val="24"/>
          <w:szCs w:val="24"/>
        </w:rPr>
        <w:t>podanym terminie, nie stawienie się będzie równoznaczne z uchylaniem się od podpisania umowy</w:t>
      </w:r>
      <w:r w:rsidRPr="002629E9">
        <w:rPr>
          <w:rFonts w:asciiTheme="minorHAnsi" w:hAnsiTheme="minorHAnsi"/>
          <w:sz w:val="24"/>
          <w:szCs w:val="24"/>
        </w:rPr>
        <w:t>.</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Zamawiający </w:t>
      </w:r>
      <w:r w:rsidRPr="002629E9">
        <w:rPr>
          <w:rFonts w:asciiTheme="minorHAnsi" w:hAnsiTheme="minorHAnsi"/>
          <w:sz w:val="24"/>
          <w:szCs w:val="24"/>
          <w:u w:val="single"/>
        </w:rPr>
        <w:t>przed podpisaniem umowy</w:t>
      </w:r>
      <w:r w:rsidRPr="002629E9">
        <w:rPr>
          <w:rFonts w:asciiTheme="minorHAnsi" w:hAnsiTheme="minorHAnsi"/>
          <w:sz w:val="24"/>
          <w:szCs w:val="24"/>
        </w:rPr>
        <w:t xml:space="preserve"> będzie żądał od Wykonawcy, który złożył najkorzystniejszą ofertę wniesienia </w:t>
      </w:r>
      <w:r w:rsidRPr="002629E9">
        <w:rPr>
          <w:rFonts w:asciiTheme="minorHAnsi" w:hAnsiTheme="minorHAnsi"/>
          <w:b/>
          <w:sz w:val="24"/>
          <w:szCs w:val="24"/>
        </w:rPr>
        <w:t>zabezpieczenia należytego wykonania umowy,</w:t>
      </w:r>
      <w:r w:rsidRPr="002629E9">
        <w:rPr>
          <w:rFonts w:asciiTheme="minorHAnsi" w:hAnsiTheme="minorHAnsi"/>
          <w:sz w:val="24"/>
          <w:szCs w:val="24"/>
        </w:rPr>
        <w:t xml:space="preserve"> w wysokości </w:t>
      </w:r>
      <w:r w:rsidRPr="002629E9">
        <w:rPr>
          <w:rFonts w:asciiTheme="minorHAnsi" w:hAnsiTheme="minorHAnsi"/>
          <w:b/>
          <w:sz w:val="24"/>
          <w:szCs w:val="24"/>
        </w:rPr>
        <w:t>3% ceny brutto</w:t>
      </w:r>
      <w:r w:rsidRPr="002629E9">
        <w:rPr>
          <w:rFonts w:asciiTheme="minorHAnsi" w:hAnsiTheme="minorHAnsi"/>
          <w:sz w:val="24"/>
          <w:szCs w:val="24"/>
        </w:rPr>
        <w:t xml:space="preserve"> oferty.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Zabezpieczenie może być wnoszone według wyboru wykonawcy w jednej lub w kilku formach określonych art. 148 ust. 1 ustawy. Zamawiający nie wyraża zgody na inne formy zabezpieczenia.</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Zabezpieczenie wnoszone w pieniądzu Wykonawca wpłaca przelewem na rachunek bankowy nr </w:t>
      </w:r>
      <w:r w:rsidRPr="002629E9">
        <w:rPr>
          <w:rFonts w:asciiTheme="minorHAnsi" w:hAnsiTheme="minorHAnsi"/>
          <w:b/>
          <w:sz w:val="24"/>
          <w:szCs w:val="24"/>
        </w:rPr>
        <w:t>62 1500 1360 1213 6002 9914 0000</w:t>
      </w:r>
      <w:r w:rsidRPr="002629E9">
        <w:rPr>
          <w:rFonts w:asciiTheme="minorHAnsi" w:hAnsiTheme="minorHAnsi"/>
          <w:sz w:val="24"/>
          <w:szCs w:val="24"/>
        </w:rPr>
        <w:t>.</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eastAsia="Calibri" w:hAnsiTheme="minorHAnsi"/>
          <w:color w:val="000000"/>
          <w:sz w:val="24"/>
          <w:szCs w:val="24"/>
        </w:rPr>
        <w:t>Zabezpieczenie wnoszone w formie gwarancji lub poręczenia:</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oryginały dokumentów winny zostać dostarczone do siedziby Zamawiającego, tj.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w:t>
      </w:r>
      <w:proofErr w:type="spellStart"/>
      <w:r w:rsidRPr="002629E9">
        <w:rPr>
          <w:rFonts w:asciiTheme="minorHAnsi" w:hAnsiTheme="minorHAnsi"/>
          <w:b/>
          <w:bCs/>
          <w:sz w:val="24"/>
          <w:szCs w:val="24"/>
          <w:u w:val="single"/>
        </w:rPr>
        <w:t>Markwarta</w:t>
      </w:r>
      <w:proofErr w:type="spellEnd"/>
      <w:r w:rsidRPr="002629E9">
        <w:rPr>
          <w:rFonts w:asciiTheme="minorHAnsi" w:hAnsiTheme="minorHAnsi"/>
          <w:b/>
          <w:bCs/>
          <w:sz w:val="24"/>
          <w:szCs w:val="24"/>
          <w:u w:val="single"/>
        </w:rPr>
        <w:t xml:space="preserve"> 4-6, 85-015 Bydgoszcz</w:t>
      </w:r>
      <w:r w:rsidRPr="002629E9">
        <w:rPr>
          <w:rFonts w:asciiTheme="minorHAnsi" w:eastAsia="Calibri" w:hAnsiTheme="minorHAnsi"/>
          <w:color w:val="000000"/>
          <w:sz w:val="24"/>
          <w:szCs w:val="24"/>
        </w:rPr>
        <w:t xml:space="preserve"> przed wyznaczonym terminem podpisania umowy,</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winno obejmować okres: od dnia zawarcia umowy do dnia upływu terminu końcowego + 30 dni.</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beneficjentem takich dokumentów musi być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w:t>
      </w:r>
      <w:proofErr w:type="spellStart"/>
      <w:r w:rsidRPr="002629E9">
        <w:rPr>
          <w:rFonts w:asciiTheme="minorHAnsi" w:hAnsiTheme="minorHAnsi"/>
          <w:b/>
          <w:bCs/>
          <w:sz w:val="24"/>
          <w:szCs w:val="24"/>
          <w:u w:val="single"/>
        </w:rPr>
        <w:t>Markwarta</w:t>
      </w:r>
      <w:proofErr w:type="spellEnd"/>
      <w:r w:rsidRPr="002629E9">
        <w:rPr>
          <w:rFonts w:asciiTheme="minorHAnsi" w:hAnsiTheme="minorHAnsi"/>
          <w:b/>
          <w:bCs/>
          <w:sz w:val="24"/>
          <w:szCs w:val="24"/>
          <w:u w:val="single"/>
        </w:rPr>
        <w:t xml:space="preserve"> 4-6, 85-015 Bydgoszcz,</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musi zawierać w swojej treści zobowiązania gwaranta/poręczyciela do nieodwołalnej i bezwarunkowej, na każde pierwsze pisemne żądanie Zamawiającego wypłaty Zamawiającemu kwot lub kwoty do pełnej wysokości zabezpieczenia należytego wykonania umowy w przypadku, gdy Wykonawca nie wykona lub nienależycie wykona umowę,</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winno być wykonalne na terytorium Rzeczpospolitej Polskiej </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wszelkie spory dotyczące gwarancji lub poręczenia winny podlegać rozstrzygnięciu zgodnie z prawem Rzeczpospolitej Polskiej i podlegać kompetencji sądu właściwego dla siedziby Zamawiającego.</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eastAsia="Calibri" w:hAnsiTheme="minorHAnsi"/>
          <w:color w:val="000000"/>
          <w:sz w:val="24"/>
          <w:szCs w:val="24"/>
        </w:rPr>
        <w:t xml:space="preserve">W trakcie realizacji umowy Wykonawca może dokonać zmiany formy zabezpieczenia należytego wykonania umowy na jedną lub kilka form, o których mowa w art. 148 ust. 1 ustawy </w:t>
      </w:r>
      <w:proofErr w:type="spellStart"/>
      <w:r w:rsidRPr="002629E9">
        <w:rPr>
          <w:rFonts w:asciiTheme="minorHAnsi" w:eastAsia="Calibri" w:hAnsiTheme="minorHAnsi"/>
          <w:color w:val="000000"/>
          <w:sz w:val="24"/>
          <w:szCs w:val="24"/>
        </w:rPr>
        <w:t>Pzp</w:t>
      </w:r>
      <w:proofErr w:type="spellEnd"/>
      <w:r w:rsidRPr="002629E9">
        <w:rPr>
          <w:rFonts w:asciiTheme="minorHAnsi" w:eastAsia="Calibri" w:hAnsiTheme="minorHAnsi"/>
          <w:color w:val="000000"/>
          <w:sz w:val="24"/>
          <w:szCs w:val="24"/>
        </w:rPr>
        <w:t>. Zmiana formy zabezpieczenia jest dokonywana z zachowaniem ciągłości zabezpieczenia i bez zmniejszenia jego wysokości.</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Wykonawca zobowiązuje się do zawarcia i posiadania przez cały czas trwania umowy ubezpieczenia z tytułu odpowiedzialności cywilnej w zakresie prowadzonej działalności gospodarczej, obejmującą realizację przedmiotu niniejszej umowy tj. świadczenia Usług kompleksowego utrzymania czystości oraz świadczenia prac personelu pomocniczego w SP WZOZ MSW w Bydgoszczy. W szczególności zakres ubezpieczenia musi obejmować odpowiedzialność cywilną kontraktową na kwotę nie mniejszą niż 2.000 000,00 zł </w:t>
      </w:r>
      <w:r w:rsidRPr="002629E9">
        <w:rPr>
          <w:rFonts w:asciiTheme="minorHAnsi" w:hAnsiTheme="minorHAnsi"/>
          <w:sz w:val="24"/>
          <w:szCs w:val="24"/>
        </w:rPr>
        <w:lastRenderedPageBreak/>
        <w:t>(słownie: dwa miliony złotych 00/100), przy czym wartość ubezpieczenia nie może ulegać zmniejszeniu przez cały okres obowiązywania umowy.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Wykonawca przed podpisaniem umowy jest zobowiązany do opracowania wykazu sprzętu jakiego użyje do wykonania usługi (wzór stanowi załącznik nr 8 do </w:t>
      </w:r>
      <w:proofErr w:type="spellStart"/>
      <w:r w:rsidRPr="002629E9">
        <w:rPr>
          <w:rFonts w:asciiTheme="minorHAnsi" w:hAnsiTheme="minorHAnsi"/>
          <w:sz w:val="24"/>
          <w:szCs w:val="24"/>
        </w:rPr>
        <w:t>siwz</w:t>
      </w:r>
      <w:proofErr w:type="spellEnd"/>
      <w:r w:rsidRPr="002629E9">
        <w:rPr>
          <w:rFonts w:asciiTheme="minorHAnsi" w:hAnsiTheme="minorHAnsi"/>
          <w:sz w:val="24"/>
          <w:szCs w:val="24"/>
        </w:rPr>
        <w:t>).</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Wykonawca przed podpisaniem umowy jest zobowiązany do przedstawienia pełnego wykazu preparatów do dezynfekcji, które zamierza wykorzystać do realizacji usługi (wraz z kartami charakterystyki).</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bCs/>
          <w:sz w:val="24"/>
          <w:szCs w:val="24"/>
        </w:rPr>
        <w:t xml:space="preserve">Treść głównych postanowień umowy określa załącznik nr 16 do </w:t>
      </w:r>
      <w:proofErr w:type="spellStart"/>
      <w:r w:rsidRPr="002629E9">
        <w:rPr>
          <w:rFonts w:asciiTheme="minorHAnsi" w:hAnsiTheme="minorHAnsi"/>
          <w:bCs/>
          <w:sz w:val="24"/>
          <w:szCs w:val="24"/>
        </w:rPr>
        <w:t>siwz</w:t>
      </w:r>
      <w:proofErr w:type="spellEnd"/>
    </w:p>
    <w:p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rsidR="00B76E03"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Wykonawcy w toku postępowania o udzielenie zamówienia przysługują środki ochrony prawnej określone w dziale VI ustawy Prawo zamówień publicznych.</w:t>
      </w:r>
    </w:p>
    <w:p w:rsidR="00B76E03" w:rsidRPr="00B76E03"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 xml:space="preserve">Wykonawcy, a także innemu podmiotowi jeżeli ma lub miał interes w uzyskaniu danego zamówienia oraz poniósł lub może ponieść szkodę w wyniku naruszenia przez Zamawiającego przepisów ustawy </w:t>
      </w:r>
      <w:proofErr w:type="spellStart"/>
      <w:r w:rsidRPr="00B76E03">
        <w:rPr>
          <w:rFonts w:asciiTheme="minorHAnsi" w:eastAsia="Calibri" w:hAnsiTheme="minorHAnsi" w:cs="TimesNewRomanPSMT"/>
          <w:sz w:val="24"/>
          <w:szCs w:val="24"/>
          <w:lang w:eastAsia="pl-PL"/>
        </w:rPr>
        <w:t>Pzp</w:t>
      </w:r>
      <w:proofErr w:type="spellEnd"/>
      <w:r w:rsidRPr="00B76E03">
        <w:rPr>
          <w:rFonts w:asciiTheme="minorHAnsi" w:eastAsia="Calibri" w:hAnsiTheme="minorHAnsi" w:cs="TimesNewRomanPSMT"/>
          <w:sz w:val="24"/>
          <w:szCs w:val="24"/>
          <w:lang w:eastAsia="pl-PL"/>
        </w:rPr>
        <w:t xml:space="preserve"> przysługuje odwołanie wobec czynności:</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określenia warunków udziału w postępowaniu</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wykluczenia odwołującego z postępowania o udzielenie zamówienia</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odrzucenia oferty odwołującego</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opisu przedmiotu zamówienia</w:t>
      </w:r>
    </w:p>
    <w:p w:rsidR="00B76E03" w:rsidRP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wyboru najkorzystniejszej oferty</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w terminie 5 dni od dnia przesłania informacji o czynności zamawiającego stanowiącej</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podstawę jego wniesienia —jeżeli zostały przesłane drogą elektroniczną lub faksową albo w terminie 10 dni —jeżeli zostały przesłane w inny sposób.</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treści ogłoszenia o zamówieniu, a jeżeli postępowanie jest prowadzone w trybie przetargu</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nieograniczonego, także wobec postanowień specyfikacji istotnych warunków zamówienia, wnosi się w</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terminie: 5 dni od dnia zamieszczenia ogłoszenia w Biuletynie Zamówień Publicznych lub specyfikacji istotnych</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warunków zamówienia na stronie internetowej.</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czynności innych niż określone w ust. 2 i 3 wnosi się w terminie 5 dni od dnia, w którym</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powzięto lub przy zachowaniu należytej staranności można było powziąć wiadomość o okolicznościach</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stanowiących podstawę jego wniesienia.</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do Prezesa Krajowej Izby Odwoławczej w formie pisemnej albo elektronicznej opatrzonej</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 xml:space="preserve">bezpiecznym podpisem elektronicznym weryfikowanym za </w:t>
      </w:r>
      <w:r w:rsidRPr="00F97749">
        <w:rPr>
          <w:rFonts w:asciiTheme="minorHAnsi" w:eastAsia="Calibri" w:hAnsiTheme="minorHAnsi" w:cs="TimesNewRomanPSMT"/>
          <w:sz w:val="24"/>
          <w:szCs w:val="24"/>
          <w:lang w:eastAsia="pl-PL"/>
        </w:rPr>
        <w:t>pomocą ważnego kwalifikowanego certyfikatu lub</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równoważnego środka, spełniającego wyma</w:t>
      </w:r>
      <w:r w:rsidR="000D5F17" w:rsidRPr="00F97749">
        <w:rPr>
          <w:rFonts w:asciiTheme="minorHAnsi" w:eastAsia="Calibri" w:hAnsiTheme="minorHAnsi" w:cs="TimesNewRomanPSMT"/>
          <w:sz w:val="24"/>
          <w:szCs w:val="24"/>
          <w:lang w:eastAsia="pl-PL"/>
        </w:rPr>
        <w:t xml:space="preserve">gania dla tego rodzaju podpisu. </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lastRenderedPageBreak/>
        <w:t>Odwołujący przesyła kopię odwołania Zamawiającemu przed upływem terminu do wniesienia odwołania w taki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sposób aby mógł on zapoznać się z jego treścią przed upływem tego terminu.</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Zamawiający przesyła niezwłocznie, nie później niż w terminie 2 dni od dnia otrzymania, kopie odwołania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innym Wykonawcom uczestniczącym w postępowaniu o udzielenie zamówienia publicznego, a jeżeli odwołanie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dotyczy treści ogłoszenia lub postanowień SIWZ, zamieszcza ją również na stronie internetowej</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Zamawiającego, wzywając Wykonawców do przystąpienia do postępowania odwoławczego.</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W przypadku wniesienia odwołania po upływie terminu składania ofert bieg terminu związania ofertą ulega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zawieszeniu do czasu ogłoszenia przez Izbę orzeczenia.</w:t>
      </w:r>
      <w:r w:rsidR="000D5F17" w:rsidRPr="00F97749">
        <w:rPr>
          <w:rFonts w:asciiTheme="minorHAnsi" w:eastAsia="Calibri" w:hAnsiTheme="minorHAnsi" w:cs="TimesNewRomanPSMT"/>
          <w:sz w:val="24"/>
          <w:szCs w:val="24"/>
          <w:lang w:eastAsia="pl-PL"/>
        </w:rPr>
        <w:t xml:space="preserve"> </w:t>
      </w:r>
    </w:p>
    <w:p w:rsidR="0045431A" w:rsidRPr="00F97749" w:rsidRDefault="00B76E03" w:rsidP="0062611A">
      <w:pPr>
        <w:pStyle w:val="Akapitzlist"/>
        <w:widowControl/>
        <w:numPr>
          <w:ilvl w:val="2"/>
          <w:numId w:val="4"/>
        </w:numPr>
        <w:tabs>
          <w:tab w:val="clear" w:pos="1648"/>
        </w:tabs>
        <w:suppressAutoHyphens w:val="0"/>
        <w:overflowPunct/>
        <w:autoSpaceDN w:val="0"/>
        <w:adjustRightInd w:val="0"/>
        <w:ind w:left="426" w:right="-143"/>
        <w:jc w:val="both"/>
        <w:textAlignment w:val="auto"/>
        <w:rPr>
          <w:rFonts w:asciiTheme="minorHAnsi" w:hAnsiTheme="minorHAnsi"/>
          <w:sz w:val="24"/>
          <w:szCs w:val="24"/>
        </w:rPr>
      </w:pPr>
      <w:r w:rsidRPr="00F97749">
        <w:rPr>
          <w:rFonts w:asciiTheme="minorHAnsi" w:eastAsia="Calibri" w:hAnsiTheme="minorHAnsi" w:cs="TimesNewRomanPSMT"/>
          <w:sz w:val="24"/>
          <w:szCs w:val="24"/>
          <w:lang w:eastAsia="pl-PL"/>
        </w:rPr>
        <w:t>Na czynności na które nie przysługuje odwołanie na p</w:t>
      </w:r>
      <w:r w:rsidR="000D5F17" w:rsidRPr="00F97749">
        <w:rPr>
          <w:rFonts w:asciiTheme="minorHAnsi" w:eastAsia="Calibri" w:hAnsiTheme="minorHAnsi" w:cs="TimesNewRomanPSMT"/>
          <w:sz w:val="24"/>
          <w:szCs w:val="24"/>
          <w:lang w:eastAsia="pl-PL"/>
        </w:rPr>
        <w:t>odstawie art. 180 ust. 2 ustawy</w:t>
      </w:r>
      <w:r w:rsidRPr="00F97749">
        <w:rPr>
          <w:rFonts w:asciiTheme="minorHAnsi" w:eastAsia="Calibri" w:hAnsiTheme="minorHAnsi" w:cs="TimesNewRomanPSMT"/>
          <w:sz w:val="24"/>
          <w:szCs w:val="24"/>
          <w:lang w:eastAsia="pl-PL"/>
        </w:rPr>
        <w:t>, Wykonawca może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w terminie przewidzianym na wniesienie odwołania poinformować Zamawiającego o niezgodnej z przepisami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ustawy czynności podjętej przez Zamawiającego lub zaniechaniu czynności do której jest on zobowiązany.</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45431A" w:rsidRPr="00781245"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rsidR="0045431A" w:rsidRDefault="0045431A" w:rsidP="0045431A">
      <w:pPr>
        <w:ind w:right="-143"/>
        <w:jc w:val="both"/>
      </w:pPr>
    </w:p>
    <w:p w:rsidR="00E038E3" w:rsidRPr="00347E31" w:rsidRDefault="00E038E3" w:rsidP="00E038E3">
      <w:pPr>
        <w:numPr>
          <w:ilvl w:val="0"/>
          <w:numId w:val="1"/>
        </w:numPr>
        <w:jc w:val="both"/>
        <w:rPr>
          <w:bCs/>
          <w:i/>
          <w:iCs/>
          <w:u w:val="single"/>
        </w:rPr>
      </w:pPr>
      <w:r w:rsidRPr="00347E31">
        <w:rPr>
          <w:bCs/>
          <w:i/>
          <w:iCs/>
          <w:u w:val="single"/>
        </w:rPr>
        <w:t>Integralną część SIWZ stanowią następujące załączniki:</w:t>
      </w:r>
    </w:p>
    <w:p w:rsidR="00E038E3" w:rsidRPr="00EE424B" w:rsidRDefault="00E038E3" w:rsidP="00E038E3">
      <w:pPr>
        <w:numPr>
          <w:ilvl w:val="0"/>
          <w:numId w:val="1"/>
        </w:numPr>
        <w:jc w:val="both"/>
        <w:rPr>
          <w:bCs/>
          <w:i/>
          <w:iCs/>
          <w:u w:val="single"/>
        </w:rPr>
      </w:pPr>
      <w:r w:rsidRPr="00EE424B">
        <w:rPr>
          <w:bCs/>
          <w:i/>
          <w:iCs/>
        </w:rPr>
        <w:t>Załącznik nr 1 – Opis przedmiotu zamówienia,</w:t>
      </w:r>
    </w:p>
    <w:p w:rsidR="00E038E3" w:rsidRPr="00EE424B" w:rsidRDefault="00E038E3" w:rsidP="00E038E3">
      <w:pPr>
        <w:rPr>
          <w:i/>
        </w:rPr>
      </w:pPr>
      <w:r w:rsidRPr="00EE424B">
        <w:rPr>
          <w:bCs/>
          <w:i/>
          <w:iCs/>
        </w:rPr>
        <w:t xml:space="preserve">Załącznik nr 2 – </w:t>
      </w:r>
      <w:r w:rsidRPr="00EE424B">
        <w:rPr>
          <w:i/>
        </w:rPr>
        <w:t>Wymagana liczba personelu – system pracy,</w:t>
      </w:r>
    </w:p>
    <w:p w:rsidR="00E038E3" w:rsidRPr="00EE424B" w:rsidRDefault="00E038E3" w:rsidP="00E038E3">
      <w:pPr>
        <w:numPr>
          <w:ilvl w:val="0"/>
          <w:numId w:val="1"/>
        </w:numPr>
        <w:jc w:val="both"/>
        <w:rPr>
          <w:bCs/>
          <w:i/>
          <w:iCs/>
          <w:u w:val="single"/>
        </w:rPr>
      </w:pPr>
      <w:r w:rsidRPr="00EE424B">
        <w:rPr>
          <w:bCs/>
          <w:i/>
          <w:iCs/>
        </w:rPr>
        <w:t xml:space="preserve">Załącznik nr 3 – </w:t>
      </w:r>
      <w:r w:rsidRPr="00EE424B">
        <w:rPr>
          <w:bCs/>
          <w:i/>
        </w:rPr>
        <w:t>Strefy higieny w ZOZ MSWiA w Bydgoszczy,</w:t>
      </w:r>
    </w:p>
    <w:p w:rsidR="00E038E3" w:rsidRPr="00EE424B" w:rsidRDefault="00E038E3" w:rsidP="00E038E3">
      <w:pPr>
        <w:rPr>
          <w:i/>
        </w:rPr>
      </w:pPr>
      <w:r w:rsidRPr="00EE424B">
        <w:rPr>
          <w:bCs/>
          <w:i/>
          <w:iCs/>
        </w:rPr>
        <w:t xml:space="preserve">Załącznik nr 4 – </w:t>
      </w:r>
      <w:r w:rsidRPr="00EE424B">
        <w:rPr>
          <w:i/>
        </w:rPr>
        <w:t>Wykaz środków dezynfekcyjnych,</w:t>
      </w:r>
    </w:p>
    <w:p w:rsidR="00E038E3" w:rsidRPr="00EE424B" w:rsidRDefault="00E038E3" w:rsidP="00E038E3">
      <w:pPr>
        <w:numPr>
          <w:ilvl w:val="1"/>
          <w:numId w:val="1"/>
        </w:numPr>
        <w:tabs>
          <w:tab w:val="clear" w:pos="0"/>
          <w:tab w:val="num" w:pos="1418"/>
        </w:tabs>
        <w:ind w:left="1418" w:hanging="1418"/>
        <w:rPr>
          <w:bCs/>
          <w:i/>
          <w:iCs/>
          <w:u w:val="single"/>
        </w:rPr>
      </w:pPr>
      <w:r w:rsidRPr="00EE424B">
        <w:rPr>
          <w:bCs/>
          <w:i/>
          <w:iCs/>
        </w:rPr>
        <w:t xml:space="preserve">Załącznik nr 5 – </w:t>
      </w:r>
      <w:r w:rsidRPr="00EE424B">
        <w:rPr>
          <w:i/>
        </w:rPr>
        <w:t xml:space="preserve">Wymagania dotyczące postępowania sanitarnego dla poszczególnych komórek organizacyjnych ZOZ </w:t>
      </w:r>
      <w:proofErr w:type="spellStart"/>
      <w:r w:rsidRPr="00EE424B">
        <w:rPr>
          <w:i/>
        </w:rPr>
        <w:t>MSWiW</w:t>
      </w:r>
      <w:proofErr w:type="spellEnd"/>
      <w:r w:rsidRPr="00EE424B">
        <w:rPr>
          <w:i/>
        </w:rPr>
        <w:t xml:space="preserve"> w Bydgoszczy</w:t>
      </w:r>
    </w:p>
    <w:p w:rsidR="00E038E3" w:rsidRPr="00EE424B" w:rsidRDefault="00E038E3" w:rsidP="00E038E3">
      <w:pPr>
        <w:numPr>
          <w:ilvl w:val="0"/>
          <w:numId w:val="1"/>
        </w:numPr>
        <w:jc w:val="both"/>
        <w:rPr>
          <w:bCs/>
          <w:i/>
          <w:iCs/>
          <w:u w:val="single"/>
        </w:rPr>
      </w:pPr>
      <w:r w:rsidRPr="00EE424B">
        <w:rPr>
          <w:bCs/>
          <w:i/>
          <w:iCs/>
        </w:rPr>
        <w:t>Załącznik nr 6 – ,</w:t>
      </w:r>
      <w:r w:rsidRPr="00EE424B">
        <w:rPr>
          <w:i/>
        </w:rPr>
        <w:t xml:space="preserve"> Zestawienie powierzchni do sprzątania,</w:t>
      </w:r>
    </w:p>
    <w:p w:rsidR="00E038E3" w:rsidRPr="00EE424B" w:rsidRDefault="00E038E3" w:rsidP="00E038E3">
      <w:pPr>
        <w:numPr>
          <w:ilvl w:val="0"/>
          <w:numId w:val="1"/>
        </w:numPr>
        <w:jc w:val="both"/>
        <w:rPr>
          <w:bCs/>
          <w:i/>
          <w:iCs/>
          <w:u w:val="single"/>
        </w:rPr>
      </w:pPr>
      <w:r w:rsidRPr="00EE424B">
        <w:rPr>
          <w:bCs/>
          <w:i/>
          <w:iCs/>
        </w:rPr>
        <w:t xml:space="preserve">Załącznik nr 7 – </w:t>
      </w:r>
      <w:r w:rsidRPr="00EE424B">
        <w:rPr>
          <w:i/>
        </w:rPr>
        <w:t>Wykaz materiałów zużywalnych,</w:t>
      </w:r>
    </w:p>
    <w:p w:rsidR="00E038E3" w:rsidRPr="00EE424B" w:rsidRDefault="00E038E3" w:rsidP="00E038E3">
      <w:pPr>
        <w:numPr>
          <w:ilvl w:val="0"/>
          <w:numId w:val="1"/>
        </w:numPr>
        <w:tabs>
          <w:tab w:val="clear" w:pos="0"/>
        </w:tabs>
        <w:ind w:left="1418" w:hanging="1418"/>
        <w:jc w:val="both"/>
        <w:rPr>
          <w:bCs/>
          <w:i/>
          <w:iCs/>
          <w:u w:val="single"/>
        </w:rPr>
      </w:pPr>
      <w:r w:rsidRPr="00EE424B">
        <w:rPr>
          <w:bCs/>
          <w:i/>
          <w:iCs/>
        </w:rPr>
        <w:t>Załącznik nr 8 – M</w:t>
      </w:r>
      <w:r w:rsidRPr="00EE424B">
        <w:rPr>
          <w:i/>
        </w:rPr>
        <w:t>inimum wymagań zamawiającego w zakresie posiadanego sprzętu do prawidłowej realizacji przedmiotu zamówienia</w:t>
      </w:r>
    </w:p>
    <w:p w:rsidR="00E038E3" w:rsidRPr="00EE424B" w:rsidRDefault="00E038E3" w:rsidP="00E038E3">
      <w:pPr>
        <w:numPr>
          <w:ilvl w:val="0"/>
          <w:numId w:val="1"/>
        </w:numPr>
        <w:tabs>
          <w:tab w:val="clear" w:pos="0"/>
        </w:tabs>
        <w:ind w:left="1418" w:hanging="1418"/>
        <w:jc w:val="both"/>
        <w:rPr>
          <w:bCs/>
          <w:i/>
          <w:iCs/>
          <w:u w:val="single"/>
        </w:rPr>
      </w:pPr>
      <w:r w:rsidRPr="00EE424B">
        <w:rPr>
          <w:bCs/>
          <w:i/>
          <w:iCs/>
        </w:rPr>
        <w:t xml:space="preserve">Załącznik nr </w:t>
      </w:r>
      <w:r w:rsidRPr="00EE424B">
        <w:rPr>
          <w:bCs/>
          <w:i/>
        </w:rPr>
        <w:t>9</w:t>
      </w:r>
      <w:r w:rsidRPr="00EE424B">
        <w:rPr>
          <w:bCs/>
          <w:i/>
          <w:iCs/>
        </w:rPr>
        <w:t xml:space="preserve"> –</w:t>
      </w:r>
      <w:r w:rsidRPr="00EE424B">
        <w:rPr>
          <w:bCs/>
          <w:i/>
        </w:rPr>
        <w:t xml:space="preserve"> </w:t>
      </w:r>
      <w:r w:rsidRPr="00EE424B">
        <w:rPr>
          <w:i/>
        </w:rPr>
        <w:t>Wykaz sprzętu, który wykonawca użyje do wykonania usługi,</w:t>
      </w:r>
    </w:p>
    <w:p w:rsidR="00E038E3" w:rsidRPr="00EE424B" w:rsidRDefault="00E038E3" w:rsidP="00E038E3">
      <w:pPr>
        <w:numPr>
          <w:ilvl w:val="0"/>
          <w:numId w:val="1"/>
        </w:numPr>
        <w:jc w:val="both"/>
        <w:rPr>
          <w:bCs/>
          <w:i/>
          <w:iCs/>
          <w:u w:val="single"/>
        </w:rPr>
      </w:pPr>
      <w:r w:rsidRPr="00EE424B">
        <w:rPr>
          <w:bCs/>
          <w:i/>
          <w:iCs/>
        </w:rPr>
        <w:t>Załącznik nr 10 – Formularz oferty,</w:t>
      </w:r>
    </w:p>
    <w:p w:rsidR="00E038E3" w:rsidRPr="00EE424B" w:rsidRDefault="00E038E3" w:rsidP="00E038E3">
      <w:pPr>
        <w:numPr>
          <w:ilvl w:val="0"/>
          <w:numId w:val="1"/>
        </w:numPr>
        <w:jc w:val="both"/>
        <w:rPr>
          <w:bCs/>
          <w:i/>
          <w:iCs/>
          <w:u w:val="single"/>
        </w:rPr>
      </w:pPr>
      <w:r w:rsidRPr="00EE424B">
        <w:rPr>
          <w:bCs/>
          <w:i/>
          <w:iCs/>
        </w:rPr>
        <w:t>Załącznik nr 11 – Formularze cenowe</w:t>
      </w:r>
    </w:p>
    <w:p w:rsidR="00E038E3" w:rsidRPr="00EE424B" w:rsidRDefault="00E038E3" w:rsidP="00E038E3">
      <w:pPr>
        <w:numPr>
          <w:ilvl w:val="0"/>
          <w:numId w:val="1"/>
        </w:numPr>
        <w:jc w:val="both"/>
        <w:rPr>
          <w:bCs/>
          <w:i/>
          <w:iCs/>
          <w:u w:val="single"/>
        </w:rPr>
      </w:pPr>
      <w:r w:rsidRPr="00EE424B">
        <w:rPr>
          <w:bCs/>
          <w:i/>
          <w:iCs/>
        </w:rPr>
        <w:t xml:space="preserve">Załącznik nr 12 – </w:t>
      </w:r>
      <w:r>
        <w:rPr>
          <w:rFonts w:asciiTheme="minorHAnsi" w:hAnsiTheme="minorHAnsi"/>
          <w:bCs/>
          <w:i/>
          <w:iCs/>
        </w:rPr>
        <w:t xml:space="preserve">Jednolity Europejski Dokument Zamówienia </w:t>
      </w:r>
      <w:r w:rsidRPr="00CB3ACC">
        <w:rPr>
          <w:rFonts w:asciiTheme="minorHAnsi" w:hAnsiTheme="minorHAnsi"/>
          <w:bCs/>
          <w:i/>
          <w:iCs/>
        </w:rPr>
        <w:t>(JEDZ)</w:t>
      </w:r>
      <w:r w:rsidRPr="00EE424B">
        <w:rPr>
          <w:bCs/>
          <w:i/>
          <w:iCs/>
        </w:rPr>
        <w:t>,</w:t>
      </w:r>
    </w:p>
    <w:p w:rsidR="00E038E3" w:rsidRPr="00EE424B" w:rsidRDefault="00E038E3" w:rsidP="00E038E3">
      <w:pPr>
        <w:numPr>
          <w:ilvl w:val="0"/>
          <w:numId w:val="1"/>
        </w:numPr>
        <w:jc w:val="both"/>
        <w:rPr>
          <w:bCs/>
          <w:i/>
          <w:iCs/>
          <w:u w:val="single"/>
        </w:rPr>
      </w:pPr>
      <w:r w:rsidRPr="00EE424B">
        <w:rPr>
          <w:bCs/>
          <w:i/>
          <w:iCs/>
        </w:rPr>
        <w:t xml:space="preserve">Załącznik nr 13 – </w:t>
      </w:r>
      <w:r w:rsidRPr="00BE49C9">
        <w:rPr>
          <w:rFonts w:asciiTheme="minorHAnsi" w:hAnsiTheme="minorHAnsi" w:cs="Arial"/>
          <w:kern w:val="22"/>
        </w:rPr>
        <w:t>Oświadczenie – grupa kapitałowa</w:t>
      </w:r>
      <w:r w:rsidRPr="00EE424B">
        <w:rPr>
          <w:bCs/>
          <w:i/>
          <w:iCs/>
        </w:rPr>
        <w:t>,</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14</w:t>
      </w:r>
      <w:r w:rsidRPr="00EE424B">
        <w:rPr>
          <w:bCs/>
          <w:i/>
          <w:iCs/>
        </w:rPr>
        <w:t xml:space="preserve"> – Wykaz wykonanych usług,</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15</w:t>
      </w:r>
      <w:r w:rsidRPr="00EE424B">
        <w:rPr>
          <w:bCs/>
          <w:i/>
          <w:iCs/>
        </w:rPr>
        <w:t xml:space="preserve"> – główne postanowienia umowy </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16</w:t>
      </w:r>
      <w:r w:rsidRPr="00EE424B">
        <w:rPr>
          <w:bCs/>
          <w:i/>
          <w:iCs/>
        </w:rPr>
        <w:t xml:space="preserve"> – główne postanowienia umowy najmu</w:t>
      </w:r>
    </w:p>
    <w:p w:rsidR="00E038E3" w:rsidRDefault="00E038E3" w:rsidP="0045431A">
      <w:pPr>
        <w:ind w:right="-143"/>
        <w:jc w:val="both"/>
      </w:pPr>
    </w:p>
    <w:p w:rsidR="00894394" w:rsidRPr="00F97749" w:rsidRDefault="00894394"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Komisja przetargowa w składzie:</w:t>
      </w:r>
    </w:p>
    <w:p w:rsidR="00E363B1" w:rsidRPr="00F97749" w:rsidRDefault="00E363B1" w:rsidP="00894394">
      <w:pPr>
        <w:pStyle w:val="Standard"/>
        <w:numPr>
          <w:ilvl w:val="0"/>
          <w:numId w:val="1"/>
        </w:numPr>
        <w:tabs>
          <w:tab w:val="left" w:pos="567"/>
        </w:tabs>
        <w:jc w:val="both"/>
        <w:rPr>
          <w:rFonts w:asciiTheme="minorHAnsi" w:hAnsiTheme="minorHAnsi"/>
          <w:sz w:val="24"/>
        </w:rPr>
      </w:pPr>
    </w:p>
    <w:p w:rsidR="00894394" w:rsidRDefault="00894394" w:rsidP="00E25A11">
      <w:pPr>
        <w:pStyle w:val="Standard"/>
        <w:tabs>
          <w:tab w:val="left" w:pos="567"/>
        </w:tabs>
        <w:spacing w:line="360" w:lineRule="auto"/>
        <w:jc w:val="both"/>
        <w:rPr>
          <w:rFonts w:asciiTheme="minorHAnsi" w:hAnsiTheme="minorHAnsi"/>
          <w:sz w:val="24"/>
        </w:rPr>
      </w:pPr>
      <w:r w:rsidRPr="00F97749">
        <w:rPr>
          <w:rFonts w:asciiTheme="minorHAnsi" w:hAnsiTheme="minorHAnsi"/>
          <w:sz w:val="24"/>
        </w:rPr>
        <w:t>Michał Kryszewski</w:t>
      </w:r>
    </w:p>
    <w:p w:rsidR="00CB3ACC" w:rsidRPr="00F97749" w:rsidRDefault="005C5CD7" w:rsidP="00E25A11">
      <w:pPr>
        <w:pStyle w:val="Standard"/>
        <w:tabs>
          <w:tab w:val="left" w:pos="567"/>
        </w:tabs>
        <w:spacing w:line="360" w:lineRule="auto"/>
        <w:jc w:val="both"/>
        <w:rPr>
          <w:rFonts w:asciiTheme="minorHAnsi" w:hAnsiTheme="minorHAnsi"/>
          <w:sz w:val="24"/>
        </w:rPr>
      </w:pPr>
      <w:r>
        <w:rPr>
          <w:rFonts w:asciiTheme="minorHAnsi" w:hAnsiTheme="minorHAnsi"/>
          <w:sz w:val="24"/>
        </w:rPr>
        <w:t xml:space="preserve">Iwona </w:t>
      </w:r>
      <w:proofErr w:type="spellStart"/>
      <w:r>
        <w:rPr>
          <w:rFonts w:asciiTheme="minorHAnsi" w:hAnsiTheme="minorHAnsi"/>
          <w:sz w:val="24"/>
        </w:rPr>
        <w:t>Kalitowska</w:t>
      </w:r>
      <w:proofErr w:type="spellEnd"/>
    </w:p>
    <w:p w:rsidR="00894394" w:rsidRDefault="00E25A11"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lastRenderedPageBreak/>
        <w:t>Magdalena Kowalczyk</w:t>
      </w:r>
    </w:p>
    <w:p w:rsidR="00E25A11" w:rsidRDefault="005C5CD7"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 xml:space="preserve">Krzysztof </w:t>
      </w:r>
      <w:proofErr w:type="spellStart"/>
      <w:r>
        <w:rPr>
          <w:rFonts w:asciiTheme="minorHAnsi" w:hAnsiTheme="minorHAnsi"/>
          <w:sz w:val="24"/>
        </w:rPr>
        <w:t>Myga</w:t>
      </w:r>
      <w:proofErr w:type="spellEnd"/>
    </w:p>
    <w:p w:rsidR="00894394" w:rsidRPr="00F97749" w:rsidRDefault="00894394" w:rsidP="00894394">
      <w:pPr>
        <w:pStyle w:val="Standard"/>
        <w:numPr>
          <w:ilvl w:val="0"/>
          <w:numId w:val="1"/>
        </w:numPr>
        <w:jc w:val="both"/>
        <w:rPr>
          <w:rFonts w:asciiTheme="minorHAnsi" w:hAnsiTheme="minorHAnsi"/>
          <w:bCs/>
          <w:sz w:val="24"/>
        </w:rPr>
      </w:pPr>
      <w:r w:rsidRPr="00F97749">
        <w:rPr>
          <w:rFonts w:asciiTheme="minorHAnsi" w:hAnsiTheme="minorHAnsi"/>
          <w:sz w:val="24"/>
        </w:rPr>
        <w:t>przedkłada do zatwierdzenia niniejszą SIWZ, wraz z załącznikami.</w:t>
      </w:r>
    </w:p>
    <w:p w:rsidR="00894394" w:rsidRPr="00F97749" w:rsidRDefault="00894394" w:rsidP="00894394">
      <w:pPr>
        <w:pStyle w:val="Standard"/>
        <w:numPr>
          <w:ilvl w:val="0"/>
          <w:numId w:val="1"/>
        </w:numPr>
        <w:tabs>
          <w:tab w:val="left" w:pos="567"/>
        </w:tabs>
        <w:jc w:val="both"/>
        <w:rPr>
          <w:rFonts w:asciiTheme="minorHAnsi" w:hAnsiTheme="minorHAnsi"/>
          <w:sz w:val="24"/>
        </w:rPr>
      </w:pPr>
    </w:p>
    <w:p w:rsidR="00894394" w:rsidRPr="00F97749" w:rsidRDefault="001C0BA6"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Byd</w:t>
      </w:r>
      <w:r w:rsidR="00764E58">
        <w:rPr>
          <w:rFonts w:asciiTheme="minorHAnsi" w:hAnsiTheme="minorHAnsi"/>
          <w:sz w:val="24"/>
        </w:rPr>
        <w:t>goszcz, dn.01</w:t>
      </w:r>
      <w:r w:rsidR="002629E9">
        <w:rPr>
          <w:rFonts w:asciiTheme="minorHAnsi" w:hAnsiTheme="minorHAnsi"/>
          <w:sz w:val="24"/>
        </w:rPr>
        <w:t xml:space="preserve"> </w:t>
      </w:r>
      <w:r w:rsidR="00764E58">
        <w:rPr>
          <w:rFonts w:asciiTheme="minorHAnsi" w:hAnsiTheme="minorHAnsi"/>
          <w:sz w:val="24"/>
        </w:rPr>
        <w:t>lutego</w:t>
      </w:r>
      <w:r w:rsidR="00F43367" w:rsidRPr="00F97749">
        <w:rPr>
          <w:rFonts w:asciiTheme="minorHAnsi" w:hAnsiTheme="minorHAnsi"/>
          <w:sz w:val="24"/>
        </w:rPr>
        <w:t xml:space="preserve"> </w:t>
      </w:r>
      <w:r w:rsidR="00894394" w:rsidRPr="00F97749">
        <w:rPr>
          <w:rFonts w:asciiTheme="minorHAnsi" w:hAnsiTheme="minorHAnsi"/>
          <w:sz w:val="24"/>
        </w:rPr>
        <w:t>201</w:t>
      </w:r>
      <w:r w:rsidR="00764E58">
        <w:rPr>
          <w:rFonts w:asciiTheme="minorHAnsi" w:hAnsiTheme="minorHAnsi"/>
          <w:sz w:val="24"/>
        </w:rPr>
        <w:t>8</w:t>
      </w:r>
    </w:p>
    <w:p w:rsidR="00633AA9" w:rsidRPr="00633AA9" w:rsidRDefault="00633AA9" w:rsidP="00633AA9">
      <w:pPr>
        <w:pStyle w:val="Akapitzlist"/>
        <w:numPr>
          <w:ilvl w:val="0"/>
          <w:numId w:val="1"/>
        </w:numPr>
        <w:tabs>
          <w:tab w:val="clear" w:pos="0"/>
        </w:tabs>
        <w:ind w:left="4962"/>
        <w:jc w:val="center"/>
        <w:rPr>
          <w:b/>
          <w:bCs/>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r w:rsidRPr="00F97749">
        <w:rPr>
          <w:rFonts w:asciiTheme="minorHAnsi" w:hAnsiTheme="minorHAnsi"/>
          <w:b/>
          <w:bCs/>
          <w:sz w:val="22"/>
          <w:szCs w:val="22"/>
        </w:rPr>
        <w:t>ZATWIERDZAM</w:t>
      </w:r>
    </w:p>
    <w:p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Dyrektor</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SP</w:t>
      </w:r>
      <w:r w:rsidR="00DD1CC4">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dr n. med. Marek Lewandowski</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Pr>
          <w:rFonts w:asciiTheme="minorHAnsi" w:hAnsiTheme="minorHAnsi"/>
          <w:sz w:val="22"/>
          <w:szCs w:val="22"/>
        </w:rPr>
        <w:t>/podpis na oryginale/</w:t>
      </w:r>
    </w:p>
    <w:p w:rsidR="009A6D00" w:rsidRDefault="009A6D00" w:rsidP="00F4110D">
      <w:pPr>
        <w:jc w:val="center"/>
        <w:rPr>
          <w:rFonts w:asciiTheme="minorHAnsi" w:hAnsiTheme="minorHAnsi"/>
          <w:sz w:val="22"/>
          <w:szCs w:val="22"/>
        </w:rPr>
      </w:pPr>
    </w:p>
    <w:p w:rsidR="00F4110D" w:rsidRDefault="00F4110D" w:rsidP="00F4110D">
      <w:pPr>
        <w:jc w:val="center"/>
        <w:rPr>
          <w:rFonts w:asciiTheme="minorHAnsi" w:hAnsiTheme="minorHAnsi"/>
          <w:sz w:val="22"/>
          <w:szCs w:val="22"/>
        </w:rPr>
        <w:sectPr w:rsidR="00F4110D" w:rsidSect="00920AFE">
          <w:headerReference w:type="default" r:id="rId12"/>
          <w:footerReference w:type="default" r:id="rId13"/>
          <w:footerReference w:type="first" r:id="rId14"/>
          <w:footnotePr>
            <w:pos w:val="beneathText"/>
          </w:footnotePr>
          <w:pgSz w:w="11905" w:h="16837"/>
          <w:pgMar w:top="1417" w:right="1417" w:bottom="1417" w:left="1417" w:header="709" w:footer="709" w:gutter="0"/>
          <w:cols w:space="708"/>
          <w:titlePg/>
          <w:docGrid w:linePitch="360"/>
        </w:sectPr>
      </w:pPr>
    </w:p>
    <w:p w:rsidR="00F4110D" w:rsidRPr="00F4110D" w:rsidRDefault="00764E58" w:rsidP="00F4110D">
      <w:pPr>
        <w:pStyle w:val="Nagwek2"/>
        <w:tabs>
          <w:tab w:val="right" w:pos="9071"/>
        </w:tabs>
        <w:rPr>
          <w:rFonts w:asciiTheme="minorHAnsi" w:hAnsiTheme="minorHAnsi"/>
          <w:bCs/>
          <w:i w:val="0"/>
          <w:iCs/>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F4110D" w:rsidRPr="00F4110D">
        <w:rPr>
          <w:rFonts w:asciiTheme="minorHAnsi" w:hAnsiTheme="minorHAnsi"/>
          <w:i w:val="0"/>
          <w:szCs w:val="24"/>
        </w:rPr>
        <w:tab/>
      </w:r>
      <w:r w:rsidR="00F4110D" w:rsidRPr="00F4110D">
        <w:rPr>
          <w:rFonts w:asciiTheme="minorHAnsi" w:hAnsiTheme="minorHAnsi"/>
          <w:bCs/>
          <w:i w:val="0"/>
          <w:szCs w:val="24"/>
        </w:rPr>
        <w:t xml:space="preserve">załącznik nr 1 do </w:t>
      </w:r>
      <w:proofErr w:type="spellStart"/>
      <w:r w:rsidR="00F4110D" w:rsidRPr="00F4110D">
        <w:rPr>
          <w:rFonts w:asciiTheme="minorHAnsi" w:hAnsiTheme="minorHAnsi"/>
          <w:bCs/>
          <w:i w:val="0"/>
          <w:szCs w:val="24"/>
        </w:rPr>
        <w:t>siwz</w:t>
      </w:r>
      <w:proofErr w:type="spellEnd"/>
    </w:p>
    <w:p w:rsidR="00F4110D" w:rsidRDefault="00F4110D" w:rsidP="00F4110D">
      <w:pPr>
        <w:jc w:val="center"/>
        <w:rPr>
          <w:rFonts w:asciiTheme="minorHAnsi" w:hAnsiTheme="minorHAnsi"/>
          <w:sz w:val="22"/>
          <w:szCs w:val="22"/>
        </w:rPr>
      </w:pPr>
    </w:p>
    <w:p w:rsidR="00F4110D" w:rsidRDefault="00F4110D" w:rsidP="00F4110D">
      <w:pPr>
        <w:jc w:val="center"/>
        <w:rPr>
          <w:rFonts w:asciiTheme="minorHAnsi" w:hAnsiTheme="minorHAnsi"/>
          <w:sz w:val="22"/>
          <w:szCs w:val="22"/>
        </w:rPr>
      </w:pPr>
    </w:p>
    <w:p w:rsidR="00F4110D" w:rsidRDefault="00F4110D" w:rsidP="00F4110D">
      <w:pPr>
        <w:pStyle w:val="Standard"/>
        <w:ind w:right="-735"/>
        <w:jc w:val="center"/>
        <w:rPr>
          <w:rFonts w:asciiTheme="minorHAnsi" w:hAnsiTheme="minorHAnsi"/>
          <w:b/>
          <w:color w:val="000000"/>
          <w:sz w:val="24"/>
          <w:u w:val="single"/>
        </w:rPr>
      </w:pPr>
      <w:r w:rsidRPr="00F4110D">
        <w:rPr>
          <w:rFonts w:asciiTheme="minorHAnsi" w:hAnsiTheme="minorHAnsi"/>
          <w:b/>
          <w:color w:val="000000"/>
          <w:sz w:val="24"/>
          <w:u w:val="single"/>
        </w:rPr>
        <w:t>Opis przedmiotu zamówienia</w:t>
      </w:r>
    </w:p>
    <w:p w:rsidR="00F4110D" w:rsidRPr="00F4110D" w:rsidRDefault="00F4110D" w:rsidP="00F4110D">
      <w:pPr>
        <w:pStyle w:val="Standard"/>
        <w:ind w:right="-735"/>
        <w:jc w:val="center"/>
        <w:rPr>
          <w:rFonts w:asciiTheme="minorHAnsi" w:hAnsiTheme="minorHAnsi"/>
          <w:b/>
          <w:color w:val="000000"/>
          <w:sz w:val="24"/>
          <w:u w:val="single"/>
        </w:rPr>
      </w:pPr>
    </w:p>
    <w:p w:rsidR="00F4110D" w:rsidRPr="00F4110D" w:rsidRDefault="00F4110D" w:rsidP="00F4110D">
      <w:pPr>
        <w:pStyle w:val="Textbody"/>
        <w:spacing w:after="0"/>
        <w:rPr>
          <w:rFonts w:asciiTheme="minorHAnsi" w:hAnsiTheme="minorHAnsi"/>
          <w:color w:val="000000"/>
          <w:sz w:val="24"/>
        </w:rPr>
      </w:pPr>
      <w:r w:rsidRPr="00F4110D">
        <w:rPr>
          <w:rFonts w:asciiTheme="minorHAnsi" w:hAnsiTheme="minorHAnsi"/>
          <w:color w:val="000000"/>
          <w:sz w:val="24"/>
        </w:rPr>
        <w:t>I. Zakres Usługi</w:t>
      </w:r>
    </w:p>
    <w:p w:rsidR="00F4110D" w:rsidRPr="00F4110D" w:rsidRDefault="00F4110D" w:rsidP="00632E48">
      <w:pPr>
        <w:pStyle w:val="Textbody"/>
        <w:numPr>
          <w:ilvl w:val="3"/>
          <w:numId w:val="46"/>
        </w:numPr>
        <w:tabs>
          <w:tab w:val="left" w:pos="568"/>
        </w:tabs>
        <w:suppressAutoHyphens w:val="0"/>
        <w:overflowPunct/>
        <w:spacing w:after="0"/>
        <w:ind w:left="284" w:hanging="284"/>
        <w:textAlignment w:val="auto"/>
        <w:rPr>
          <w:rFonts w:asciiTheme="minorHAnsi" w:hAnsiTheme="minorHAnsi"/>
          <w:color w:val="000000"/>
          <w:sz w:val="24"/>
        </w:rPr>
      </w:pPr>
      <w:r w:rsidRPr="00F4110D">
        <w:rPr>
          <w:rFonts w:asciiTheme="minorHAnsi" w:hAnsiTheme="minorHAnsi"/>
          <w:color w:val="000000"/>
          <w:sz w:val="24"/>
        </w:rPr>
        <w:t>Przedmiotem zamówienia jest:</w:t>
      </w:r>
    </w:p>
    <w:p w:rsid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 xml:space="preserve">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w:t>
      </w:r>
      <w:r w:rsidRPr="00F4110D">
        <w:rPr>
          <w:rFonts w:asciiTheme="minorHAnsi" w:hAnsiTheme="minorHAnsi"/>
          <w:b/>
          <w:bCs/>
          <w:color w:val="000000"/>
          <w:sz w:val="24"/>
        </w:rPr>
        <w:t xml:space="preserve">SPW ZOZ MSWiA </w:t>
      </w:r>
      <w:r w:rsidRPr="00F4110D">
        <w:rPr>
          <w:rFonts w:asciiTheme="minorHAnsi" w:hAnsiTheme="minorHAnsi"/>
          <w:color w:val="000000"/>
          <w:sz w:val="24"/>
        </w:rPr>
        <w:t>w Bydgoszczy, wówczas wynagrodzenie wykonawcy zostanie proporcjonalnie pomniejszone lub powiększone o metraż danej powierzchni;</w:t>
      </w:r>
    </w:p>
    <w:p w:rsid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zapewnienie transportu wewnętrznego;</w:t>
      </w:r>
    </w:p>
    <w:p w:rsidR="00F4110D" w:rsidRP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świadczenie prac personelu pomocniczego  pod nadzorem i według zaleceń personelu medycznego;</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Zapewnienie środków do utrzymania standardu higieny szpitalnej i sprzętu do wykonania usługi leżą po stronie Wykonawcy. Wykaz środków dezynfekcyjnych jakie używane będą do realizacji przedmiotu zamówienia należy przedstawić w załączniku nr 4 do SIWZ, natomiast wykaz niezbędnego sprzętu w załączniku nr 9 do SIWZ.</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sz w:val="24"/>
        </w:rPr>
      </w:pPr>
      <w:r w:rsidRPr="00F4110D">
        <w:rPr>
          <w:rFonts w:asciiTheme="minorHAnsi" w:hAnsiTheme="minorHAnsi"/>
          <w:color w:val="000000"/>
          <w:sz w:val="24"/>
        </w:rPr>
        <w:t xml:space="preserve">Dezynfekcja powierzchni poziomych i pionowych, sprzętu i przyborów sanitarnych, prostego sprzętu medycznego (stojaków na kroplówki, łóżek, stołów zabiegowych, wózków transportowych, itp.) jest realizowana zgodnie z obowiązującymi w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 xml:space="preserve">WZOZ MSWiA </w:t>
      </w:r>
      <w:r w:rsidRPr="00F4110D">
        <w:rPr>
          <w:rFonts w:asciiTheme="minorHAnsi" w:hAnsiTheme="minorHAnsi"/>
          <w:color w:val="000000"/>
          <w:sz w:val="24"/>
        </w:rPr>
        <w:t xml:space="preserve">w Bydgoszczy procedurami „Wymagania dotyczące postępowania sanitarnego dla poszczególnych komórek organizacyjnych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 xml:space="preserve">WZOZ MSWiA </w:t>
      </w:r>
      <w:r w:rsidRPr="00F4110D">
        <w:rPr>
          <w:rFonts w:asciiTheme="minorHAnsi" w:hAnsiTheme="minorHAnsi"/>
          <w:color w:val="000000"/>
          <w:sz w:val="24"/>
        </w:rPr>
        <w:t>w Bydgoszczy” – załącznik nr 5 do SIWZ), przy użyciu środków dezynfekcyjnych o spektrum działania dostosowanym do rodzaju zagrożenia epidemiologicznego i rodzaju sprzątanej strefy („</w:t>
      </w:r>
      <w:r w:rsidRPr="00F4110D">
        <w:rPr>
          <w:rFonts w:asciiTheme="minorHAnsi" w:hAnsiTheme="minorHAnsi"/>
          <w:bCs/>
          <w:color w:val="000000"/>
          <w:sz w:val="24"/>
        </w:rPr>
        <w:t xml:space="preserve">Strefy higieny w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WZOZ MSWiA</w:t>
      </w:r>
      <w:r w:rsidRPr="00F4110D">
        <w:rPr>
          <w:rFonts w:asciiTheme="minorHAnsi" w:hAnsiTheme="minorHAnsi"/>
          <w:bCs/>
          <w:color w:val="000000"/>
          <w:sz w:val="24"/>
        </w:rPr>
        <w:t xml:space="preserve"> w Bydgoszczy</w:t>
      </w:r>
      <w:r w:rsidRPr="00F4110D">
        <w:rPr>
          <w:rFonts w:asciiTheme="minorHAnsi" w:hAnsiTheme="minorHAnsi"/>
          <w:color w:val="000000"/>
          <w:sz w:val="24"/>
        </w:rPr>
        <w:t>” – załącznik nr 3 do SIWZ), spełniających wymogi ustawy o środkach biobójczych.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 xml:space="preserve">Kompleksowe sprzątanie i dezynfekcję wszystkich powierzchni danej komórki organizacyjnej wykonuje się z częstotliwością zależną od strefy czystości; sprzątanie pomieszczeń </w:t>
      </w:r>
    </w:p>
    <w:p w:rsidR="00F4110D" w:rsidRPr="00F4110D" w:rsidRDefault="00F4110D" w:rsidP="00F4110D">
      <w:pPr>
        <w:pStyle w:val="Textbody"/>
        <w:tabs>
          <w:tab w:val="left" w:pos="568"/>
        </w:tabs>
        <w:suppressAutoHyphens w:val="0"/>
        <w:spacing w:after="0"/>
        <w:ind w:left="284"/>
        <w:jc w:val="both"/>
        <w:textAlignment w:val="auto"/>
        <w:rPr>
          <w:rFonts w:asciiTheme="minorHAnsi" w:hAnsiTheme="minorHAnsi"/>
          <w:color w:val="000000"/>
          <w:sz w:val="24"/>
        </w:rPr>
      </w:pPr>
      <w:r w:rsidRPr="00F4110D">
        <w:rPr>
          <w:rFonts w:asciiTheme="minorHAnsi" w:hAnsiTheme="minorHAnsi"/>
          <w:color w:val="000000"/>
          <w:sz w:val="24"/>
        </w:rPr>
        <w:t>i dezynfekcję powierzchni i sprzętu wykonuje się także po awariach i przeprowadzonych remontach.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Wymagany jest montaż 5 wycieraczek zabezpieczających wnoszenie zanieczyszczeń (błoto, piasek) do wewnątrz budynków we wskazanych miejscach.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sz w:val="24"/>
        </w:rPr>
      </w:pPr>
      <w:r w:rsidRPr="00F4110D">
        <w:rPr>
          <w:rFonts w:asciiTheme="minorHAnsi" w:hAnsiTheme="minorHAnsi"/>
          <w:color w:val="000000"/>
          <w:sz w:val="24"/>
        </w:rPr>
        <w:t xml:space="preserve">Zbiórka, segregacja i transport odpadów szpitalnych do wskazanych miejsc ich czasowego i ostatecznego składowania w obiekcie odbywa się zgodnie z zasadami gospodarki odpadami obowiązującymi na terenie </w:t>
      </w:r>
      <w:r w:rsidRPr="00F4110D">
        <w:rPr>
          <w:rFonts w:asciiTheme="minorHAnsi" w:hAnsiTheme="minorHAnsi"/>
          <w:bCs/>
          <w:color w:val="000000"/>
          <w:sz w:val="24"/>
        </w:rPr>
        <w:t>SPW ZOZ MSWiA</w:t>
      </w:r>
      <w:r w:rsidRPr="00F4110D">
        <w:rPr>
          <w:rFonts w:asciiTheme="minorHAnsi" w:hAnsiTheme="minorHAnsi"/>
          <w:color w:val="000000"/>
          <w:sz w:val="24"/>
        </w:rPr>
        <w:t xml:space="preserve"> w Bydgoszczy. Koszt wywozu odpadów komunalnych oraz koszt wywozu i utylizacji odpadów medycznych ponosi Zamawiający.</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Usługa transportu wewnętrznego i zewnętrznego oznacza:</w:t>
      </w:r>
    </w:p>
    <w:p w:rsidR="00F4110D" w:rsidRPr="00F4110D" w:rsidRDefault="00F4110D" w:rsidP="00632E48">
      <w:pPr>
        <w:pStyle w:val="Textbody"/>
        <w:numPr>
          <w:ilvl w:val="0"/>
          <w:numId w:val="5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wewnętrzny pacjentów w ruchu między wszystkimi pracowniami i oddziałami;</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zwłok z oddziałów do wyznaczonego pomieszczenia;</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brudnej z oddziałów do magazynu bielizny brudnej;</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czystej na oddziały;</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lastRenderedPageBreak/>
        <w:t>pomoc przy transporcie dokumentów, materiałów gospodarczych, sprzętu i aparatury medycznej,</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odpadów z miejsc ich wytwarzania do miejsc składowania,</w:t>
      </w:r>
    </w:p>
    <w:p w:rsidR="00F4110D" w:rsidRPr="002C09DA" w:rsidRDefault="00F4110D" w:rsidP="00632E48">
      <w:pPr>
        <w:pStyle w:val="Textbody"/>
        <w:numPr>
          <w:ilvl w:val="3"/>
          <w:numId w:val="46"/>
        </w:numPr>
        <w:suppressAutoHyphens w:val="0"/>
        <w:spacing w:after="0"/>
        <w:ind w:left="284"/>
        <w:jc w:val="both"/>
        <w:textAlignment w:val="auto"/>
        <w:rPr>
          <w:rFonts w:asciiTheme="minorHAnsi" w:hAnsiTheme="minorHAnsi"/>
          <w:color w:val="000000"/>
          <w:sz w:val="24"/>
        </w:rPr>
      </w:pPr>
      <w:r w:rsidRPr="00F4110D">
        <w:rPr>
          <w:rFonts w:asciiTheme="minorHAnsi" w:hAnsiTheme="minorHAnsi"/>
          <w:color w:val="000000"/>
          <w:sz w:val="24"/>
        </w:rPr>
        <w:t xml:space="preserve">Powierzchnia udostępnionych przez zamawiającego pomieszczeń dla Wykonawcy wynosi </w:t>
      </w:r>
      <w:r w:rsidRPr="002C09DA">
        <w:rPr>
          <w:rFonts w:asciiTheme="minorHAnsi" w:hAnsiTheme="minorHAnsi"/>
          <w:sz w:val="24"/>
        </w:rPr>
        <w:t xml:space="preserve">84,70m². Odpłatność  25,00 zł netto za m² miesięcznie z wyłączeniem opłat za korzystanie z telefonu. Koszty remontów bieżących udostępnionych pomieszczeń pokrywa Wykonawca. Wynajem pomieszczeń zostanie uregulowany odrębną </w:t>
      </w:r>
      <w:r w:rsidRPr="00F4110D">
        <w:rPr>
          <w:rFonts w:asciiTheme="minorHAnsi" w:hAnsiTheme="minorHAnsi"/>
          <w:color w:val="000000"/>
          <w:sz w:val="24"/>
        </w:rPr>
        <w:t>umową najmu. Oprócz czynszu za najem pomieszczeń wykonawca będzie ponosił koszty mediów odpowiednio za metr zajmowanej powierzchni wg. stawek aktualnie obowiązujących u lokalnych dostawców mediów .Wyposażenie pomieszczeń (np. szafki, podajniki do mydła, dezynfekcji ) leży po stronie Wykonawcy.</w:t>
      </w:r>
    </w:p>
    <w:p w:rsidR="00F4110D" w:rsidRPr="00F4110D" w:rsidRDefault="00F4110D" w:rsidP="00F4110D">
      <w:pPr>
        <w:pStyle w:val="Standard"/>
        <w:tabs>
          <w:tab w:val="left" w:pos="360"/>
        </w:tabs>
        <w:jc w:val="both"/>
        <w:rPr>
          <w:rFonts w:asciiTheme="minorHAnsi" w:hAnsiTheme="minorHAnsi"/>
          <w:b/>
          <w:color w:val="000000"/>
          <w:sz w:val="24"/>
          <w:u w:val="single"/>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II. Warunki wymagane od wykonawców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 xml:space="preserve">Wykonawca zobowiązany będzie do utrzymania w należytym stanie </w:t>
      </w:r>
      <w:proofErr w:type="spellStart"/>
      <w:r w:rsidRPr="00F4110D">
        <w:rPr>
          <w:rFonts w:asciiTheme="minorHAnsi" w:hAnsiTheme="minorHAnsi"/>
          <w:color w:val="000000"/>
          <w:sz w:val="24"/>
        </w:rPr>
        <w:t>sanitarno</w:t>
      </w:r>
      <w:proofErr w:type="spellEnd"/>
      <w:r w:rsidRPr="00F4110D">
        <w:rPr>
          <w:rFonts w:asciiTheme="minorHAnsi" w:hAnsiTheme="minorHAnsi"/>
          <w:color w:val="000000"/>
          <w:sz w:val="24"/>
        </w:rPr>
        <w:t xml:space="preserve"> porządkowym powierzchni poziomych, pionowych z uwzględnieniem wymogów epidemiologicznych obowiązujących w placówkach Służby Zdrowia, ponosząc jednocześnie z tego tytułu odpowiedzialność przed służbami sanitarno-epidemiologicznymi.</w:t>
      </w:r>
    </w:p>
    <w:p w:rsidR="002C09DA" w:rsidRP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Zamawiający oczekuje dostosowania rytmu prac porządkowych do zmianowego systemu pracy funkcjonującego w Oddziałach szpitalnych i w przychodni. System pracy u Zamawiającego oraz niezbędna liczba personelu została określona w </w:t>
      </w:r>
      <w:r w:rsidR="002C09DA">
        <w:rPr>
          <w:rFonts w:asciiTheme="minorHAnsi" w:hAnsiTheme="minorHAnsi"/>
          <w:b/>
          <w:color w:val="000000"/>
          <w:sz w:val="24"/>
        </w:rPr>
        <w:t>załączniku nr 2 do SIWZ.</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Personel musi posiadać odpowiedni stan wiedzy i umiejętności niezbędnych do wykonania czynności określonych w SIWZ. Musi być przeszkolony w zakresie zapobiegania zakażeniom szpitalnym.</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aktualnych badań lekarskich pracowników Wykonawcy, w tym dopuszczających do kontaktu z żywnością.</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muszą posiadać uprawnienia do pracy na wysokościach, związanych z oczyszczaniem powierzchni położonych wysoko – do 3 m.</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są zobligowani do odbycia szkoleń z zakresu czynników szkodliwych,  ochrony p/pożarowej, ochrony danych osobowych o</w:t>
      </w:r>
      <w:r w:rsidR="002C09DA">
        <w:rPr>
          <w:rFonts w:asciiTheme="minorHAnsi" w:hAnsiTheme="minorHAnsi"/>
          <w:color w:val="000000"/>
          <w:sz w:val="24"/>
        </w:rPr>
        <w:t>rganizowanych przez SP WZOZ MSW</w:t>
      </w:r>
      <w:r w:rsidRPr="002C09DA">
        <w:rPr>
          <w:rFonts w:asciiTheme="minorHAnsi" w:hAnsiTheme="minorHAnsi"/>
          <w:color w:val="000000"/>
          <w:sz w:val="24"/>
        </w:rPr>
        <w:t>iA.</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aby osoba zarządzająca wykonywaniem przedmiotu zamówienia po stronie Wykonawcy, posiadała odpowiedni poziom wiedzy i wykształcenia oraz doświadczenie dotyczące w/w prac w szpitalu.</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będzie zobowiązany do wyznaczenia spośród swoich pracowników osoby do kontaktów z przedstawicielami Szpitala i nadzoru nad bieżącym stanem sanitarno-epidemiologicznym. Osoba ta musi posiadać imienne zaświadczenie, certyfikaty potwierdzające odbycie szkolenia z zakresu higieny sanitarnej i profesjonalnej dezynfekcji.</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zabezpiecza własne środki ochrony osobistej dla zatrudnionych przez siebie pracowników.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zobowiązany będzie do wyposażenia pracowników w estetyczną jednolitą odzież z logo firmy oraz zobowiązanie ich do noszenia identyfikatorów.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Wykonawca zagwarantuje obsadę stanowisk pracy i zobowiązuje się do przestrzegania tej obsady zgodnie z wymaganiami Zamawiającego określonymi w </w:t>
      </w:r>
      <w:r w:rsidRPr="002C09DA">
        <w:rPr>
          <w:rFonts w:asciiTheme="minorHAnsi" w:hAnsiTheme="minorHAnsi"/>
          <w:b/>
          <w:color w:val="000000"/>
          <w:sz w:val="24"/>
        </w:rPr>
        <w:t>załączniku nr 2 do SIWZ</w:t>
      </w:r>
      <w:r w:rsidRPr="002C09DA">
        <w:rPr>
          <w:rFonts w:asciiTheme="minorHAnsi" w:hAnsiTheme="minorHAnsi"/>
          <w:color w:val="000000"/>
          <w:sz w:val="24"/>
        </w:rPr>
        <w:t xml:space="preserve">. </w:t>
      </w:r>
      <w:r w:rsidRPr="002C09DA">
        <w:rPr>
          <w:rFonts w:asciiTheme="minorHAnsi" w:hAnsiTheme="minorHAnsi"/>
          <w:b/>
          <w:color w:val="000000"/>
          <w:sz w:val="24"/>
        </w:rPr>
        <w:t>Niedopuszczalne jest przesuwanie pracowników między poszczególnymi komórkami organizacyjnymi.</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lastRenderedPageBreak/>
        <w:t>Wykonawca zobowiązany będzie do natychmiastowego uzupełnienia personelu liniowego (w ciągu 60 minut od rozpoczęcia dyżuru) w przypadku nieobecności pracownika stałej obsady. Zastępstwo musi być uzupełnione spośród pracowników ekipy rezerwowej.</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zastrzega sobie prawo nie dopuszczenia do wykonywania usługi pracowników wykonawcy ze względu na jego fizyczny lub psychiczny stan zdrowia, uniemożliwiający lub ograniczający wykonanie powierzonego zadania.</w:t>
      </w:r>
    </w:p>
    <w:p w:rsidR="00F4110D" w:rsidRP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Konieczne jest zaniechanie rutynowego sprzątania </w:t>
      </w:r>
      <w:proofErr w:type="spellStart"/>
      <w:r w:rsidRPr="002C09DA">
        <w:rPr>
          <w:rFonts w:asciiTheme="minorHAnsi" w:hAnsiTheme="minorHAnsi"/>
          <w:color w:val="000000"/>
          <w:sz w:val="24"/>
        </w:rPr>
        <w:t>sal</w:t>
      </w:r>
      <w:proofErr w:type="spellEnd"/>
      <w:r w:rsidRPr="002C09DA">
        <w:rPr>
          <w:rFonts w:asciiTheme="minorHAnsi" w:hAnsiTheme="minorHAnsi"/>
          <w:color w:val="000000"/>
          <w:sz w:val="24"/>
        </w:rPr>
        <w:t xml:space="preserve"> chorych, gabinetów zabiegowych w następującym czasie:</w:t>
      </w:r>
    </w:p>
    <w:p w:rsidR="002C09DA" w:rsidRDefault="002C09DA" w:rsidP="00632E48">
      <w:pPr>
        <w:pStyle w:val="Standard"/>
        <w:numPr>
          <w:ilvl w:val="0"/>
          <w:numId w:val="61"/>
        </w:numPr>
        <w:jc w:val="both"/>
        <w:rPr>
          <w:rFonts w:asciiTheme="minorHAnsi" w:hAnsiTheme="minorHAnsi"/>
          <w:color w:val="000000"/>
          <w:sz w:val="24"/>
        </w:rPr>
      </w:pPr>
      <w:r>
        <w:rPr>
          <w:rFonts w:asciiTheme="minorHAnsi" w:hAnsiTheme="minorHAnsi"/>
          <w:color w:val="000000"/>
          <w:sz w:val="24"/>
        </w:rPr>
        <w:t>przed godziną 6.00 rano;</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r</w:t>
      </w:r>
      <w:r w:rsidR="002C09DA">
        <w:rPr>
          <w:rFonts w:asciiTheme="minorHAnsi" w:hAnsiTheme="minorHAnsi"/>
          <w:color w:val="000000"/>
          <w:sz w:val="24"/>
        </w:rPr>
        <w:t>ozdawania i spożywania posiłków;</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wizyty lekarskiej</w:t>
      </w:r>
      <w:r w:rsidR="002C09DA">
        <w:rPr>
          <w:rFonts w:asciiTheme="minorHAnsi" w:hAnsiTheme="minorHAnsi"/>
          <w:color w:val="000000"/>
          <w:sz w:val="24"/>
        </w:rPr>
        <w:t>;</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wykonywania zabiegów inwazyjnych u pacjenta</w:t>
      </w:r>
      <w:r w:rsidR="002C09DA">
        <w:rPr>
          <w:rFonts w:asciiTheme="minorHAnsi" w:hAnsiTheme="minorHAnsi"/>
          <w:color w:val="000000"/>
          <w:sz w:val="24"/>
        </w:rPr>
        <w:t>.</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Wymagana jest stała możliwość kontaktu telefonicznego osoby odpowiedzialnej ze strony wykonawcy z zamawiającym na terenie szpitala, poza szpitalem (numer kontaktowy we wszystkich komórkach organizacyjnych)</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Uzgadnianie z pielęgniarką epidemiologiczna wszystkich zmian w stosowaniu preparatów dezynfekcyjnych. Niedopuszczalne jest stosowanie jakichkolwiek preparatów do mycia, dezynfekcji na terenie obiektu bez akceptacji pielęgniarki epidemiologicznej.</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Składanie pielęgniarce epidemiologicznej comiesięcznego wykazu osób zatrudnionych przy wykonywaniu usługi, harmonogramów pracy wszystkich pracowników liniowych, oraz personelu sprawującego nadzór fachowy nad tymi pracownikami w wersji elektronicznej na adres</w:t>
      </w:r>
      <w:r w:rsidRPr="002C09DA">
        <w:rPr>
          <w:rFonts w:asciiTheme="minorHAnsi" w:hAnsiTheme="minorHAnsi"/>
          <w:color w:val="000000"/>
          <w:sz w:val="24"/>
          <w:shd w:val="clear" w:color="auto" w:fill="00FF00"/>
        </w:rPr>
        <w:t xml:space="preserve"> </w:t>
      </w:r>
      <w:hyperlink r:id="rId15" w:history="1">
        <w:r w:rsidR="002C09DA" w:rsidRPr="002261DA">
          <w:rPr>
            <w:rStyle w:val="Hipercze"/>
            <w:rFonts w:asciiTheme="minorHAnsi" w:hAnsiTheme="minorHAnsi"/>
            <w:sz w:val="24"/>
            <w:shd w:val="clear" w:color="auto" w:fill="FFFFFF"/>
          </w:rPr>
          <w:t>epidemiologia@szpitalmsw.bydgoszcz.pl</w:t>
        </w:r>
      </w:hyperlink>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shd w:val="clear" w:color="auto" w:fill="FFFFFF"/>
        </w:rPr>
        <w:t>Składanie  pielęgniarce epidemiologicznej kwartalnych sprawozdań dotyczących zużycia i kosztów preparatów dezynfekcyjnych, środków czystości, i sprzętu na poszczególnych oddziałach, komórkach organizacyjnych oraz wykazu wykonywanych prac w wersji elektronicznej na adres</w:t>
      </w:r>
      <w:r w:rsidRPr="002C09DA">
        <w:rPr>
          <w:rFonts w:asciiTheme="minorHAnsi" w:hAnsiTheme="minorHAnsi"/>
          <w:color w:val="000000"/>
          <w:sz w:val="24"/>
          <w:shd w:val="clear" w:color="auto" w:fill="00FF00"/>
        </w:rPr>
        <w:t xml:space="preserve">  </w:t>
      </w:r>
      <w:hyperlink r:id="rId16" w:history="1">
        <w:r w:rsidR="002C09DA" w:rsidRPr="002261DA">
          <w:rPr>
            <w:rStyle w:val="Hipercze"/>
            <w:rFonts w:asciiTheme="minorHAnsi" w:hAnsiTheme="minorHAnsi"/>
            <w:sz w:val="24"/>
            <w:shd w:val="clear" w:color="auto" w:fill="FFFFFF"/>
          </w:rPr>
          <w:t>epidemiologia@szpitalmsw.bydgoszcz.pl</w:t>
        </w:r>
      </w:hyperlink>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Pokrywanie kosztów badań stężeń stosowanych preparatów dezynfekcyjnych w przypadku zlecenia ich wykonania przez Zespól ds. Zakażeń Szpitalnych. w przypadku uzyskania nieprawidłowych wyników badań mikrobiologicznych środowiska szpitalnego</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Przeprowadzenie na własny koszt min. 2 razy w roku, we wskazanych przez Zamawiającego terminach badań mikrobiologicznych środowiska szpitalnego., ze wskazanych 10 punktów (kon</w:t>
      </w:r>
      <w:r w:rsidR="002C09DA">
        <w:rPr>
          <w:rFonts w:asciiTheme="minorHAnsi" w:hAnsiTheme="minorHAnsi"/>
          <w:color w:val="000000"/>
          <w:sz w:val="24"/>
        </w:rPr>
        <w:t>trola skuteczności dezynfekcji).</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Zamontowanie i zastosowanie automatycznego sposobu przygotowania roboczych roztworów preparatów myjących i dezynfekcyjnych.</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 xml:space="preserve">Monitoring i stałe uzupełnianie dozowników w mydło i ,płyn do dezynfekcji rąk,  papier toaletowy, ręczniki 1 x użytku oraz foliowe wkłady do koszy. Koszty związane z zakupem wymienionych materiałów ponosi Zamawiający, za wyjątkiem wkładów foliowych do koszy. Średnie zużycie wkładów do koszy określa </w:t>
      </w:r>
      <w:r w:rsidRPr="002C09DA">
        <w:rPr>
          <w:rFonts w:asciiTheme="minorHAnsi" w:hAnsiTheme="minorHAnsi"/>
          <w:b/>
          <w:color w:val="000000"/>
          <w:sz w:val="24"/>
        </w:rPr>
        <w:t>załącznik nr 7 do SIWZ.</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 xml:space="preserve">Wykonawca zobowiązany będzie do wstawienia w kuchenkach oddziałowych  zmywarko – </w:t>
      </w:r>
      <w:proofErr w:type="spellStart"/>
      <w:r w:rsidRPr="002C09DA">
        <w:rPr>
          <w:rFonts w:asciiTheme="minorHAnsi" w:hAnsiTheme="minorHAnsi"/>
          <w:color w:val="000000"/>
          <w:sz w:val="24"/>
          <w:shd w:val="clear" w:color="auto" w:fill="FFFFFF"/>
        </w:rPr>
        <w:t>wyparzarek</w:t>
      </w:r>
      <w:proofErr w:type="spellEnd"/>
      <w:r w:rsidRPr="002C09DA">
        <w:rPr>
          <w:rFonts w:asciiTheme="minorHAnsi" w:hAnsiTheme="minorHAnsi"/>
          <w:color w:val="000000"/>
          <w:sz w:val="24"/>
          <w:shd w:val="clear" w:color="auto" w:fill="FFFFFF"/>
        </w:rPr>
        <w:t xml:space="preserve"> podlegających przeglądom serwisowym z pomiarem temperatury  2 razy w roku .</w:t>
      </w:r>
      <w:r w:rsidRPr="002C09DA">
        <w:rPr>
          <w:rFonts w:asciiTheme="minorHAnsi" w:hAnsiTheme="minorHAnsi"/>
          <w:color w:val="000000"/>
          <w:sz w:val="24"/>
        </w:rPr>
        <w:t xml:space="preserve">Wykonawca pokrywa koszty związane z zakupem materiałów zużywalnych (środki myjące i nabłyszczające oraz ewentualnymi awariami zmywarko – </w:t>
      </w:r>
      <w:proofErr w:type="spellStart"/>
      <w:r w:rsidRPr="002C09DA">
        <w:rPr>
          <w:rFonts w:asciiTheme="minorHAnsi" w:hAnsiTheme="minorHAnsi"/>
          <w:color w:val="000000"/>
          <w:sz w:val="24"/>
        </w:rPr>
        <w:t>wyparzarek</w:t>
      </w:r>
      <w:proofErr w:type="spellEnd"/>
      <w:r w:rsidRPr="002C09DA">
        <w:rPr>
          <w:rFonts w:asciiTheme="minorHAnsi" w:hAnsiTheme="minorHAnsi"/>
          <w:color w:val="000000"/>
          <w:sz w:val="24"/>
        </w:rPr>
        <w:t xml:space="preserve">). Ilości materiałów zużywalnych określa </w:t>
      </w:r>
      <w:r w:rsidRPr="002C09DA">
        <w:rPr>
          <w:rFonts w:asciiTheme="minorHAnsi" w:hAnsiTheme="minorHAnsi"/>
          <w:b/>
          <w:color w:val="000000"/>
          <w:sz w:val="24"/>
        </w:rPr>
        <w:t>załącznik nr 7 do SIWZ.</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Zapewnienie stałych  osób obsługujących  kuchenki oddziałowe, punkt dystrybucji posiłków i  Blok Operacyjny.</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lastRenderedPageBreak/>
        <w:t>Zapewnienie prawidłowości prac związanych z gospodarką bielizną i roboczą odzieżą szpitalną (segregacja brudnej bielizny, przykazywanie do prania, odbiór czystej, transport na oddziały,.) Koszty prania ponosi zamawiający.</w:t>
      </w:r>
    </w:p>
    <w:p w:rsidR="00F4110D" w:rsidRP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Zapewnienie oznakowanych ręcznych – zamykanych wózków transportowych, o odpowiedniej pojemności:</w:t>
      </w:r>
    </w:p>
    <w:p w:rsidR="00F4110D" w:rsidRPr="00F4110D" w:rsidRDefault="00F4110D" w:rsidP="00632E48">
      <w:pPr>
        <w:pStyle w:val="Standard"/>
        <w:widowControl w:val="0"/>
        <w:numPr>
          <w:ilvl w:val="0"/>
          <w:numId w:val="59"/>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brudnej</w:t>
      </w:r>
    </w:p>
    <w:p w:rsidR="00F4110D" w:rsidRPr="00F4110D" w:rsidRDefault="00F4110D" w:rsidP="00632E48">
      <w:pPr>
        <w:pStyle w:val="Standard"/>
        <w:widowControl w:val="0"/>
        <w:numPr>
          <w:ilvl w:val="0"/>
          <w:numId w:val="51"/>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czystej</w:t>
      </w:r>
    </w:p>
    <w:p w:rsidR="00F4110D" w:rsidRPr="00F4110D" w:rsidRDefault="00F4110D" w:rsidP="00632E48">
      <w:pPr>
        <w:pStyle w:val="Standard"/>
        <w:widowControl w:val="0"/>
        <w:numPr>
          <w:ilvl w:val="0"/>
          <w:numId w:val="51"/>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odpadów  komunalnych.</w:t>
      </w:r>
    </w:p>
    <w:p w:rsidR="00F4110D" w:rsidRPr="00F4110D" w:rsidRDefault="00F4110D" w:rsidP="00632E48">
      <w:pPr>
        <w:pStyle w:val="Standard"/>
        <w:widowControl w:val="0"/>
        <w:numPr>
          <w:ilvl w:val="0"/>
          <w:numId w:val="49"/>
        </w:numPr>
        <w:suppressAutoHyphens/>
        <w:overflowPunct w:val="0"/>
        <w:adjustRightInd/>
        <w:ind w:left="426"/>
        <w:jc w:val="both"/>
        <w:textAlignment w:val="baseline"/>
        <w:rPr>
          <w:rFonts w:asciiTheme="minorHAnsi" w:hAnsiTheme="minorHAnsi"/>
          <w:sz w:val="24"/>
        </w:rPr>
      </w:pPr>
      <w:r w:rsidRPr="00F4110D">
        <w:rPr>
          <w:rFonts w:asciiTheme="minorHAnsi" w:hAnsiTheme="minorHAnsi"/>
          <w:color w:val="000000"/>
          <w:sz w:val="24"/>
        </w:rPr>
        <w:t>Wykonawca w ramach wykonywanej usługi zapewni materiały zużywalne i sprzęt niezbędny do ilościowego i jakościowego świadczenia usługi zgodnie z „</w:t>
      </w:r>
      <w:r w:rsidRPr="00F4110D">
        <w:rPr>
          <w:rFonts w:asciiTheme="minorHAnsi" w:hAnsiTheme="minorHAnsi"/>
          <w:bCs/>
          <w:iCs/>
          <w:color w:val="000000"/>
          <w:sz w:val="24"/>
        </w:rPr>
        <w:t>M</w:t>
      </w:r>
      <w:r w:rsidRPr="00F4110D">
        <w:rPr>
          <w:rFonts w:asciiTheme="minorHAnsi" w:hAnsiTheme="minorHAnsi"/>
          <w:color w:val="000000"/>
          <w:sz w:val="24"/>
        </w:rPr>
        <w:t>inimum wymagań zamawiającego w zakresie posiadanego sprzętu do prawidłowej realizacji przedmiotu zamówienia” Zamawiającego – załącznik nr 8 i 9 do SIWZ) dopuszczony do użytkowania na terenie RP;</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ergonomiczny, dostosowany do wielkości liczby pomieszczeń oraz rodzaju sprzątanych powierzchni,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wykonany z materiałów wysokiej jakości np. z ultra-</w:t>
      </w:r>
      <w:proofErr w:type="spellStart"/>
      <w:r w:rsidRPr="00F4110D">
        <w:rPr>
          <w:rFonts w:asciiTheme="minorHAnsi" w:hAnsiTheme="minorHAnsi"/>
          <w:color w:val="000000"/>
          <w:sz w:val="24"/>
        </w:rPr>
        <w:t>mikrowłókien</w:t>
      </w:r>
      <w:proofErr w:type="spellEnd"/>
      <w:r w:rsidRPr="00F4110D">
        <w:rPr>
          <w:rFonts w:asciiTheme="minorHAnsi" w:hAnsiTheme="minorHAnsi"/>
          <w:color w:val="000000"/>
          <w:sz w:val="24"/>
        </w:rPr>
        <w:t xml:space="preserve"> lub z włókien bawełnianych o dużej wydajności,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 xml:space="preserve">trzonki i </w:t>
      </w:r>
      <w:proofErr w:type="spellStart"/>
      <w:r w:rsidRPr="00F4110D">
        <w:rPr>
          <w:rFonts w:asciiTheme="minorHAnsi" w:hAnsiTheme="minorHAnsi"/>
          <w:color w:val="000000"/>
          <w:sz w:val="24"/>
        </w:rPr>
        <w:t>mopy</w:t>
      </w:r>
      <w:proofErr w:type="spellEnd"/>
      <w:r w:rsidRPr="00F4110D">
        <w:rPr>
          <w:rFonts w:asciiTheme="minorHAnsi" w:hAnsiTheme="minorHAnsi"/>
          <w:color w:val="000000"/>
          <w:sz w:val="24"/>
        </w:rPr>
        <w:t xml:space="preserve"> muszą zapewniać bezkontaktową pracę personelu, bez konieczności ręcznego zdejmowania brudnych </w:t>
      </w:r>
      <w:proofErr w:type="spellStart"/>
      <w:r w:rsidRPr="00F4110D">
        <w:rPr>
          <w:rFonts w:asciiTheme="minorHAnsi" w:hAnsiTheme="minorHAnsi"/>
          <w:color w:val="000000"/>
          <w:sz w:val="24"/>
        </w:rPr>
        <w:t>mopów</w:t>
      </w:r>
      <w:proofErr w:type="spellEnd"/>
      <w:r w:rsidRPr="00F4110D">
        <w:rPr>
          <w:rFonts w:asciiTheme="minorHAnsi" w:hAnsiTheme="minorHAnsi"/>
          <w:color w:val="000000"/>
          <w:sz w:val="24"/>
        </w:rPr>
        <w:t>,</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 xml:space="preserve">ilość </w:t>
      </w:r>
      <w:proofErr w:type="spellStart"/>
      <w:r w:rsidRPr="00F4110D">
        <w:rPr>
          <w:rFonts w:asciiTheme="minorHAnsi" w:hAnsiTheme="minorHAnsi"/>
          <w:color w:val="000000"/>
          <w:sz w:val="24"/>
        </w:rPr>
        <w:t>mopów</w:t>
      </w:r>
      <w:proofErr w:type="spellEnd"/>
      <w:r w:rsidRPr="00F4110D">
        <w:rPr>
          <w:rFonts w:asciiTheme="minorHAnsi" w:hAnsiTheme="minorHAnsi"/>
          <w:color w:val="000000"/>
          <w:sz w:val="24"/>
        </w:rPr>
        <w:t xml:space="preserve"> musi być dostosowana do ilości pomieszczeń (</w:t>
      </w:r>
      <w:proofErr w:type="spellStart"/>
      <w:r w:rsidRPr="00F4110D">
        <w:rPr>
          <w:rFonts w:asciiTheme="minorHAnsi" w:hAnsiTheme="minorHAnsi"/>
          <w:color w:val="000000"/>
          <w:sz w:val="24"/>
        </w:rPr>
        <w:t>mop</w:t>
      </w:r>
      <w:proofErr w:type="spellEnd"/>
      <w:r w:rsidRPr="00F4110D">
        <w:rPr>
          <w:rFonts w:asciiTheme="minorHAnsi" w:hAnsiTheme="minorHAnsi"/>
          <w:color w:val="000000"/>
          <w:sz w:val="24"/>
        </w:rPr>
        <w:t xml:space="preserve"> może być użyty jedynie jednokrotnie) i rodzaju sprzątanych powierzchni (do powierzchni gładkich, do powierzchni nierównych, do mocno osadzonych zabrudzeń),</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służące do szorowania nie rysujące powierzchni,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wykonane ze specjalnych, gęstych splotów, służące do polerowania,</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do pracy na wilgotno, o właściwościach antystatycznych służące do zbierania kurzu z podłogi, nakładki myjące z częścią myjącą i częścią zbierającą,</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proofErr w:type="spellStart"/>
      <w:r w:rsidRPr="00F4110D">
        <w:rPr>
          <w:rFonts w:asciiTheme="minorHAnsi" w:hAnsiTheme="minorHAnsi"/>
          <w:color w:val="000000"/>
          <w:sz w:val="24"/>
        </w:rPr>
        <w:t>mopy</w:t>
      </w:r>
      <w:proofErr w:type="spellEnd"/>
      <w:r w:rsidRPr="00F4110D">
        <w:rPr>
          <w:rFonts w:asciiTheme="minorHAnsi" w:hAnsiTheme="minorHAnsi"/>
          <w:color w:val="000000"/>
          <w:sz w:val="24"/>
        </w:rPr>
        <w:t xml:space="preserve"> muszą być wykonane z materiałów wysokiej jakości np. z włókien bawełnianych:</w:t>
      </w:r>
    </w:p>
    <w:p w:rsidR="00F4110D" w:rsidRPr="00F4110D" w:rsidRDefault="00F4110D" w:rsidP="00632E48">
      <w:pPr>
        <w:pStyle w:val="Standard"/>
        <w:widowControl w:val="0"/>
        <w:numPr>
          <w:ilvl w:val="0"/>
          <w:numId w:val="60"/>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 xml:space="preserve">prane mechanicznie w temperaturze 95ºC, z możliwością wybielania (bezwzględnie z </w:t>
      </w:r>
      <w:proofErr w:type="spellStart"/>
      <w:r w:rsidRPr="00F4110D">
        <w:rPr>
          <w:rFonts w:asciiTheme="minorHAnsi" w:hAnsiTheme="minorHAnsi"/>
          <w:color w:val="000000"/>
          <w:sz w:val="24"/>
        </w:rPr>
        <w:t>uzyciem</w:t>
      </w:r>
      <w:proofErr w:type="spellEnd"/>
      <w:r w:rsidRPr="00F4110D">
        <w:rPr>
          <w:rFonts w:asciiTheme="minorHAnsi" w:hAnsiTheme="minorHAnsi"/>
          <w:color w:val="000000"/>
          <w:sz w:val="24"/>
        </w:rPr>
        <w:t xml:space="preserve"> proszku piorąco – dezynfekcyjnego),</w:t>
      </w:r>
    </w:p>
    <w:p w:rsidR="00F4110D" w:rsidRPr="00F4110D" w:rsidRDefault="00F4110D" w:rsidP="00632E48">
      <w:pPr>
        <w:pStyle w:val="Standard"/>
        <w:widowControl w:val="0"/>
        <w:numPr>
          <w:ilvl w:val="0"/>
          <w:numId w:val="53"/>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 wysokiej chłonności,</w:t>
      </w:r>
    </w:p>
    <w:p w:rsidR="00F4110D" w:rsidRPr="00F4110D" w:rsidRDefault="00F4110D" w:rsidP="00632E48">
      <w:pPr>
        <w:pStyle w:val="Standard"/>
        <w:widowControl w:val="0"/>
        <w:numPr>
          <w:ilvl w:val="0"/>
          <w:numId w:val="53"/>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odporne na działanie preparatów myjących.</w:t>
      </w:r>
    </w:p>
    <w:p w:rsidR="00F4110D" w:rsidRPr="00F4110D" w:rsidRDefault="00F4110D" w:rsidP="00F4110D">
      <w:pPr>
        <w:pStyle w:val="Standard"/>
        <w:ind w:left="360"/>
        <w:jc w:val="both"/>
        <w:rPr>
          <w:rFonts w:asciiTheme="minorHAnsi" w:hAnsiTheme="minorHAnsi"/>
          <w:color w:val="000000"/>
          <w:sz w:val="24"/>
        </w:rPr>
      </w:pPr>
    </w:p>
    <w:p w:rsidR="002C09DA" w:rsidRDefault="00F4110D" w:rsidP="002C09DA">
      <w:pPr>
        <w:pStyle w:val="Standard"/>
        <w:tabs>
          <w:tab w:val="left" w:pos="360"/>
        </w:tabs>
        <w:rPr>
          <w:rFonts w:asciiTheme="minorHAnsi" w:hAnsiTheme="minorHAnsi"/>
          <w:b/>
          <w:color w:val="000000"/>
          <w:sz w:val="24"/>
        </w:rPr>
      </w:pPr>
      <w:r w:rsidRPr="00F4110D">
        <w:rPr>
          <w:rFonts w:asciiTheme="minorHAnsi" w:hAnsiTheme="minorHAnsi"/>
          <w:b/>
          <w:color w:val="000000"/>
          <w:sz w:val="24"/>
        </w:rPr>
        <w:t>III. Zasady utrzymania czystości w SP</w:t>
      </w:r>
      <w:r w:rsidR="002C09DA">
        <w:rPr>
          <w:rFonts w:asciiTheme="minorHAnsi" w:hAnsiTheme="minorHAnsi"/>
          <w:b/>
          <w:color w:val="000000"/>
          <w:sz w:val="24"/>
        </w:rPr>
        <w:t xml:space="preserve"> </w:t>
      </w:r>
      <w:r w:rsidRPr="00F4110D">
        <w:rPr>
          <w:rFonts w:asciiTheme="minorHAnsi" w:hAnsiTheme="minorHAnsi"/>
          <w:b/>
          <w:color w:val="000000"/>
          <w:sz w:val="24"/>
        </w:rPr>
        <w:t>W</w:t>
      </w:r>
      <w:r w:rsidR="002C09DA">
        <w:rPr>
          <w:rFonts w:asciiTheme="minorHAnsi" w:hAnsiTheme="minorHAnsi"/>
          <w:b/>
          <w:color w:val="000000"/>
          <w:sz w:val="24"/>
        </w:rPr>
        <w:t>ZOZ MSWiA w Bydgoszczy</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F4110D">
        <w:rPr>
          <w:rFonts w:asciiTheme="minorHAnsi" w:hAnsiTheme="minorHAnsi"/>
          <w:color w:val="000000"/>
          <w:sz w:val="24"/>
        </w:rPr>
        <w:t>Zamawiający określa wymagania dotyczące postępowania sanitarnego w poszczególnych kategoriach pomieszczeń, zgodnie z załączoną tabelą „Wymagania dotyczące postępowania sanitarnego w poszczególnych komórkach organizacyjnych SP</w:t>
      </w:r>
      <w:r w:rsidR="002C09DA">
        <w:rPr>
          <w:rFonts w:asciiTheme="minorHAnsi" w:hAnsiTheme="minorHAnsi"/>
          <w:color w:val="000000"/>
          <w:sz w:val="24"/>
        </w:rPr>
        <w:t xml:space="preserve"> </w:t>
      </w:r>
      <w:r w:rsidRPr="00F4110D">
        <w:rPr>
          <w:rFonts w:asciiTheme="minorHAnsi" w:hAnsiTheme="minorHAnsi"/>
          <w:color w:val="000000"/>
          <w:sz w:val="24"/>
        </w:rPr>
        <w:t>WZOZ MSWiA w Bydgoszczy” – załącznik nr 5 do SIWZ.</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Wszelkie procesy dotyczące utrzymania czystości i dezynfekcji przeprowadzane będą przy użyciu sprzętu i preparatów dopuszczonych do obrotu i użycia w placówkach ochrony zdrowia na terenie RP, posiadających w okresie wykonywania usługi wymaganą dokumentację (np. Karty Charakterystyki Substancji Niebezpiecznych).</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Preparaty dezynfekcyjne muszą być stosowane w stężeniach zapewniających skuteczną inaktywację drobnoustrojów chorobotwórczych (z uwzględnieniem obciążenia materiałem biologicznym) – wykaz stanowi załącznik nr 4 do SIWZ</w:t>
      </w:r>
      <w:r w:rsidR="002C09DA">
        <w:rPr>
          <w:rFonts w:asciiTheme="minorHAnsi" w:hAnsiTheme="minorHAnsi"/>
          <w:color w:val="000000"/>
          <w:sz w:val="24"/>
        </w:rPr>
        <w:t>.</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Do realizacji przedmiotu zamówienia może być dopuszczony wyłącznie personel przeszkolony w zakresie technik i metod pracy, stosowanych preparatów, oraz biologicznego i chemicznego bezpieczeństwa pracy.</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lastRenderedPageBreak/>
        <w:t xml:space="preserve">Personel jest zobowiązany do przestrzegania procedur obowiązujących na terenie </w:t>
      </w:r>
      <w:r w:rsidR="002C09DA">
        <w:rPr>
          <w:rFonts w:asciiTheme="minorHAnsi" w:hAnsiTheme="minorHAnsi"/>
          <w:color w:val="000000"/>
          <w:sz w:val="24"/>
        </w:rPr>
        <w:t>SP W</w:t>
      </w:r>
      <w:r w:rsidRPr="002C09DA">
        <w:rPr>
          <w:rFonts w:asciiTheme="minorHAnsi" w:hAnsiTheme="minorHAnsi"/>
          <w:color w:val="000000"/>
          <w:sz w:val="24"/>
        </w:rPr>
        <w:t>ZOZ MSWiA w Bydgoszczy.</w:t>
      </w:r>
    </w:p>
    <w:p w:rsidR="00F4110D"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Mycie i dezynfekcja pomieszczeń odbywać się będą w następującej kolejności:</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 xml:space="preserve">powierzchnie </w:t>
      </w:r>
      <w:proofErr w:type="spellStart"/>
      <w:r w:rsidRPr="00F4110D">
        <w:rPr>
          <w:rFonts w:asciiTheme="minorHAnsi" w:hAnsiTheme="minorHAnsi"/>
          <w:color w:val="000000"/>
          <w:sz w:val="24"/>
        </w:rPr>
        <w:t>nadpodłogowe</w:t>
      </w:r>
      <w:proofErr w:type="spellEnd"/>
      <w:r w:rsidRPr="00F4110D">
        <w:rPr>
          <w:rFonts w:asciiTheme="minorHAnsi" w:hAnsiTheme="minorHAnsi"/>
          <w:color w:val="000000"/>
          <w:sz w:val="24"/>
        </w:rPr>
        <w:t xml:space="preserve"> – nieskażone,</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powierzchnie podłogowe – obrzeża,</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sprzęt medyczny,</w:t>
      </w:r>
    </w:p>
    <w:p w:rsidR="002C09DA"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pozostałe powierzchnie podłogowe.</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Przed przystąpieniem do sprzątania z pomieszczenia należy usunąć odpady, brudną bieliznę, przedmioty zanieczyszczone. Transport odpadów, bielizny i innych przedmiotów stanowiących zagrożenie epidemiologiczne odbywać się będzie zgodnie z zasadami profilaktyki epidemiologicznej i obowiązującymi procedurami.</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Po przeprowadzeniu dezynfekcji powierzchnie należy pozostawić wilgotne na czas zapewniający efekt biobójczy (zgodnie z zaleceniami producenta).</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Ciągi komunikacyjne myte są w dwóch częściach – najpierw np. część prawa, a po jej wyschnięciu część lewa, co chroni przed możliwością poślizgnięcia się na mokrej powierzchni. Należy stosować tablice ostrzegające przed niebezpieczeństwem poślizgnięcia. Po przeprowadzeniu mycia powierzchni podłogowych pomieszczenie może być udostępnione, gdy powierzchnie są suche i bezpieczne dla użytkowników.</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 przypadku zanieczyszczenia powierzchni krwią lub innym materiałem biologicznym, należy zapewnić skuteczną inaktywację drobnoustrojów chorobotwórczych poprzez dobór właściwego preparatu, przestrzeganie wymaganego czasu działania preparatu, stosując się do zasad bezpieczeństwa i higieny pracy. Każdy wózek do sprzątania musi być wyposażony w odpowiedni preparat do miejscowej inaktywacji zanieczyszczeń biologicznych.</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Do czyszczenia, mycia i konserwacji należy używać preparatów zalecanych do odpowiednich powierzchni.</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Substancje myjące i dezynfekujące powinny być kompatybilne, dobrane w sposób uniemożliwiające powstanie tzw. błędu mydlanego.</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 xml:space="preserve">Sprzęt używany do sprzątania powinien być utrzymywany w należytej czystości. Wymagane jest stosowanie wózków wyposażonych w pokrywy na worki/pojemniki do gromadzenia odpadów oraz zamknięty system przechowywania </w:t>
      </w:r>
      <w:proofErr w:type="spellStart"/>
      <w:r w:rsidRPr="002C09DA">
        <w:rPr>
          <w:rFonts w:asciiTheme="minorHAnsi" w:hAnsiTheme="minorHAnsi"/>
          <w:color w:val="000000"/>
          <w:sz w:val="24"/>
        </w:rPr>
        <w:t>mopów</w:t>
      </w:r>
      <w:proofErr w:type="spellEnd"/>
      <w:r w:rsidRPr="002C09DA">
        <w:rPr>
          <w:rFonts w:asciiTheme="minorHAnsi" w:hAnsiTheme="minorHAnsi"/>
          <w:color w:val="000000"/>
          <w:sz w:val="24"/>
        </w:rPr>
        <w:t xml:space="preserve"> (np. szuflady/kuwety z pokrywą na </w:t>
      </w:r>
      <w:proofErr w:type="spellStart"/>
      <w:r w:rsidRPr="002C09DA">
        <w:rPr>
          <w:rFonts w:asciiTheme="minorHAnsi" w:hAnsiTheme="minorHAnsi"/>
          <w:color w:val="000000"/>
          <w:sz w:val="24"/>
        </w:rPr>
        <w:t>mopy</w:t>
      </w:r>
      <w:proofErr w:type="spellEnd"/>
      <w:r w:rsidRPr="002C09DA">
        <w:rPr>
          <w:rFonts w:asciiTheme="minorHAnsi" w:hAnsiTheme="minorHAnsi"/>
          <w:color w:val="000000"/>
          <w:sz w:val="24"/>
        </w:rPr>
        <w:t xml:space="preserve"> ze środkiem dezynfekcyjnym). </w:t>
      </w:r>
      <w:proofErr w:type="spellStart"/>
      <w:r w:rsidRPr="002C09DA">
        <w:rPr>
          <w:rFonts w:asciiTheme="minorHAnsi" w:hAnsiTheme="minorHAnsi"/>
          <w:color w:val="000000"/>
          <w:sz w:val="24"/>
        </w:rPr>
        <w:t>Mopy</w:t>
      </w:r>
      <w:proofErr w:type="spellEnd"/>
      <w:r w:rsidRPr="002C09DA">
        <w:rPr>
          <w:rFonts w:asciiTheme="minorHAnsi" w:hAnsiTheme="minorHAnsi"/>
          <w:color w:val="000000"/>
          <w:sz w:val="24"/>
        </w:rPr>
        <w:t xml:space="preserve"> używane do mycia i dezynfekcji należy poddawać procesowi prania dezynfekcyjnego. Do mycia i wycierania należy stosować jednorazowe  ściereczki przeznaczone do użytku w placówkach ochrony zdrowia.</w:t>
      </w:r>
    </w:p>
    <w:p w:rsidR="00F4110D" w:rsidRP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Wszystkie pojemniki zawierające preparaty do mycia i dezynfekcji muszą być opisane w następujący sposób:</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nazwa preparatu</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stężenie roztworu</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data i godzina przygotowania roztworu roboczego</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podpis osoby przygotowującej</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 xml:space="preserve">Pracownicy utrzymujący czystość w pomieszczeniach bloku operacyjnego muszą być przeszkoleni w zakresie przestrzegania norm </w:t>
      </w:r>
      <w:proofErr w:type="spellStart"/>
      <w:r w:rsidRPr="00F4110D">
        <w:rPr>
          <w:rFonts w:asciiTheme="minorHAnsi" w:hAnsiTheme="minorHAnsi"/>
          <w:color w:val="000000"/>
          <w:sz w:val="24"/>
        </w:rPr>
        <w:t>higieniczno</w:t>
      </w:r>
      <w:proofErr w:type="spellEnd"/>
      <w:r w:rsidRPr="00F4110D">
        <w:rPr>
          <w:rFonts w:asciiTheme="minorHAnsi" w:hAnsiTheme="minorHAnsi"/>
          <w:color w:val="000000"/>
          <w:sz w:val="24"/>
        </w:rPr>
        <w:t xml:space="preserve"> –sanitarnych i obowiązujących tam zasad profilaktyki epidemiologicznej.</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Do dezynfekcji pomieszczeń na bloku operacyjnym należy stosować właściwie dobrane preparaty (ocena zagrożenia, spektrum działania, stężenie, czas).</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lastRenderedPageBreak/>
        <w:t xml:space="preserve">Zamawiający zastrzega sobie, ze nie będą stosowane środki dezynfekcyjne zawierające formaldehyd, glioksal i aldehyd </w:t>
      </w:r>
      <w:proofErr w:type="spellStart"/>
      <w:r w:rsidRPr="00F4110D">
        <w:rPr>
          <w:rFonts w:asciiTheme="minorHAnsi" w:hAnsiTheme="minorHAnsi"/>
          <w:color w:val="000000"/>
          <w:sz w:val="24"/>
        </w:rPr>
        <w:t>glutarowy</w:t>
      </w:r>
      <w:proofErr w:type="spellEnd"/>
      <w:r w:rsidRPr="00F4110D">
        <w:rPr>
          <w:rFonts w:asciiTheme="minorHAnsi" w:hAnsiTheme="minorHAnsi"/>
          <w:color w:val="000000"/>
          <w:sz w:val="24"/>
        </w:rPr>
        <w:t>, a środki zawierające związki chloru mogą być używane wyłącznie do dezynfekcji urządzeń sanitarnych w łazienkach, toaletach i brudownikach oraz powierzchni zanieczyszczonych substancją organiczną.</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 obecności pacjentów i personelu nie wolno stosować preparatów sklasyfikowanych jako uczulające, szkodliwe i drażniące w następstwie narażenia drogą oddechową. Środki dezynfekcyjne i myjące nie mogą posiadać intensywnego, nieprzyjemnego  zapachu, nie mogą wywoływać podrażnień, alergii.</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Wszelkie uszkodzenia braki, nieprawidłowości należy zgłaszać kierownictwu jednostki.</w:t>
      </w:r>
    </w:p>
    <w:p w:rsidR="00F4110D" w:rsidRPr="00F4110D" w:rsidRDefault="00F4110D" w:rsidP="00F4110D">
      <w:pPr>
        <w:pStyle w:val="Textbody"/>
        <w:spacing w:after="0"/>
        <w:rPr>
          <w:rFonts w:asciiTheme="minorHAnsi" w:hAnsiTheme="minorHAnsi"/>
          <w:color w:val="000000"/>
          <w:sz w:val="24"/>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IV. Postępowanie w przypadku konieczności wprowadzenia reżimu sanitarnego.</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podłóg co 6 godzin i wg. potrzeb.</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baterii, umywalek, zlewów, klamek – co 2 godziny.</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ram łóżka, zewnętrznych powierzchni szafek trzyłóżkowych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podajników i dozowników – 2 x dziennie. Mycie i dezynfekcja wewnątrz przed każdym uzupełnieniem.</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Opróżnianie, mycie i dezynfekcja pojemników na odpady, brudną bieliznę. Wymiana wkładów wg. potrzeb.</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grzejników i parapetów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Dezynfekcja wyłączników światła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osłon oświetleniowych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przeszkleń – 2 x dziennie.</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10.Mycie i dezynfekcja ssaków – 2 x dziennie i wg. potrzeb.</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11. Zabezpieczenie jednorazowej odzieży ochronnej dla personelu sprzątającego.</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12.Wszystkie działania muszą być udokumentowane.</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V. Zadania dodatkowe</w:t>
      </w:r>
    </w:p>
    <w:p w:rsidR="00F4110D" w:rsidRPr="00F4110D" w:rsidRDefault="00F4110D" w:rsidP="00F4110D">
      <w:pPr>
        <w:pStyle w:val="Standard"/>
        <w:tabs>
          <w:tab w:val="left" w:pos="360"/>
        </w:tabs>
        <w:rPr>
          <w:rFonts w:asciiTheme="minorHAnsi" w:hAnsiTheme="minorHAnsi"/>
          <w:b/>
          <w:color w:val="000000"/>
          <w:sz w:val="24"/>
        </w:rPr>
      </w:pPr>
    </w:p>
    <w:p w:rsidR="00F4110D" w:rsidRPr="00F4110D" w:rsidRDefault="00F4110D" w:rsidP="00F4110D">
      <w:pPr>
        <w:pStyle w:val="Standard"/>
        <w:rPr>
          <w:rFonts w:asciiTheme="minorHAnsi" w:hAnsiTheme="minorHAnsi"/>
          <w:b/>
          <w:color w:val="000000"/>
          <w:sz w:val="24"/>
        </w:rPr>
      </w:pPr>
      <w:r w:rsidRPr="00F4110D">
        <w:rPr>
          <w:rFonts w:asciiTheme="minorHAnsi" w:hAnsiTheme="minorHAnsi"/>
          <w:b/>
          <w:color w:val="000000"/>
          <w:sz w:val="24"/>
        </w:rPr>
        <w:t>A. Oddziały szpitalne</w:t>
      </w:r>
    </w:p>
    <w:p w:rsidR="00F4110D" w:rsidRPr="00F4110D" w:rsidRDefault="00F4110D" w:rsidP="00632E48">
      <w:pPr>
        <w:pStyle w:val="Standard"/>
        <w:numPr>
          <w:ilvl w:val="3"/>
          <w:numId w:val="62"/>
        </w:numPr>
        <w:ind w:left="426"/>
        <w:jc w:val="both"/>
        <w:rPr>
          <w:rFonts w:asciiTheme="minorHAnsi" w:hAnsiTheme="minorHAnsi"/>
          <w:color w:val="000000"/>
          <w:sz w:val="24"/>
        </w:rPr>
      </w:pPr>
      <w:r w:rsidRPr="00F4110D">
        <w:rPr>
          <w:rFonts w:asciiTheme="minorHAnsi" w:hAnsiTheme="minorHAnsi"/>
          <w:color w:val="000000"/>
          <w:sz w:val="24"/>
        </w:rPr>
        <w:t>Pomoc przy transporcie chorych na badania, zabiegi .</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transporcie pobieranych z magazynu (Apteki Szpitalnej) towarów i materiałów dla oddziałów.</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toalecie pacjenta.</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Dystrybucji posiłków pod nadzorem  personelu medycznego.</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zmianie pościeli.</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Wynoszenie, opróżnianie, mycie i dezynfekcja naczyń z wydalinami, obsługa maceratorów.</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myciu i transporcie zwłok.</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Realizacja transportu wewnętrznego – odpadów komunalnych, medycznych, bielizny czystej i brudnej.</w:t>
      </w:r>
    </w:p>
    <w:p w:rsidR="00F4110D" w:rsidRPr="00F4110D" w:rsidRDefault="00F4110D" w:rsidP="00632E48">
      <w:pPr>
        <w:pStyle w:val="Standard"/>
        <w:widowControl w:val="0"/>
        <w:numPr>
          <w:ilvl w:val="3"/>
          <w:numId w:val="62"/>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Przygotowanie wózków i odbiór posiłków.- z punktu dystrybucji posiłków szpitala.</w:t>
      </w:r>
    </w:p>
    <w:p w:rsidR="00F4110D" w:rsidRPr="00F4110D" w:rsidRDefault="00F4110D" w:rsidP="00632E48">
      <w:pPr>
        <w:pStyle w:val="Standard"/>
        <w:widowControl w:val="0"/>
        <w:numPr>
          <w:ilvl w:val="3"/>
          <w:numId w:val="62"/>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Zbieranie, mycie, wyparzanie naczyń po posiłkach.</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Gospodarka bielizną na oddziale – prowadzenie szczegółowego rejestru.</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Prowadzenie magazynu czystej bielizny i prowadzenie stosownej, w tym zakresie, dokumentacji.</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Dekontaminacja łóżek, wózków i innego sprzętu w wyznaczonych pomieszczeniach</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lastRenderedPageBreak/>
        <w:t>mycie i dezynfekcja lodówek z żywnością pacjentów oraz próbkami żywności w punkcie dystrybucji posiłków</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jc w:val="both"/>
        <w:rPr>
          <w:rFonts w:asciiTheme="minorHAnsi" w:hAnsiTheme="minorHAnsi"/>
          <w:b/>
          <w:color w:val="000000"/>
          <w:sz w:val="24"/>
        </w:rPr>
      </w:pPr>
      <w:r w:rsidRPr="00F4110D">
        <w:rPr>
          <w:rFonts w:asciiTheme="minorHAnsi" w:hAnsiTheme="minorHAnsi"/>
          <w:b/>
          <w:color w:val="000000"/>
          <w:sz w:val="24"/>
        </w:rPr>
        <w:t>B. Blok operacyjny.</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Przygotowanie Sal operacyjnej do zabiegu.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przy przemieszczaniu pacjenta przed i po zabiegu.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w transporcie aparatury medycznej, płynów, opatrunków.</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Realizacja transportu wewnętrznego – odpady.</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Gospodarka bielizną – prowadzenie szczegółowego rejestru.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Mycie i dezynfekcja obuwia operacyjnego.</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jc w:val="both"/>
        <w:rPr>
          <w:rFonts w:asciiTheme="minorHAnsi" w:hAnsiTheme="minorHAnsi"/>
          <w:sz w:val="24"/>
        </w:rPr>
      </w:pPr>
      <w:r w:rsidRPr="00F4110D">
        <w:rPr>
          <w:rFonts w:asciiTheme="minorHAnsi" w:hAnsiTheme="minorHAnsi"/>
          <w:b/>
          <w:sz w:val="24"/>
        </w:rPr>
        <w:t>C. Pracownik Nocny</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Prace interwencyjne na terenie całego obiektu.</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 xml:space="preserve">Utrzymanie w czystości w godzinach nocnych w Izbie Przyjęć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Pomoc przy transporcie chorych na badania, zabiegi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 xml:space="preserve">Pomoc przy zamawianiu posiłków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Wynoszenie, opróżnianie, mycie i dezynfekcja naczyń z wydalinami, obsługa maceratorów.</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Pomoc przy myciu i transporcie zwłok.</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Mycie i dezynfekcja pomieszczenia do przechowywania zwłok</w:t>
      </w:r>
    </w:p>
    <w:p w:rsidR="00F4110D" w:rsidRPr="004B2898" w:rsidRDefault="00F4110D" w:rsidP="00632E48">
      <w:pPr>
        <w:pStyle w:val="Akapitzlist"/>
        <w:numPr>
          <w:ilvl w:val="0"/>
          <w:numId w:val="63"/>
        </w:numPr>
        <w:ind w:left="426"/>
        <w:jc w:val="both"/>
        <w:rPr>
          <w:rFonts w:asciiTheme="minorHAnsi" w:hAnsiTheme="minorHAnsi"/>
          <w:sz w:val="24"/>
          <w:szCs w:val="24"/>
        </w:rPr>
      </w:pPr>
      <w:r w:rsidRPr="004B2898">
        <w:rPr>
          <w:rFonts w:asciiTheme="minorHAnsi" w:hAnsiTheme="minorHAnsi"/>
          <w:sz w:val="24"/>
          <w:szCs w:val="24"/>
        </w:rPr>
        <w:t>Mycie i dezynfekcja wind transportowych i osobowych</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Mycie korytarzy ogólnodostępnych, ciągów komunikac</w:t>
      </w:r>
      <w:r w:rsidR="004B2898">
        <w:rPr>
          <w:rFonts w:asciiTheme="minorHAnsi" w:hAnsiTheme="minorHAnsi"/>
          <w:sz w:val="24"/>
        </w:rPr>
        <w:t>yjnych,, schodów zewnętrznych (</w:t>
      </w:r>
      <w:r w:rsidRPr="00F4110D">
        <w:rPr>
          <w:rFonts w:asciiTheme="minorHAnsi" w:hAnsiTheme="minorHAnsi"/>
          <w:sz w:val="24"/>
        </w:rPr>
        <w:t>w okresie zimowym odśnieżanie)</w:t>
      </w:r>
    </w:p>
    <w:p w:rsidR="00F4110D" w:rsidRDefault="00F4110D" w:rsidP="00F4110D">
      <w:pPr>
        <w:jc w:val="center"/>
        <w:rPr>
          <w:rFonts w:asciiTheme="minorHAnsi" w:hAnsiTheme="minorHAnsi"/>
          <w:sz w:val="22"/>
          <w:szCs w:val="22"/>
        </w:rPr>
      </w:pPr>
    </w:p>
    <w:p w:rsidR="004B2898" w:rsidRDefault="004B2898" w:rsidP="00F4110D">
      <w:pPr>
        <w:jc w:val="center"/>
        <w:rPr>
          <w:rFonts w:asciiTheme="minorHAnsi" w:hAnsiTheme="minorHAnsi"/>
          <w:sz w:val="22"/>
          <w:szCs w:val="22"/>
        </w:rPr>
        <w:sectPr w:rsidR="004B2898" w:rsidSect="00F4110D">
          <w:footnotePr>
            <w:pos w:val="beneathText"/>
          </w:footnotePr>
          <w:pgSz w:w="11905" w:h="16837"/>
          <w:pgMar w:top="1417" w:right="1417" w:bottom="1417" w:left="1417" w:header="709" w:footer="709" w:gutter="0"/>
          <w:cols w:space="708"/>
          <w:titlePg/>
          <w:docGrid w:linePitch="360"/>
        </w:sectPr>
      </w:pPr>
    </w:p>
    <w:p w:rsidR="004B2898" w:rsidRPr="004B2898" w:rsidRDefault="00764E58" w:rsidP="004B2898">
      <w:pPr>
        <w:pStyle w:val="Nagwek2"/>
        <w:tabs>
          <w:tab w:val="right" w:pos="9071"/>
        </w:tabs>
        <w:rPr>
          <w:rFonts w:asciiTheme="minorHAnsi" w:hAnsiTheme="minorHAnsi"/>
          <w:bCs/>
          <w:i w:val="0"/>
          <w:iCs/>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4B2898" w:rsidRPr="004B2898">
        <w:rPr>
          <w:rFonts w:asciiTheme="minorHAnsi" w:hAnsiTheme="minorHAnsi"/>
          <w:i w:val="0"/>
          <w:szCs w:val="24"/>
        </w:rPr>
        <w:tab/>
      </w:r>
      <w:r w:rsidR="004B2898" w:rsidRPr="004B2898">
        <w:rPr>
          <w:rFonts w:asciiTheme="minorHAnsi" w:hAnsiTheme="minorHAnsi"/>
          <w:bCs/>
          <w:i w:val="0"/>
          <w:szCs w:val="24"/>
        </w:rPr>
        <w:t xml:space="preserve">załącznik nr 2 do </w:t>
      </w:r>
      <w:proofErr w:type="spellStart"/>
      <w:r w:rsidR="004B2898" w:rsidRPr="004B2898">
        <w:rPr>
          <w:rFonts w:asciiTheme="minorHAnsi" w:hAnsiTheme="minorHAnsi"/>
          <w:bCs/>
          <w:i w:val="0"/>
          <w:szCs w:val="24"/>
        </w:rPr>
        <w:t>siwz</w:t>
      </w:r>
      <w:proofErr w:type="spellEnd"/>
    </w:p>
    <w:p w:rsidR="004B2898" w:rsidRPr="004B2898" w:rsidRDefault="004B2898" w:rsidP="004B2898">
      <w:pPr>
        <w:jc w:val="both"/>
        <w:rPr>
          <w:rFonts w:asciiTheme="minorHAnsi" w:hAnsiTheme="minorHAnsi" w:cs="Tahoma"/>
          <w:sz w:val="28"/>
          <w:szCs w:val="28"/>
        </w:rPr>
      </w:pPr>
    </w:p>
    <w:p w:rsidR="004B2898" w:rsidRPr="004B2898" w:rsidRDefault="004B2898" w:rsidP="004B2898">
      <w:pPr>
        <w:jc w:val="center"/>
        <w:rPr>
          <w:rFonts w:asciiTheme="minorHAnsi" w:hAnsiTheme="minorHAnsi"/>
          <w:b/>
          <w:sz w:val="24"/>
          <w:szCs w:val="24"/>
        </w:rPr>
      </w:pPr>
      <w:r w:rsidRPr="004B2898">
        <w:rPr>
          <w:rFonts w:asciiTheme="minorHAnsi" w:hAnsiTheme="minorHAnsi"/>
          <w:b/>
          <w:sz w:val="24"/>
          <w:szCs w:val="24"/>
        </w:rPr>
        <w:t>WYMAGANA LICZBA PERSONELU – SYSTEM PRACY</w:t>
      </w:r>
    </w:p>
    <w:p w:rsidR="004B2898" w:rsidRPr="004B2898" w:rsidRDefault="004B2898" w:rsidP="004B2898">
      <w:pPr>
        <w:ind w:left="360"/>
        <w:jc w:val="both"/>
        <w:rPr>
          <w:rFonts w:asciiTheme="minorHAnsi" w:hAnsiTheme="minorHAnsi"/>
        </w:rPr>
      </w:pPr>
    </w:p>
    <w:p w:rsidR="004B2898" w:rsidRPr="004B2898" w:rsidRDefault="004B2898" w:rsidP="004B2898">
      <w:pPr>
        <w:pStyle w:val="Standard"/>
        <w:ind w:left="360"/>
        <w:jc w:val="both"/>
        <w:rPr>
          <w:rFonts w:asciiTheme="minorHAnsi" w:hAnsiTheme="minorHAnsi"/>
          <w:szCs w:val="20"/>
        </w:rPr>
      </w:pPr>
    </w:p>
    <w:tbl>
      <w:tblPr>
        <w:tblW w:w="9061" w:type="dxa"/>
        <w:tblCellMar>
          <w:left w:w="10" w:type="dxa"/>
          <w:right w:w="10" w:type="dxa"/>
        </w:tblCellMar>
        <w:tblLook w:val="0000" w:firstRow="0" w:lastRow="0" w:firstColumn="0" w:lastColumn="0" w:noHBand="0" w:noVBand="0"/>
      </w:tblPr>
      <w:tblGrid>
        <w:gridCol w:w="3066"/>
        <w:gridCol w:w="1398"/>
        <w:gridCol w:w="4597"/>
      </w:tblGrid>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Miejsce</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Dni pracy</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Ilość osób – godziny pracy</w:t>
            </w: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Pracownik Nadzoru</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(07.00 – 15.00)</w:t>
            </w: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Dyrekcja, pomieszczenia administracyjne, Przychodnia, PZP, Magazyn sprzętu medycznego, Apteka szpitalna, Archiwum, Zakład Rehabilitacji i Medycyny Fizykalnej, gospodarka bielizną</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230FB2" w:rsidP="005376BC">
            <w:pPr>
              <w:snapToGrid w:val="0"/>
              <w:rPr>
                <w:rFonts w:asciiTheme="minorHAnsi" w:hAnsiTheme="minorHAnsi"/>
              </w:rPr>
            </w:pPr>
            <w:r>
              <w:rPr>
                <w:rFonts w:asciiTheme="minorHAnsi" w:hAnsiTheme="minorHAnsi"/>
              </w:rPr>
              <w:t xml:space="preserve">3 osoby  (6.00-14.00) + </w:t>
            </w:r>
            <w:r w:rsidR="004B2898" w:rsidRPr="004B2898">
              <w:rPr>
                <w:rFonts w:asciiTheme="minorHAnsi" w:hAnsiTheme="minorHAnsi"/>
              </w:rPr>
              <w:t>3osoby (14.00-21.00)</w:t>
            </w: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Centralny punkt dystrybucji posiłków</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 obstawienie dystrybucji posiłków na odcinku  neurologicznym</w:t>
            </w:r>
          </w:p>
        </w:tc>
      </w:tr>
      <w:tr w:rsidR="004B2898" w:rsidRPr="004B2898" w:rsidTr="005376BC">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Transport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( 5.00-8.00 i 16.00-18.00)</w:t>
            </w:r>
          </w:p>
        </w:tc>
      </w:tr>
      <w:tr w:rsidR="004B2898" w:rsidRPr="004B2898" w:rsidTr="005376BC">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SPW ZOZ  MSWiA</w:t>
            </w:r>
          </w:p>
          <w:p w:rsidR="004B2898" w:rsidRPr="004B2898" w:rsidRDefault="004B2898" w:rsidP="005376BC">
            <w:pPr>
              <w:snapToGrid w:val="0"/>
              <w:rPr>
                <w:rFonts w:asciiTheme="minorHAnsi" w:hAnsiTheme="minorHAnsi"/>
              </w:rPr>
            </w:pPr>
            <w:r w:rsidRPr="004B2898">
              <w:rPr>
                <w:rFonts w:asciiTheme="minorHAnsi" w:hAnsiTheme="minorHAnsi"/>
              </w:rPr>
              <w:t>Pracownik nocny</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(19.00-07.00)</w:t>
            </w:r>
          </w:p>
        </w:tc>
      </w:tr>
    </w:tbl>
    <w:p w:rsidR="004B2898" w:rsidRPr="004B2898" w:rsidRDefault="004B2898" w:rsidP="004B2898">
      <w:pPr>
        <w:jc w:val="both"/>
        <w:rPr>
          <w:rFonts w:asciiTheme="minorHAnsi" w:hAnsiTheme="minorHAnsi"/>
        </w:rPr>
      </w:pPr>
    </w:p>
    <w:p w:rsidR="004B2898" w:rsidRPr="004B2898" w:rsidRDefault="004B2898" w:rsidP="004B2898">
      <w:pPr>
        <w:jc w:val="both"/>
        <w:rPr>
          <w:rFonts w:asciiTheme="minorHAnsi" w:hAnsiTheme="minorHAnsi"/>
        </w:rPr>
      </w:pPr>
    </w:p>
    <w:p w:rsidR="004B2898" w:rsidRPr="004B2898" w:rsidRDefault="004B2898" w:rsidP="004B2898">
      <w:pPr>
        <w:ind w:left="360"/>
        <w:jc w:val="both"/>
        <w:rPr>
          <w:rFonts w:asciiTheme="minorHAnsi" w:hAnsiTheme="minorHAnsi"/>
        </w:rPr>
      </w:pPr>
      <w:r w:rsidRPr="004B2898">
        <w:rPr>
          <w:rFonts w:asciiTheme="minorHAnsi" w:hAnsiTheme="minorHAnsi"/>
        </w:rPr>
        <w:t>Szpital - całodobowo</w:t>
      </w:r>
    </w:p>
    <w:p w:rsidR="004B2898" w:rsidRPr="004B2898" w:rsidRDefault="004B2898" w:rsidP="004B2898">
      <w:pPr>
        <w:jc w:val="both"/>
        <w:rPr>
          <w:rFonts w:asciiTheme="minorHAnsi" w:hAnsiTheme="minorHAnsi"/>
        </w:rPr>
      </w:pPr>
    </w:p>
    <w:tbl>
      <w:tblPr>
        <w:tblW w:w="9072" w:type="dxa"/>
        <w:tblInd w:w="108" w:type="dxa"/>
        <w:tblLayout w:type="fixed"/>
        <w:tblCellMar>
          <w:left w:w="10" w:type="dxa"/>
          <w:right w:w="10" w:type="dxa"/>
        </w:tblCellMar>
        <w:tblLook w:val="0000" w:firstRow="0" w:lastRow="0" w:firstColumn="0" w:lastColumn="0" w:noHBand="0" w:noVBand="0"/>
      </w:tblPr>
      <w:tblGrid>
        <w:gridCol w:w="2039"/>
        <w:gridCol w:w="2014"/>
        <w:gridCol w:w="2501"/>
        <w:gridCol w:w="2518"/>
      </w:tblGrid>
      <w:tr w:rsidR="004B2898" w:rsidRPr="004B2898" w:rsidTr="005376BC">
        <w:tc>
          <w:tcPr>
            <w:tcW w:w="20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Miejsce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Dni pracy</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Ilość osób – godziny pracy</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Kuchnia</w:t>
            </w:r>
          </w:p>
          <w:p w:rsidR="004B2898" w:rsidRPr="004B2898" w:rsidRDefault="004B2898" w:rsidP="005376BC">
            <w:pPr>
              <w:snapToGrid w:val="0"/>
              <w:jc w:val="center"/>
              <w:rPr>
                <w:rFonts w:asciiTheme="minorHAnsi" w:hAnsiTheme="minorHAnsi"/>
                <w:b/>
              </w:rPr>
            </w:pPr>
            <w:r w:rsidRPr="004B2898">
              <w:rPr>
                <w:rFonts w:asciiTheme="minorHAnsi" w:hAnsiTheme="minorHAnsi"/>
                <w:b/>
              </w:rPr>
              <w:t>oddziałowa</w:t>
            </w:r>
          </w:p>
        </w:tc>
      </w:tr>
      <w:tr w:rsidR="004B2898" w:rsidRPr="004B2898" w:rsidTr="005376BC">
        <w:trPr>
          <w:trHeight w:val="1169"/>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Oddział kardiologiczny z pododdziałem chorób wewnętrznych</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szpitalnych -27</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 1 osoba (7.00-19.00) </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Obstawienie oddziałów na 3 piętrze (kardiologia, geriatria, chirurgia )</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Obstawienie oddziałów na 3 piętrze (kardiologia, geriatria, chirurgia )</w:t>
            </w:r>
          </w:p>
        </w:tc>
      </w:tr>
      <w:tr w:rsidR="004B2898" w:rsidRPr="004B2898" w:rsidTr="005376BC">
        <w:trPr>
          <w:trHeight w:val="1576"/>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714"/>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Oddział neurologii i rehabilitacji neurologicznej</w:t>
            </w:r>
          </w:p>
          <w:p w:rsidR="004B2898" w:rsidRPr="004B2898" w:rsidRDefault="004B2898" w:rsidP="005376BC">
            <w:pPr>
              <w:rPr>
                <w:rFonts w:asciiTheme="minorHAnsi" w:hAnsiTheme="minorHAnsi"/>
              </w:rPr>
            </w:pPr>
            <w:r w:rsidRPr="004B2898">
              <w:rPr>
                <w:rFonts w:asciiTheme="minorHAnsi" w:hAnsiTheme="minorHAnsi"/>
              </w:rPr>
              <w:t>Oddział udarowy</w:t>
            </w:r>
          </w:p>
          <w:p w:rsidR="004B2898" w:rsidRPr="004B2898" w:rsidRDefault="004B2898" w:rsidP="005376BC">
            <w:pPr>
              <w:rPr>
                <w:rFonts w:asciiTheme="minorHAnsi" w:hAnsiTheme="minorHAnsi"/>
              </w:rPr>
            </w:pPr>
            <w:r w:rsidRPr="004B2898">
              <w:rPr>
                <w:rFonts w:asciiTheme="minorHAnsi" w:hAnsiTheme="minorHAnsi"/>
              </w:rPr>
              <w:t>Liczba łóżek szpitalnych - 28</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94"/>
        </w:trPr>
        <w:tc>
          <w:tcPr>
            <w:tcW w:w="203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Oddział chirurgii z pododdziałami</w:t>
            </w:r>
          </w:p>
          <w:p w:rsidR="004B2898" w:rsidRPr="004B2898" w:rsidRDefault="004B2898" w:rsidP="005376BC">
            <w:pPr>
              <w:rPr>
                <w:rFonts w:asciiTheme="minorHAnsi" w:hAnsiTheme="minorHAnsi"/>
              </w:rPr>
            </w:pPr>
            <w:r w:rsidRPr="004B2898">
              <w:rPr>
                <w:rFonts w:asciiTheme="minorHAnsi" w:hAnsiTheme="minorHAnsi"/>
              </w:rPr>
              <w:t>Liczba łóżek szpitalnych - 23</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Oddział IOM</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szpitalnych - 5</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p w:rsidR="004B2898" w:rsidRPr="004B2898" w:rsidRDefault="004B2898" w:rsidP="005376BC">
            <w:pPr>
              <w:snapToGrid w:val="0"/>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lastRenderedPageBreak/>
              <w:t>Izba Przyjęć</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( 8.00-11.00 </w:t>
            </w:r>
          </w:p>
          <w:p w:rsidR="004B2898" w:rsidRPr="004B2898" w:rsidRDefault="004B2898" w:rsidP="005376BC">
            <w:pPr>
              <w:snapToGrid w:val="0"/>
              <w:rPr>
                <w:rFonts w:asciiTheme="minorHAnsi" w:hAnsiTheme="minorHAnsi"/>
              </w:rPr>
            </w:pPr>
            <w:r w:rsidRPr="004B2898">
              <w:rPr>
                <w:rFonts w:asciiTheme="minorHAnsi" w:hAnsiTheme="minorHAnsi"/>
              </w:rPr>
              <w:t>i 17.00-19.00)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( 8.00-11.00</w:t>
            </w:r>
          </w:p>
          <w:p w:rsidR="004B2898" w:rsidRPr="004B2898" w:rsidRDefault="004B2898" w:rsidP="005376BC">
            <w:pPr>
              <w:snapToGrid w:val="0"/>
              <w:rPr>
                <w:rFonts w:asciiTheme="minorHAnsi" w:hAnsiTheme="minorHAnsi"/>
              </w:rPr>
            </w:pPr>
            <w:r w:rsidRPr="004B2898">
              <w:rPr>
                <w:rFonts w:asciiTheme="minorHAnsi" w:hAnsiTheme="minorHAnsi"/>
              </w:rPr>
              <w:t xml:space="preserve"> i 17.00-19.00)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Blok operacyjny</w:t>
            </w:r>
          </w:p>
          <w:p w:rsidR="004B2898" w:rsidRPr="004B2898" w:rsidRDefault="004B2898" w:rsidP="005376BC">
            <w:pPr>
              <w:snapToGrid w:val="0"/>
              <w:rPr>
                <w:rFonts w:asciiTheme="minorHAnsi" w:hAnsiTheme="minorHAnsi"/>
              </w:rPr>
            </w:pPr>
            <w:r w:rsidRPr="004B2898">
              <w:rPr>
                <w:rFonts w:asciiTheme="minorHAnsi" w:hAnsiTheme="minorHAnsi"/>
              </w:rPr>
              <w:t>3 sale operacyjne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w:t>
            </w:r>
          </w:p>
          <w:p w:rsidR="004B2898" w:rsidRPr="004B2898" w:rsidRDefault="004B2898" w:rsidP="005376BC">
            <w:pPr>
              <w:snapToGrid w:val="0"/>
              <w:rPr>
                <w:rFonts w:asciiTheme="minorHAnsi" w:hAnsiTheme="minorHAnsi"/>
              </w:rPr>
            </w:pPr>
            <w:r w:rsidRPr="004B2898">
              <w:rPr>
                <w:rFonts w:asciiTheme="minorHAnsi" w:hAnsiTheme="minorHAnsi"/>
              </w:rPr>
              <w:t xml:space="preserve"> 1 osoba (6.00 – 13.00)</w:t>
            </w:r>
          </w:p>
          <w:p w:rsidR="004B2898" w:rsidRPr="004B2898" w:rsidRDefault="004B2898" w:rsidP="005376BC">
            <w:pPr>
              <w:snapToGrid w:val="0"/>
              <w:rPr>
                <w:rFonts w:asciiTheme="minorHAnsi" w:hAnsiTheme="minorHAnsi"/>
              </w:rPr>
            </w:pPr>
            <w:r w:rsidRPr="004B2898">
              <w:rPr>
                <w:rFonts w:asciiTheme="minorHAnsi" w:hAnsiTheme="minorHAnsi"/>
              </w:rPr>
              <w:t>1 osoba (13..00-20.00)</w:t>
            </w:r>
          </w:p>
          <w:p w:rsidR="004B2898" w:rsidRPr="004B2898" w:rsidRDefault="004B2898" w:rsidP="005376BC">
            <w:pPr>
              <w:rPr>
                <w:rFonts w:asciiTheme="minorHAnsi" w:hAnsiTheme="minorHAnsi"/>
              </w:rPr>
            </w:pPr>
            <w:r w:rsidRPr="004B2898">
              <w:rPr>
                <w:rFonts w:asciiTheme="minorHAnsi" w:hAnsiTheme="minorHAnsi"/>
              </w:rPr>
              <w:t xml:space="preserve">z możliwością korekty czasowej w razie potrzeby, </w:t>
            </w:r>
          </w:p>
          <w:p w:rsidR="004B2898" w:rsidRPr="004B2898" w:rsidRDefault="004B2898" w:rsidP="005376BC">
            <w:pPr>
              <w:rPr>
                <w:rFonts w:asciiTheme="minorHAnsi" w:hAnsiTheme="minorHAnsi"/>
              </w:rPr>
            </w:pPr>
            <w:r w:rsidRPr="004B2898">
              <w:rPr>
                <w:rFonts w:asciiTheme="minorHAnsi" w:hAnsiTheme="minorHAnsi"/>
              </w:rPr>
              <w:t>w pozostałych godzinach – możliwość skorzystania z personelu położnictwa</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(8.00-9.00) z OIOM</w:t>
            </w:r>
          </w:p>
          <w:p w:rsidR="004B2898" w:rsidRPr="004B2898" w:rsidRDefault="004B2898" w:rsidP="005376BC">
            <w:pPr>
              <w:snapToGrid w:val="0"/>
              <w:rPr>
                <w:rFonts w:asciiTheme="minorHAnsi" w:hAnsiTheme="minorHAnsi"/>
              </w:rPr>
            </w:pPr>
            <w:r w:rsidRPr="004B2898">
              <w:rPr>
                <w:rFonts w:asciiTheme="minorHAnsi" w:hAnsiTheme="minorHAnsi"/>
              </w:rPr>
              <w:t>w pozostałych godzinach – możliwość skorzystania z personelu położnictwa</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8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Oddział położnictwa </w:t>
            </w:r>
          </w:p>
          <w:p w:rsidR="004B2898" w:rsidRPr="004B2898" w:rsidRDefault="004B2898" w:rsidP="005376BC">
            <w:pPr>
              <w:snapToGrid w:val="0"/>
              <w:rPr>
                <w:rFonts w:asciiTheme="minorHAnsi" w:hAnsiTheme="minorHAnsi"/>
              </w:rPr>
            </w:pPr>
            <w:r w:rsidRPr="004B2898">
              <w:rPr>
                <w:rFonts w:asciiTheme="minorHAnsi" w:hAnsiTheme="minorHAnsi"/>
              </w:rPr>
              <w:t>Liczba łóżek - 36</w:t>
            </w:r>
          </w:p>
          <w:p w:rsidR="004B2898" w:rsidRPr="004B2898" w:rsidRDefault="004B2898" w:rsidP="005376BC">
            <w:pPr>
              <w:snapToGrid w:val="0"/>
              <w:rPr>
                <w:rFonts w:asciiTheme="minorHAnsi" w:hAnsiTheme="minorHAnsi"/>
              </w:rPr>
            </w:pPr>
            <w:r w:rsidRPr="004B2898">
              <w:rPr>
                <w:rFonts w:asciiTheme="minorHAnsi" w:hAnsiTheme="minorHAnsi"/>
              </w:rPr>
              <w:t xml:space="preserve">  z </w:t>
            </w:r>
            <w:proofErr w:type="spellStart"/>
            <w:r w:rsidRPr="004B2898">
              <w:rPr>
                <w:rFonts w:asciiTheme="minorHAnsi" w:hAnsiTheme="minorHAnsi"/>
              </w:rPr>
              <w:t>pododziałem</w:t>
            </w:r>
            <w:proofErr w:type="spellEnd"/>
            <w:r w:rsidRPr="004B2898">
              <w:rPr>
                <w:rFonts w:asciiTheme="minorHAnsi" w:hAnsiTheme="minorHAnsi"/>
              </w:rPr>
              <w:t xml:space="preserve"> neonatologii</w:t>
            </w:r>
          </w:p>
          <w:p w:rsidR="004B2898" w:rsidRPr="004B2898" w:rsidRDefault="004B2898" w:rsidP="005376BC">
            <w:pPr>
              <w:rPr>
                <w:rFonts w:asciiTheme="minorHAnsi" w:hAnsiTheme="minorHAnsi"/>
              </w:rPr>
            </w:pPr>
            <w:r w:rsidRPr="004B2898">
              <w:rPr>
                <w:rFonts w:asciiTheme="minorHAnsi" w:hAnsiTheme="minorHAnsi"/>
              </w:rPr>
              <w:t>Liczba łóżek - 33</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1 osoba (19.00-7.00)</w:t>
            </w:r>
          </w:p>
          <w:p w:rsidR="004B2898" w:rsidRPr="004B2898" w:rsidRDefault="004B2898" w:rsidP="005376BC">
            <w:pPr>
              <w:rPr>
                <w:rFonts w:asciiTheme="minorHAnsi" w:hAnsiTheme="minorHAnsi"/>
              </w:rPr>
            </w:pP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rsidTr="005376BC">
        <w:trPr>
          <w:trHeight w:val="10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rsidR="004B2898" w:rsidRPr="004B2898" w:rsidRDefault="004B2898" w:rsidP="005376BC">
            <w:pPr>
              <w:rPr>
                <w:rFonts w:asciiTheme="minorHAnsi" w:hAnsiTheme="minorHAnsi"/>
              </w:rPr>
            </w:pPr>
            <w:r w:rsidRPr="004B2898">
              <w:rPr>
                <w:rFonts w:asciiTheme="minorHAnsi" w:hAnsiTheme="minorHAnsi"/>
              </w:rPr>
              <w:t>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p w:rsidR="004B2898" w:rsidRPr="004B2898" w:rsidRDefault="004B2898" w:rsidP="005376BC">
            <w:pPr>
              <w:snapToGrid w:val="0"/>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1 osoba (19.00-7.00)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Odcinek ginekologii</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- 8</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 xml:space="preserve">z Oddział położnictwa  </w:t>
            </w:r>
          </w:p>
          <w:p w:rsidR="004B2898" w:rsidRPr="004B2898" w:rsidRDefault="004B2898" w:rsidP="005376BC">
            <w:pPr>
              <w:snapToGrid w:val="0"/>
              <w:rPr>
                <w:rFonts w:asciiTheme="minorHAnsi" w:hAnsiTheme="minorHAnsi"/>
              </w:rPr>
            </w:pPr>
            <w:r w:rsidRPr="004B2898">
              <w:rPr>
                <w:rFonts w:asciiTheme="minorHAnsi" w:hAnsiTheme="minorHAnsi"/>
              </w:rPr>
              <w:t xml:space="preserve"> z </w:t>
            </w:r>
            <w:proofErr w:type="spellStart"/>
            <w:r w:rsidRPr="004B2898">
              <w:rPr>
                <w:rFonts w:asciiTheme="minorHAnsi" w:hAnsiTheme="minorHAnsi"/>
              </w:rPr>
              <w:t>pododziałem</w:t>
            </w:r>
            <w:proofErr w:type="spellEnd"/>
            <w:r w:rsidRPr="004B2898">
              <w:rPr>
                <w:rFonts w:asciiTheme="minorHAnsi" w:hAnsiTheme="minorHAnsi"/>
              </w:rPr>
              <w:t xml:space="preserve"> neonatologii</w:t>
            </w:r>
          </w:p>
          <w:p w:rsidR="004B2898" w:rsidRPr="004B2898" w:rsidRDefault="004B2898" w:rsidP="005376BC">
            <w:pPr>
              <w:snapToGrid w:val="0"/>
              <w:rPr>
                <w:rFonts w:asciiTheme="minorHAnsi" w:hAnsiTheme="minorHAnsi"/>
              </w:rPr>
            </w:pPr>
          </w:p>
        </w:tc>
      </w:tr>
      <w:tr w:rsidR="004B2898" w:rsidRPr="004B2898" w:rsidTr="005376BC">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Zakład Opiekuńczo Leczniczy</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-44</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p w:rsidR="004B2898" w:rsidRPr="004B2898" w:rsidRDefault="004B2898" w:rsidP="005376BC">
            <w:pPr>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rsidTr="005376BC">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bl>
    <w:p w:rsidR="004B2898" w:rsidRPr="004B2898" w:rsidRDefault="004B2898" w:rsidP="004B2898">
      <w:pPr>
        <w:jc w:val="both"/>
        <w:rPr>
          <w:rFonts w:asciiTheme="minorHAnsi" w:hAnsiTheme="minorHAnsi"/>
        </w:rPr>
      </w:pPr>
    </w:p>
    <w:tbl>
      <w:tblPr>
        <w:tblW w:w="9072" w:type="dxa"/>
        <w:tblInd w:w="139" w:type="dxa"/>
        <w:tblLayout w:type="fixed"/>
        <w:tblCellMar>
          <w:left w:w="10" w:type="dxa"/>
          <w:right w:w="10" w:type="dxa"/>
        </w:tblCellMar>
        <w:tblLook w:val="0000" w:firstRow="0" w:lastRow="0" w:firstColumn="0" w:lastColumn="0" w:noHBand="0" w:noVBand="0"/>
      </w:tblPr>
      <w:tblGrid>
        <w:gridCol w:w="1985"/>
        <w:gridCol w:w="2059"/>
        <w:gridCol w:w="2477"/>
        <w:gridCol w:w="2551"/>
      </w:tblGrid>
      <w:tr w:rsidR="004B2898" w:rsidRPr="004B2898" w:rsidTr="005376B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color w:val="000000"/>
                <w:szCs w:val="20"/>
              </w:rPr>
              <w:t>Oddział Geriatrii</w:t>
            </w:r>
          </w:p>
          <w:p w:rsidR="004B2898" w:rsidRPr="004B2898" w:rsidRDefault="004B2898" w:rsidP="005376BC">
            <w:pPr>
              <w:pStyle w:val="Standard"/>
              <w:jc w:val="both"/>
              <w:rPr>
                <w:rFonts w:asciiTheme="minorHAnsi" w:hAnsiTheme="minorHAnsi"/>
                <w:color w:val="000000"/>
                <w:szCs w:val="20"/>
              </w:rPr>
            </w:pP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Liczba łóżek -20</w:t>
            </w:r>
          </w:p>
        </w:tc>
        <w:tc>
          <w:tcPr>
            <w:tcW w:w="20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Dni robocze</w:t>
            </w:r>
          </w:p>
          <w:p w:rsidR="004B2898" w:rsidRPr="004B2898" w:rsidRDefault="004B2898" w:rsidP="005376BC">
            <w:pPr>
              <w:pStyle w:val="Standard"/>
              <w:jc w:val="both"/>
              <w:rPr>
                <w:rFonts w:asciiTheme="minorHAnsi" w:hAnsiTheme="minorHAnsi"/>
                <w:szCs w:val="20"/>
              </w:rPr>
            </w:pPr>
          </w:p>
          <w:p w:rsidR="004B2898" w:rsidRPr="004B2898" w:rsidRDefault="004B2898" w:rsidP="005376BC">
            <w:pPr>
              <w:pStyle w:val="Standard"/>
              <w:jc w:val="both"/>
              <w:rPr>
                <w:rFonts w:asciiTheme="minorHAnsi" w:hAnsiTheme="minorHAnsi"/>
                <w:szCs w:val="20"/>
              </w:rPr>
            </w:pPr>
            <w:proofErr w:type="spellStart"/>
            <w:r w:rsidRPr="004B2898">
              <w:rPr>
                <w:rFonts w:asciiTheme="minorHAnsi" w:hAnsiTheme="minorHAnsi"/>
                <w:szCs w:val="20"/>
              </w:rPr>
              <w:t>Sob</w:t>
            </w:r>
            <w:proofErr w:type="spellEnd"/>
            <w:r w:rsidRPr="004B2898">
              <w:rPr>
                <w:rFonts w:asciiTheme="minorHAnsi" w:hAnsiTheme="minorHAnsi"/>
                <w:szCs w:val="20"/>
              </w:rPr>
              <w:t>-</w:t>
            </w:r>
            <w:proofErr w:type="spellStart"/>
            <w:r w:rsidRPr="004B2898">
              <w:rPr>
                <w:rFonts w:asciiTheme="minorHAnsi" w:hAnsiTheme="minorHAnsi"/>
                <w:szCs w:val="20"/>
              </w:rPr>
              <w:t>niedz</w:t>
            </w:r>
            <w:proofErr w:type="spellEnd"/>
            <w:r w:rsidRPr="004B2898">
              <w:rPr>
                <w:rFonts w:asciiTheme="minorHAnsi" w:hAnsiTheme="minorHAnsi"/>
                <w:szCs w:val="20"/>
              </w:rPr>
              <w:t>-święta</w:t>
            </w:r>
          </w:p>
        </w:tc>
        <w:tc>
          <w:tcPr>
            <w:tcW w:w="247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1 osoba  (07.00 -17.00)</w:t>
            </w:r>
          </w:p>
          <w:p w:rsidR="004B2898" w:rsidRPr="004B2898" w:rsidRDefault="004B2898" w:rsidP="005376BC">
            <w:pPr>
              <w:pStyle w:val="Standard"/>
              <w:jc w:val="both"/>
              <w:rPr>
                <w:rFonts w:asciiTheme="minorHAnsi" w:hAnsiTheme="minorHAnsi"/>
                <w:szCs w:val="20"/>
              </w:rPr>
            </w:pP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 xml:space="preserve">Obstawia osoba </w:t>
            </w: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z chirurgii</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 1 osoba (7.00-19.00)-</w:t>
            </w: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Obstawienie oddziałów na 3 piętrze (kardiologia, geriatria, chirurgia )</w:t>
            </w:r>
          </w:p>
        </w:tc>
      </w:tr>
    </w:tbl>
    <w:p w:rsidR="00F4110D" w:rsidRPr="004B2898" w:rsidRDefault="00F4110D" w:rsidP="00F4110D">
      <w:pPr>
        <w:jc w:val="center"/>
        <w:rPr>
          <w:rFonts w:asciiTheme="minorHAnsi" w:hAnsiTheme="minorHAnsi"/>
        </w:rPr>
      </w:pPr>
    </w:p>
    <w:p w:rsidR="004B2898" w:rsidRDefault="004B2898" w:rsidP="00F4110D">
      <w:pPr>
        <w:jc w:val="center"/>
        <w:rPr>
          <w:rFonts w:asciiTheme="minorHAnsi" w:hAnsiTheme="minorHAnsi"/>
          <w:sz w:val="22"/>
          <w:szCs w:val="22"/>
        </w:rPr>
        <w:sectPr w:rsidR="004B2898" w:rsidSect="004B2898">
          <w:footnotePr>
            <w:pos w:val="beneathText"/>
          </w:footnotePr>
          <w:pgSz w:w="11905" w:h="16837"/>
          <w:pgMar w:top="1417" w:right="1417" w:bottom="1417" w:left="1417" w:header="709" w:footer="709" w:gutter="0"/>
          <w:cols w:space="708"/>
          <w:titlePg/>
          <w:docGrid w:linePitch="360"/>
        </w:sectPr>
      </w:pPr>
    </w:p>
    <w:p w:rsidR="004B2898" w:rsidRPr="004B2898" w:rsidRDefault="00764E58" w:rsidP="004B2898">
      <w:pPr>
        <w:pStyle w:val="Nagwek2"/>
        <w:tabs>
          <w:tab w:val="right" w:pos="9071"/>
        </w:tabs>
        <w:rPr>
          <w:rFonts w:asciiTheme="minorHAnsi" w:hAnsiTheme="minorHAnsi"/>
          <w:bCs/>
          <w:i w:val="0"/>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w:t>
      </w:r>
      <w:r w:rsidR="004B2898" w:rsidRPr="004B2898">
        <w:rPr>
          <w:rFonts w:asciiTheme="minorHAnsi" w:hAnsiTheme="minorHAnsi"/>
          <w:i w:val="0"/>
          <w:szCs w:val="24"/>
        </w:rPr>
        <w:t>/201</w:t>
      </w:r>
      <w:r>
        <w:rPr>
          <w:rFonts w:asciiTheme="minorHAnsi" w:hAnsiTheme="minorHAnsi"/>
          <w:i w:val="0"/>
          <w:szCs w:val="24"/>
        </w:rPr>
        <w:t>8</w:t>
      </w:r>
      <w:r w:rsidR="004B2898" w:rsidRPr="004B2898">
        <w:rPr>
          <w:rFonts w:asciiTheme="minorHAnsi" w:hAnsiTheme="minorHAnsi"/>
          <w:i w:val="0"/>
          <w:szCs w:val="24"/>
        </w:rPr>
        <w:tab/>
      </w:r>
      <w:r w:rsidR="004B2898" w:rsidRPr="004B2898">
        <w:rPr>
          <w:rFonts w:asciiTheme="minorHAnsi" w:hAnsiTheme="minorHAnsi"/>
          <w:bCs/>
          <w:i w:val="0"/>
          <w:szCs w:val="24"/>
        </w:rPr>
        <w:t xml:space="preserve">załącznik nr 3 do </w:t>
      </w:r>
      <w:proofErr w:type="spellStart"/>
      <w:r w:rsidR="004B2898" w:rsidRPr="004B2898">
        <w:rPr>
          <w:rFonts w:asciiTheme="minorHAnsi" w:hAnsiTheme="minorHAnsi"/>
          <w:bCs/>
          <w:i w:val="0"/>
          <w:szCs w:val="24"/>
        </w:rPr>
        <w:t>siwz</w:t>
      </w:r>
      <w:proofErr w:type="spellEnd"/>
    </w:p>
    <w:p w:rsidR="00F4110D" w:rsidRDefault="00F4110D" w:rsidP="00F4110D">
      <w:pPr>
        <w:jc w:val="center"/>
        <w:rPr>
          <w:rFonts w:asciiTheme="minorHAnsi" w:hAnsiTheme="minorHAnsi"/>
          <w:sz w:val="22"/>
          <w:szCs w:val="22"/>
        </w:rPr>
      </w:pPr>
    </w:p>
    <w:p w:rsidR="00F4110D" w:rsidRPr="00F4110D" w:rsidRDefault="00F4110D" w:rsidP="00F4110D">
      <w:pPr>
        <w:jc w:val="center"/>
        <w:rPr>
          <w:rFonts w:asciiTheme="minorHAnsi" w:hAnsiTheme="minorHAnsi"/>
          <w:sz w:val="22"/>
          <w:szCs w:val="22"/>
        </w:rPr>
      </w:pPr>
    </w:p>
    <w:p w:rsidR="004B2898" w:rsidRPr="004B2898" w:rsidRDefault="004B2898" w:rsidP="004B2898">
      <w:pPr>
        <w:pStyle w:val="Standard"/>
        <w:jc w:val="center"/>
        <w:rPr>
          <w:rFonts w:asciiTheme="minorHAnsi" w:hAnsiTheme="minorHAnsi"/>
          <w:b/>
          <w:bCs/>
          <w:szCs w:val="20"/>
        </w:rPr>
      </w:pPr>
      <w:r w:rsidRPr="004B2898">
        <w:rPr>
          <w:rFonts w:asciiTheme="minorHAnsi" w:hAnsiTheme="minorHAnsi"/>
          <w:b/>
          <w:bCs/>
          <w:szCs w:val="20"/>
        </w:rPr>
        <w:t>Strefy higieny w ZOZ MSWiA w Bydgoszczy</w:t>
      </w:r>
    </w:p>
    <w:p w:rsidR="004B2898" w:rsidRPr="004B2898" w:rsidRDefault="004B2898" w:rsidP="004B2898">
      <w:pPr>
        <w:pStyle w:val="Standard"/>
        <w:rPr>
          <w:rFonts w:asciiTheme="minorHAnsi" w:hAnsiTheme="minorHAnsi"/>
          <w:szCs w:val="20"/>
        </w:rPr>
      </w:pPr>
    </w:p>
    <w:tbl>
      <w:tblPr>
        <w:tblW w:w="10075" w:type="dxa"/>
        <w:tblInd w:w="-289" w:type="dxa"/>
        <w:tblLayout w:type="fixed"/>
        <w:tblCellMar>
          <w:left w:w="10" w:type="dxa"/>
          <w:right w:w="10" w:type="dxa"/>
        </w:tblCellMar>
        <w:tblLook w:val="0000" w:firstRow="0" w:lastRow="0" w:firstColumn="0" w:lastColumn="0" w:noHBand="0" w:noVBand="0"/>
      </w:tblPr>
      <w:tblGrid>
        <w:gridCol w:w="1277"/>
        <w:gridCol w:w="4281"/>
        <w:gridCol w:w="1105"/>
        <w:gridCol w:w="1984"/>
        <w:gridCol w:w="1428"/>
      </w:tblGrid>
      <w:tr w:rsidR="00806F51" w:rsidTr="00B66D2F">
        <w:trPr>
          <w:trHeight w:val="390"/>
        </w:trPr>
        <w:tc>
          <w:tcPr>
            <w:tcW w:w="1277"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r>
              <w:rPr>
                <w:b/>
              </w:rPr>
              <w:t>Nr strefy</w:t>
            </w:r>
          </w:p>
        </w:tc>
        <w:tc>
          <w:tcPr>
            <w:tcW w:w="5386" w:type="dxa"/>
            <w:gridSpan w:val="2"/>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Obszar</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Zakres dezynfekcji</w:t>
            </w:r>
          </w:p>
        </w:tc>
      </w:tr>
      <w:tr w:rsidR="00806F51" w:rsidTr="00B66D2F">
        <w:trPr>
          <w:trHeight w:val="1289"/>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Strefa 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W skład tej strefy wchodzą pomieszczenia spełniające funkcje administracyjne (biura, korytarze, klatki schodowe, piwnice, pomieszczenia techniczne, sanitariaty przynależące do powyższych pomieszczeń itp..), w których nie są prowadzone żadne działania mające bezpośredni związek z procesem leczenia. Dla tych pomieszczeń wymagany jest stopień </w:t>
            </w:r>
            <w:r>
              <w:rPr>
                <w:b/>
                <w:bCs/>
              </w:rPr>
              <w:t>czystości fizycznej</w:t>
            </w:r>
            <w:r>
              <w:t>.</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Nie wymaga dezynfekcji</w:t>
            </w:r>
          </w:p>
        </w:tc>
      </w:tr>
      <w:tr w:rsidR="00806F51" w:rsidTr="00B66D2F">
        <w:trPr>
          <w:trHeight w:val="1421"/>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Strefa 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W skład tej strefy wchodzą pomieszczenia wymagające </w:t>
            </w:r>
            <w:r>
              <w:rPr>
                <w:b/>
                <w:bCs/>
              </w:rPr>
              <w:t>okresowej dezynfekcji niskiego stopnia</w:t>
            </w:r>
            <w:r>
              <w:t xml:space="preserve"> (są to np. pomieszczenia oddziałów zabiegowych, internistycznych, pomieszczenia rehabilitacyjne, kuchenki oddziałowe, apteka, sanitariaty i łazienki przynależne do powyższych pomieszczeń)</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Podłoga i powierzchnie </w:t>
            </w:r>
            <w:proofErr w:type="spellStart"/>
            <w:r>
              <w:t>ponadpodłogowe</w:t>
            </w:r>
            <w:proofErr w:type="spellEnd"/>
            <w:r>
              <w:t xml:space="preserve"> - dezynfekcji podlegają pomieszczenia sanitarne, gabinety zabiegowe, brudowniki</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B, F</w:t>
            </w:r>
          </w:p>
        </w:tc>
      </w:tr>
      <w:tr w:rsidR="00806F51" w:rsidTr="00B66D2F">
        <w:trPr>
          <w:trHeight w:val="1683"/>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Strefa III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W skład tej strefy wchodzą pomieszczenia wymagające przeprowadzania </w:t>
            </w:r>
            <w:r>
              <w:rPr>
                <w:b/>
                <w:bCs/>
              </w:rPr>
              <w:t>ciągłej dezynfekcji</w:t>
            </w:r>
            <w:r>
              <w:t xml:space="preserve"> (oddział intensywnej terapii, sale pooperacyjne, sale porodowe, gabinety zabiegowe, w których wykonuje się badania i zabiegi inwazyjne, gabinety opatrunkowe, izolatki, pomieszczenie do przechowywania zwłok, sanitariaty oraz łazienki przynależne do powyższych pomieszczeń, magazyn bielizny brudnej. Dla w/w pomieszczeń odpowiednia jest dezynfekcja ciągła, wysokiego stopnia.</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B, V, F, </w:t>
            </w:r>
            <w:proofErr w:type="spellStart"/>
            <w:r>
              <w:t>Tbc</w:t>
            </w:r>
            <w:proofErr w:type="spellEnd"/>
          </w:p>
        </w:tc>
      </w:tr>
      <w:tr w:rsidR="00806F51" w:rsidTr="00B66D2F">
        <w:trPr>
          <w:trHeight w:val="997"/>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Strefa IV</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Pomieszczenia tej strefy wymagają utrzymania </w:t>
            </w:r>
            <w:r>
              <w:rPr>
                <w:b/>
                <w:bCs/>
              </w:rPr>
              <w:t>najwyższego poziomu higieny oraz czystości</w:t>
            </w:r>
            <w:r>
              <w:t xml:space="preserve"> </w:t>
            </w:r>
            <w:r>
              <w:rPr>
                <w:b/>
                <w:bCs/>
              </w:rPr>
              <w:t>mikrobiologicznej</w:t>
            </w:r>
            <w:r>
              <w:t xml:space="preserve"> (blok operacyjny, sanitariaty oraz łazienki przynależne do bloku operacyjnego).</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B, V, F, </w:t>
            </w:r>
            <w:proofErr w:type="spellStart"/>
            <w:r>
              <w:t>Tbc</w:t>
            </w:r>
            <w:proofErr w:type="spellEnd"/>
            <w:r>
              <w:t xml:space="preserve">, </w:t>
            </w:r>
          </w:p>
        </w:tc>
      </w:tr>
      <w:tr w:rsidR="00806F51" w:rsidTr="00B66D2F">
        <w:trPr>
          <w:trHeight w:val="300"/>
        </w:trPr>
        <w:tc>
          <w:tcPr>
            <w:tcW w:w="1277" w:type="dxa"/>
            <w:tcBorders>
              <w:bottom w:val="single" w:sz="4" w:space="0" w:color="FFFFFF"/>
            </w:tcBorders>
            <w:shd w:val="clear" w:color="auto" w:fill="auto"/>
            <w:tcMar>
              <w:top w:w="0" w:type="dxa"/>
              <w:left w:w="70" w:type="dxa"/>
              <w:bottom w:w="0" w:type="dxa"/>
              <w:right w:w="70" w:type="dxa"/>
            </w:tcMar>
            <w:vAlign w:val="bottom"/>
          </w:tcPr>
          <w:p w:rsidR="00806F51" w:rsidRDefault="00806F51" w:rsidP="00B66D2F">
            <w:pPr>
              <w:pStyle w:val="Standard"/>
              <w:snapToGrid w:val="0"/>
            </w:pPr>
          </w:p>
        </w:tc>
        <w:tc>
          <w:tcPr>
            <w:tcW w:w="5386" w:type="dxa"/>
            <w:gridSpan w:val="2"/>
            <w:shd w:val="clear" w:color="auto" w:fill="auto"/>
            <w:tcMar>
              <w:top w:w="0" w:type="dxa"/>
              <w:left w:w="70" w:type="dxa"/>
              <w:bottom w:w="0" w:type="dxa"/>
              <w:right w:w="70" w:type="dxa"/>
            </w:tcMar>
            <w:vAlign w:val="bottom"/>
          </w:tcPr>
          <w:p w:rsidR="00806F51" w:rsidRDefault="00806F51" w:rsidP="00B66D2F">
            <w:pPr>
              <w:pStyle w:val="Standard"/>
              <w:snapToGrid w:val="0"/>
            </w:pPr>
          </w:p>
        </w:tc>
        <w:tc>
          <w:tcPr>
            <w:tcW w:w="1984" w:type="dxa"/>
            <w:shd w:val="clear" w:color="auto" w:fill="auto"/>
            <w:tcMar>
              <w:top w:w="0" w:type="dxa"/>
              <w:left w:w="70" w:type="dxa"/>
              <w:bottom w:w="0" w:type="dxa"/>
              <w:right w:w="70" w:type="dxa"/>
            </w:tcMar>
            <w:vAlign w:val="bottom"/>
          </w:tcPr>
          <w:p w:rsidR="00806F51" w:rsidRDefault="00806F51" w:rsidP="00B66D2F">
            <w:pPr>
              <w:pStyle w:val="Standard"/>
              <w:snapToGrid w:val="0"/>
            </w:pPr>
          </w:p>
        </w:tc>
        <w:tc>
          <w:tcPr>
            <w:tcW w:w="1428" w:type="dxa"/>
            <w:shd w:val="clear" w:color="auto" w:fill="auto"/>
            <w:tcMar>
              <w:top w:w="0" w:type="dxa"/>
              <w:left w:w="70" w:type="dxa"/>
              <w:bottom w:w="0" w:type="dxa"/>
              <w:right w:w="70" w:type="dxa"/>
            </w:tcMar>
            <w:vAlign w:val="bottom"/>
          </w:tcPr>
          <w:p w:rsidR="00806F51" w:rsidRDefault="00806F51" w:rsidP="00B66D2F">
            <w:pPr>
              <w:pStyle w:val="Standard"/>
              <w:snapToGrid w:val="0"/>
            </w:pPr>
          </w:p>
        </w:tc>
      </w:tr>
      <w:tr w:rsidR="00806F51"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r>
              <w:rPr>
                <w:b/>
              </w:rPr>
              <w:t>B</w:t>
            </w:r>
          </w:p>
        </w:tc>
        <w:tc>
          <w:tcPr>
            <w:tcW w:w="8798" w:type="dxa"/>
            <w:gridSpan w:val="4"/>
            <w:tcBorders>
              <w:left w:val="single" w:sz="4" w:space="0" w:color="FFFFFF"/>
            </w:tcBorders>
            <w:shd w:val="clear" w:color="auto" w:fill="auto"/>
            <w:tcMar>
              <w:top w:w="0" w:type="dxa"/>
              <w:left w:w="70" w:type="dxa"/>
              <w:bottom w:w="0" w:type="dxa"/>
              <w:right w:w="70" w:type="dxa"/>
            </w:tcMar>
            <w:vAlign w:val="center"/>
          </w:tcPr>
          <w:p w:rsidR="00806F51" w:rsidRDefault="00806F51" w:rsidP="00B66D2F">
            <w:pPr>
              <w:pStyle w:val="Standard"/>
              <w:snapToGrid w:val="0"/>
            </w:pPr>
            <w:r>
              <w:t>- preparat o działaniu bakteriobójczym</w:t>
            </w:r>
          </w:p>
        </w:tc>
      </w:tr>
      <w:tr w:rsidR="00806F51"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r>
              <w:rPr>
                <w:b/>
              </w:rPr>
              <w:t>F</w:t>
            </w:r>
          </w:p>
        </w:tc>
        <w:tc>
          <w:tcPr>
            <w:tcW w:w="4281" w:type="dxa"/>
            <w:tcBorders>
              <w:left w:val="single" w:sz="4" w:space="0" w:color="FFFFFF"/>
            </w:tcBorders>
            <w:shd w:val="clear" w:color="auto" w:fill="auto"/>
            <w:tcMar>
              <w:top w:w="0" w:type="dxa"/>
              <w:left w:w="70" w:type="dxa"/>
              <w:bottom w:w="0" w:type="dxa"/>
              <w:right w:w="70" w:type="dxa"/>
            </w:tcMar>
            <w:vAlign w:val="center"/>
          </w:tcPr>
          <w:p w:rsidR="00806F51" w:rsidRDefault="00806F51" w:rsidP="00B66D2F">
            <w:pPr>
              <w:pStyle w:val="Standard"/>
              <w:snapToGrid w:val="0"/>
            </w:pPr>
            <w:r>
              <w:t>- preparat o działaniu grzybobójczym</w:t>
            </w:r>
          </w:p>
        </w:tc>
        <w:tc>
          <w:tcPr>
            <w:tcW w:w="4517" w:type="dxa"/>
            <w:gridSpan w:val="3"/>
            <w:shd w:val="clear" w:color="auto" w:fill="auto"/>
            <w:tcMar>
              <w:top w:w="0" w:type="dxa"/>
              <w:left w:w="70" w:type="dxa"/>
              <w:bottom w:w="0" w:type="dxa"/>
              <w:right w:w="70" w:type="dxa"/>
            </w:tcMar>
            <w:vAlign w:val="center"/>
          </w:tcPr>
          <w:p w:rsidR="00806F51" w:rsidRDefault="00806F51" w:rsidP="00B66D2F">
            <w:pPr>
              <w:pStyle w:val="Standard"/>
              <w:snapToGrid w:val="0"/>
            </w:pPr>
          </w:p>
        </w:tc>
      </w:tr>
      <w:tr w:rsidR="00806F51"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r>
              <w:rPr>
                <w:b/>
              </w:rPr>
              <w:t>V</w:t>
            </w:r>
          </w:p>
        </w:tc>
        <w:tc>
          <w:tcPr>
            <w:tcW w:w="4281" w:type="dxa"/>
            <w:tcBorders>
              <w:left w:val="single" w:sz="4" w:space="0" w:color="FFFFFF"/>
            </w:tcBorders>
            <w:shd w:val="clear" w:color="auto" w:fill="auto"/>
            <w:tcMar>
              <w:top w:w="0" w:type="dxa"/>
              <w:left w:w="70" w:type="dxa"/>
              <w:bottom w:w="0" w:type="dxa"/>
              <w:right w:w="70" w:type="dxa"/>
            </w:tcMar>
            <w:vAlign w:val="center"/>
          </w:tcPr>
          <w:p w:rsidR="00806F51" w:rsidRDefault="00806F51" w:rsidP="00B66D2F">
            <w:pPr>
              <w:pStyle w:val="Standard"/>
              <w:snapToGrid w:val="0"/>
            </w:pPr>
            <w:r>
              <w:t>- preparat o działaniu wirusobójczym</w:t>
            </w:r>
          </w:p>
        </w:tc>
        <w:tc>
          <w:tcPr>
            <w:tcW w:w="4517" w:type="dxa"/>
            <w:gridSpan w:val="3"/>
            <w:shd w:val="clear" w:color="auto" w:fill="auto"/>
            <w:tcMar>
              <w:top w:w="0" w:type="dxa"/>
              <w:left w:w="70" w:type="dxa"/>
              <w:bottom w:w="0" w:type="dxa"/>
              <w:right w:w="70" w:type="dxa"/>
            </w:tcMar>
            <w:vAlign w:val="center"/>
          </w:tcPr>
          <w:p w:rsidR="00806F51" w:rsidRDefault="00806F51" w:rsidP="00B66D2F">
            <w:pPr>
              <w:pStyle w:val="Standard"/>
              <w:snapToGrid w:val="0"/>
            </w:pPr>
          </w:p>
        </w:tc>
      </w:tr>
      <w:tr w:rsidR="00806F51"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proofErr w:type="spellStart"/>
            <w:r>
              <w:rPr>
                <w:b/>
              </w:rPr>
              <w:t>Tbc</w:t>
            </w:r>
            <w:proofErr w:type="spellEnd"/>
          </w:p>
        </w:tc>
        <w:tc>
          <w:tcPr>
            <w:tcW w:w="4281" w:type="dxa"/>
            <w:tcBorders>
              <w:left w:val="single" w:sz="4" w:space="0" w:color="FFFFFF"/>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 preparat o działaniu </w:t>
            </w:r>
            <w:proofErr w:type="spellStart"/>
            <w:r>
              <w:t>prątkobójczym</w:t>
            </w:r>
            <w:proofErr w:type="spellEnd"/>
          </w:p>
        </w:tc>
        <w:tc>
          <w:tcPr>
            <w:tcW w:w="4517" w:type="dxa"/>
            <w:gridSpan w:val="3"/>
            <w:shd w:val="clear" w:color="auto" w:fill="auto"/>
            <w:tcMar>
              <w:top w:w="0" w:type="dxa"/>
              <w:left w:w="70" w:type="dxa"/>
              <w:bottom w:w="0" w:type="dxa"/>
              <w:right w:w="70" w:type="dxa"/>
            </w:tcMar>
            <w:vAlign w:val="center"/>
          </w:tcPr>
          <w:p w:rsidR="00806F51" w:rsidRDefault="00806F51" w:rsidP="00B66D2F">
            <w:pPr>
              <w:pStyle w:val="Standard"/>
              <w:snapToGrid w:val="0"/>
            </w:pPr>
          </w:p>
        </w:tc>
      </w:tr>
    </w:tbl>
    <w:p w:rsidR="00806F51" w:rsidRDefault="00806F51" w:rsidP="00806F51">
      <w:pPr>
        <w:pStyle w:val="Standard"/>
        <w:jc w:val="both"/>
      </w:pPr>
    </w:p>
    <w:p w:rsidR="00806F51" w:rsidRDefault="00806F51" w:rsidP="00806F51">
      <w:pPr>
        <w:pStyle w:val="Standard"/>
        <w:jc w:val="both"/>
      </w:pPr>
      <w:r>
        <w:t>Do dezynfekcji pomieszczeń na oddziale Położniczo – noworodkowym i Sali cięć należy stosować preparaty posiadające pozytywną opinię kliniczną Instytutu Matki i Dziecka.</w:t>
      </w:r>
    </w:p>
    <w:p w:rsidR="00806F51" w:rsidRDefault="00806F51" w:rsidP="00806F51">
      <w:pPr>
        <w:pStyle w:val="Standard"/>
        <w:jc w:val="both"/>
      </w:pPr>
    </w:p>
    <w:p w:rsidR="004B2898" w:rsidRDefault="00806F51" w:rsidP="00806F51">
      <w:pPr>
        <w:ind w:right="849"/>
        <w:jc w:val="both"/>
        <w:rPr>
          <w:rFonts w:asciiTheme="minorHAnsi" w:hAnsiTheme="minorHAnsi"/>
        </w:rPr>
      </w:pPr>
      <w:r>
        <w:t xml:space="preserve">W przypadku  wystąpienia  zagrożenia mikrobiologicznego  spowodowanego  bakteriami wytwarząjącymi przetrwalniki   należy stosować  preparat  o działaniu </w:t>
      </w:r>
      <w:proofErr w:type="spellStart"/>
      <w:r>
        <w:t>sporobójczym</w:t>
      </w:r>
      <w:proofErr w:type="spellEnd"/>
    </w:p>
    <w:p w:rsidR="004B2898" w:rsidRDefault="004B2898" w:rsidP="004B2898">
      <w:pPr>
        <w:ind w:left="708" w:right="849" w:firstLine="708"/>
        <w:jc w:val="right"/>
        <w:rPr>
          <w:rFonts w:asciiTheme="minorHAnsi" w:hAnsiTheme="minorHAnsi"/>
        </w:rPr>
        <w:sectPr w:rsidR="004B2898" w:rsidSect="004B2898">
          <w:footnotePr>
            <w:pos w:val="beneathText"/>
          </w:footnotePr>
          <w:pgSz w:w="11905" w:h="16837"/>
          <w:pgMar w:top="1417" w:right="1417" w:bottom="1417" w:left="1417" w:header="709" w:footer="709" w:gutter="0"/>
          <w:cols w:space="708"/>
          <w:titlePg/>
          <w:docGrid w:linePitch="360"/>
        </w:sectPr>
      </w:pPr>
    </w:p>
    <w:p w:rsidR="004B2898" w:rsidRPr="004B2898" w:rsidRDefault="00764E58" w:rsidP="004B2898">
      <w:pPr>
        <w:pStyle w:val="Nagwek2"/>
        <w:tabs>
          <w:tab w:val="right" w:pos="14034"/>
        </w:tabs>
        <w:rPr>
          <w:rFonts w:asciiTheme="minorHAnsi" w:hAnsiTheme="minorHAnsi"/>
          <w:bCs/>
          <w:i w:val="0"/>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4B2898" w:rsidRPr="004B2898">
        <w:rPr>
          <w:rFonts w:asciiTheme="minorHAnsi" w:hAnsiTheme="minorHAnsi"/>
          <w:i w:val="0"/>
          <w:szCs w:val="24"/>
        </w:rPr>
        <w:tab/>
      </w:r>
      <w:r w:rsidR="004B2898" w:rsidRPr="004B2898">
        <w:rPr>
          <w:rFonts w:asciiTheme="minorHAnsi" w:hAnsiTheme="minorHAnsi"/>
          <w:bCs/>
          <w:i w:val="0"/>
          <w:szCs w:val="24"/>
        </w:rPr>
        <w:t xml:space="preserve">załącznik nr 4 do </w:t>
      </w:r>
      <w:proofErr w:type="spellStart"/>
      <w:r w:rsidR="004B2898" w:rsidRPr="004B2898">
        <w:rPr>
          <w:rFonts w:asciiTheme="minorHAnsi" w:hAnsiTheme="minorHAnsi"/>
          <w:bCs/>
          <w:i w:val="0"/>
          <w:szCs w:val="24"/>
        </w:rPr>
        <w:t>siwz</w:t>
      </w:r>
      <w:proofErr w:type="spellEnd"/>
    </w:p>
    <w:p w:rsidR="004B2898" w:rsidRDefault="004B2898" w:rsidP="004B2898">
      <w:pPr>
        <w:ind w:left="708" w:right="849" w:firstLine="708"/>
        <w:jc w:val="right"/>
        <w:rPr>
          <w:rFonts w:asciiTheme="minorHAnsi" w:hAnsiTheme="minorHAnsi"/>
        </w:rPr>
      </w:pPr>
    </w:p>
    <w:p w:rsidR="004B2898" w:rsidRDefault="004B2898" w:rsidP="004B2898">
      <w:pPr>
        <w:pStyle w:val="Standard"/>
        <w:jc w:val="center"/>
        <w:rPr>
          <w:b/>
        </w:rPr>
      </w:pPr>
      <w:r>
        <w:rPr>
          <w:b/>
        </w:rPr>
        <w:t>WYKAZ ŚRODKÓW DEZYNFEKCYJNYCH</w:t>
      </w:r>
    </w:p>
    <w:p w:rsidR="004B2898" w:rsidRDefault="004B2898" w:rsidP="004B2898">
      <w:pPr>
        <w:pStyle w:val="Standard"/>
      </w:pPr>
    </w:p>
    <w:tbl>
      <w:tblPr>
        <w:tblW w:w="15286" w:type="dxa"/>
        <w:tblInd w:w="-706" w:type="dxa"/>
        <w:tblLayout w:type="fixed"/>
        <w:tblCellMar>
          <w:left w:w="10" w:type="dxa"/>
          <w:right w:w="10" w:type="dxa"/>
        </w:tblCellMar>
        <w:tblLook w:val="0000" w:firstRow="0" w:lastRow="0" w:firstColumn="0" w:lastColumn="0" w:noHBand="0" w:noVBand="0"/>
      </w:tblPr>
      <w:tblGrid>
        <w:gridCol w:w="496"/>
        <w:gridCol w:w="4536"/>
        <w:gridCol w:w="1701"/>
        <w:gridCol w:w="1559"/>
        <w:gridCol w:w="1609"/>
        <w:gridCol w:w="1984"/>
        <w:gridCol w:w="1973"/>
        <w:gridCol w:w="1428"/>
      </w:tblGrid>
      <w:tr w:rsidR="004B2898" w:rsidRPr="004B2898" w:rsidTr="004B2898">
        <w:trPr>
          <w:cantSplit/>
          <w:trHeight w:val="496"/>
        </w:trPr>
        <w:tc>
          <w:tcPr>
            <w:tcW w:w="49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Lp.</w:t>
            </w:r>
          </w:p>
        </w:tc>
        <w:tc>
          <w:tcPr>
            <w:tcW w:w="453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Przeznaczenie preparatu</w:t>
            </w:r>
          </w:p>
        </w:tc>
        <w:tc>
          <w:tcPr>
            <w:tcW w:w="486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Parametry użytkowe</w:t>
            </w:r>
          </w:p>
        </w:tc>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Rodzaje preparatów</w:t>
            </w:r>
          </w:p>
        </w:tc>
      </w:tr>
      <w:tr w:rsidR="004B2898" w:rsidRPr="004B2898" w:rsidTr="005376BC">
        <w:trPr>
          <w:cantSplit/>
          <w:trHeight w:val="820"/>
        </w:trPr>
        <w:tc>
          <w:tcPr>
            <w:tcW w:w="49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rPr>
                <w:rFonts w:asciiTheme="minorHAnsi" w:hAnsiTheme="minorHAnsi"/>
              </w:rPr>
            </w:pPr>
          </w:p>
        </w:tc>
        <w:tc>
          <w:tcPr>
            <w:tcW w:w="453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rPr>
                <w:rFonts w:asciiTheme="minorHAnsi" w:hAnsiTheme="minorHAnsi"/>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Substancje czynne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Spektrum działania</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Czas ekspozycji</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Nazwy handlowa (wypełnić)</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Stężenie użytkowe koncentratu w % (wypełnić)</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Nazwa producenta (wypełnić)</w:t>
            </w:r>
          </w:p>
        </w:tc>
      </w:tr>
      <w:tr w:rsidR="004B2898" w:rsidRPr="004B2898" w:rsidTr="005376BC">
        <w:trPr>
          <w:cantSplit/>
          <w:trHeight w:val="287"/>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2.</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3.</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4.</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5.</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6.</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7.</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8.</w:t>
            </w:r>
          </w:p>
        </w:tc>
      </w:tr>
      <w:tr w:rsidR="004B2898" w:rsidRPr="004B2898"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pomieszczeń wolnych od zanieczyszczeń organicznych, stała obecność ludzi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 xml:space="preserve">Inne niż Aldehyd </w:t>
            </w:r>
            <w:proofErr w:type="spellStart"/>
            <w:r w:rsidRPr="004B2898">
              <w:rPr>
                <w:rFonts w:asciiTheme="minorHAnsi" w:hAnsiTheme="minorHAnsi"/>
                <w:sz w:val="22"/>
                <w:szCs w:val="22"/>
              </w:rPr>
              <w:t>glutarowy</w:t>
            </w:r>
            <w:proofErr w:type="spellEnd"/>
            <w:r w:rsidRPr="004B2898">
              <w:rPr>
                <w:rFonts w:asciiTheme="minorHAnsi" w:hAnsiTheme="minorHAnsi"/>
                <w:sz w:val="22"/>
                <w:szCs w:val="22"/>
              </w:rPr>
              <w:t>, chlor</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2.</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powierzchni zanieczyszczonych substancjami organicznymi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 (Z)</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rPr>
          <w:trHeight w:val="561"/>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3.</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trudno dostępnych (stała obecność dorosłych)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Alkohole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rPr>
          <w:trHeight w:val="426"/>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4.</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sanitarnych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5.</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Dezaktywacja materiału biologicznego</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 xml:space="preserve">B, F, V,, </w:t>
            </w:r>
            <w:proofErr w:type="spellStart"/>
            <w:r w:rsidRPr="004B2898">
              <w:rPr>
                <w:rFonts w:asciiTheme="minorHAnsi" w:hAnsiTheme="minorHAnsi"/>
                <w:sz w:val="22"/>
                <w:szCs w:val="22"/>
              </w:rPr>
              <w:t>Tbc</w:t>
            </w:r>
            <w:proofErr w:type="spellEnd"/>
            <w:r w:rsidRPr="004B2898">
              <w:rPr>
                <w:rFonts w:asciiTheme="minorHAnsi" w:hAnsiTheme="minorHAnsi"/>
                <w:sz w:val="22"/>
                <w:szCs w:val="22"/>
              </w:rPr>
              <w:t>, (Z), S</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bl>
    <w:p w:rsidR="004B2898" w:rsidRDefault="004B2898" w:rsidP="004B2898">
      <w:pPr>
        <w:pStyle w:val="Standard"/>
      </w:pPr>
    </w:p>
    <w:p w:rsidR="004B2898" w:rsidRDefault="004B2898" w:rsidP="004B2898">
      <w:pPr>
        <w:pStyle w:val="Standard"/>
        <w:rPr>
          <w:b/>
          <w:u w:val="single"/>
        </w:rPr>
      </w:pPr>
      <w:r>
        <w:rPr>
          <w:b/>
          <w:u w:val="single"/>
        </w:rPr>
        <w:t>OBJAŚNIENIA:</w:t>
      </w:r>
    </w:p>
    <w:p w:rsidR="004B2898" w:rsidRDefault="004B2898" w:rsidP="004B2898">
      <w:pPr>
        <w:pStyle w:val="Standard"/>
      </w:pPr>
    </w:p>
    <w:p w:rsidR="004B2898" w:rsidRDefault="004B2898" w:rsidP="004B2898">
      <w:pPr>
        <w:pStyle w:val="Standard"/>
      </w:pPr>
      <w:r>
        <w:t xml:space="preserve">B: bakteriobójczy (w tym gronkowiec złocisty, pałeczka ropy błękitnej, </w:t>
      </w:r>
      <w:proofErr w:type="spellStart"/>
      <w:r>
        <w:t>Eschericha</w:t>
      </w:r>
      <w:proofErr w:type="spellEnd"/>
      <w:r>
        <w:t xml:space="preserve"> Coli,</w:t>
      </w:r>
    </w:p>
    <w:p w:rsidR="004B2898" w:rsidRDefault="004B2898" w:rsidP="004B2898">
      <w:pPr>
        <w:pStyle w:val="Standard"/>
      </w:pPr>
      <w:proofErr w:type="spellStart"/>
      <w:r>
        <w:t>Tbc</w:t>
      </w:r>
      <w:proofErr w:type="spellEnd"/>
      <w:r>
        <w:t xml:space="preserve">: </w:t>
      </w:r>
      <w:proofErr w:type="spellStart"/>
      <w:r>
        <w:t>prątkobójczy</w:t>
      </w:r>
      <w:proofErr w:type="spellEnd"/>
      <w:r>
        <w:t xml:space="preserve"> (</w:t>
      </w:r>
      <w:proofErr w:type="spellStart"/>
      <w:r>
        <w:t>Tbc</w:t>
      </w:r>
      <w:proofErr w:type="spellEnd"/>
      <w:r>
        <w:t xml:space="preserve"> ludzki)</w:t>
      </w:r>
    </w:p>
    <w:p w:rsidR="004B2898" w:rsidRDefault="004B2898" w:rsidP="004B2898">
      <w:pPr>
        <w:pStyle w:val="Standard"/>
      </w:pPr>
      <w:r>
        <w:t>F: grzybobójczy,</w:t>
      </w:r>
    </w:p>
    <w:p w:rsidR="004B2898" w:rsidRDefault="004B2898" w:rsidP="004B2898">
      <w:pPr>
        <w:pStyle w:val="Standard"/>
      </w:pPr>
      <w:r>
        <w:t xml:space="preserve">V: wirusobójczy (wirus Polio, HBV, HIV </w:t>
      </w:r>
      <w:proofErr w:type="spellStart"/>
      <w:r>
        <w:t>rotowirusu</w:t>
      </w:r>
      <w:proofErr w:type="spellEnd"/>
      <w:r>
        <w:t>)</w:t>
      </w:r>
    </w:p>
    <w:p w:rsidR="004B2898" w:rsidRDefault="004B2898" w:rsidP="004B2898">
      <w:pPr>
        <w:pStyle w:val="Standard"/>
      </w:pPr>
      <w:r>
        <w:t>Z: zanieczyszczenia organiczne</w:t>
      </w:r>
    </w:p>
    <w:p w:rsidR="004B2898" w:rsidRDefault="004B2898" w:rsidP="004B2898">
      <w:pPr>
        <w:pStyle w:val="Standard"/>
      </w:pPr>
      <w:r>
        <w:t xml:space="preserve">S: </w:t>
      </w:r>
      <w:proofErr w:type="spellStart"/>
      <w:r>
        <w:t>sporobójczy</w:t>
      </w:r>
      <w:proofErr w:type="spellEnd"/>
    </w:p>
    <w:p w:rsidR="004B2898" w:rsidRDefault="004B2898" w:rsidP="004B2898">
      <w:pPr>
        <w:pStyle w:val="Standard"/>
        <w:rPr>
          <w:i/>
          <w:iCs/>
          <w:sz w:val="18"/>
          <w:szCs w:val="18"/>
        </w:rPr>
      </w:pPr>
    </w:p>
    <w:p w:rsidR="004B2898" w:rsidRDefault="004B2898" w:rsidP="004B2898">
      <w:pPr>
        <w:pStyle w:val="Standard"/>
        <w:tabs>
          <w:tab w:val="left" w:pos="5387"/>
        </w:tabs>
        <w:jc w:val="right"/>
      </w:pPr>
      <w:r>
        <w:t xml:space="preserve">Data …………………..                                          </w:t>
      </w:r>
      <w:r>
        <w:rPr>
          <w:i/>
          <w:iCs/>
        </w:rPr>
        <w:t>..............................................................</w:t>
      </w:r>
    </w:p>
    <w:p w:rsidR="004B2898" w:rsidRDefault="004B2898" w:rsidP="00632E48">
      <w:pPr>
        <w:pStyle w:val="Standard"/>
        <w:widowControl w:val="0"/>
        <w:numPr>
          <w:ilvl w:val="5"/>
          <w:numId w:val="64"/>
        </w:numPr>
        <w:suppressAutoHyphens/>
        <w:overflowPunct w:val="0"/>
        <w:adjustRightInd/>
        <w:jc w:val="right"/>
        <w:textAlignment w:val="baseline"/>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w:t>
      </w:r>
      <w:r>
        <w:rPr>
          <w:bCs/>
          <w:i/>
          <w:iCs/>
          <w:sz w:val="18"/>
          <w:szCs w:val="18"/>
        </w:rPr>
        <w:t>podpis(y)</w:t>
      </w:r>
      <w:r>
        <w:rPr>
          <w:b/>
          <w:bCs/>
          <w:i/>
          <w:iCs/>
          <w:sz w:val="18"/>
          <w:szCs w:val="18"/>
        </w:rPr>
        <w:t xml:space="preserve"> </w:t>
      </w:r>
      <w:r>
        <w:rPr>
          <w:i/>
          <w:iCs/>
          <w:sz w:val="18"/>
          <w:szCs w:val="18"/>
        </w:rPr>
        <w:t>osoby(osób) uprawnionej(</w:t>
      </w:r>
      <w:proofErr w:type="spellStart"/>
      <w:r>
        <w:rPr>
          <w:i/>
          <w:iCs/>
          <w:sz w:val="18"/>
          <w:szCs w:val="18"/>
        </w:rPr>
        <w:t>ych</w:t>
      </w:r>
      <w:proofErr w:type="spellEnd"/>
      <w:r>
        <w:rPr>
          <w:i/>
          <w:iCs/>
          <w:sz w:val="18"/>
          <w:szCs w:val="18"/>
        </w:rPr>
        <w:t>) do</w:t>
      </w:r>
    </w:p>
    <w:p w:rsidR="004B2898" w:rsidRDefault="004B2898" w:rsidP="004B2898">
      <w:pPr>
        <w:ind w:left="708" w:right="849" w:firstLine="708"/>
        <w:jc w:val="right"/>
        <w:rPr>
          <w:rFonts w:asciiTheme="minorHAnsi" w:hAnsiTheme="minorHAnsi"/>
        </w:rPr>
      </w:pPr>
      <w:r>
        <w:rPr>
          <w:i/>
          <w:iCs/>
          <w:sz w:val="18"/>
          <w:szCs w:val="18"/>
        </w:rPr>
        <w:t>składania oświadczeń woli w imieniu wykonawcy</w:t>
      </w:r>
    </w:p>
    <w:p w:rsidR="005376BC" w:rsidRDefault="005376BC" w:rsidP="004B2898">
      <w:pPr>
        <w:ind w:left="708" w:right="849" w:firstLine="708"/>
        <w:jc w:val="right"/>
        <w:rPr>
          <w:rFonts w:asciiTheme="minorHAnsi" w:hAnsiTheme="minorHAnsi"/>
        </w:rPr>
        <w:sectPr w:rsidR="005376BC" w:rsidSect="004B2898">
          <w:footnotePr>
            <w:pos w:val="beneathText"/>
          </w:footnotePr>
          <w:pgSz w:w="16837" w:h="11905" w:orient="landscape"/>
          <w:pgMar w:top="1417" w:right="1417" w:bottom="1417" w:left="1417" w:header="709" w:footer="709" w:gutter="0"/>
          <w:cols w:space="708"/>
          <w:titlePg/>
          <w:docGrid w:linePitch="360"/>
        </w:sectPr>
      </w:pPr>
    </w:p>
    <w:p w:rsidR="005376BC" w:rsidRPr="004B2898" w:rsidRDefault="00764E58" w:rsidP="005376BC">
      <w:pPr>
        <w:pStyle w:val="Nagwek2"/>
        <w:tabs>
          <w:tab w:val="right" w:pos="14034"/>
        </w:tabs>
        <w:rPr>
          <w:rFonts w:asciiTheme="minorHAnsi" w:hAnsiTheme="minorHAnsi"/>
          <w:bCs/>
          <w:i w:val="0"/>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5376BC" w:rsidRPr="004B2898">
        <w:rPr>
          <w:rFonts w:asciiTheme="minorHAnsi" w:hAnsiTheme="minorHAnsi"/>
          <w:i w:val="0"/>
          <w:szCs w:val="24"/>
        </w:rPr>
        <w:tab/>
      </w:r>
      <w:r w:rsidR="005376BC">
        <w:rPr>
          <w:rFonts w:asciiTheme="minorHAnsi" w:hAnsiTheme="minorHAnsi"/>
          <w:bCs/>
          <w:i w:val="0"/>
          <w:szCs w:val="24"/>
        </w:rPr>
        <w:t>załącznik nr 5</w:t>
      </w:r>
      <w:r w:rsidR="005376BC" w:rsidRPr="004B2898">
        <w:rPr>
          <w:rFonts w:asciiTheme="minorHAnsi" w:hAnsiTheme="minorHAnsi"/>
          <w:bCs/>
          <w:i w:val="0"/>
          <w:szCs w:val="24"/>
        </w:rPr>
        <w:t xml:space="preserve"> do </w:t>
      </w:r>
      <w:proofErr w:type="spellStart"/>
      <w:r w:rsidR="005376BC" w:rsidRPr="004B2898">
        <w:rPr>
          <w:rFonts w:asciiTheme="minorHAnsi" w:hAnsiTheme="minorHAnsi"/>
          <w:bCs/>
          <w:i w:val="0"/>
          <w:szCs w:val="24"/>
        </w:rPr>
        <w:t>siwz</w:t>
      </w:r>
      <w:proofErr w:type="spellEnd"/>
    </w:p>
    <w:p w:rsidR="004B2898" w:rsidRDefault="004B2898" w:rsidP="004B2898">
      <w:pPr>
        <w:ind w:left="708" w:right="849" w:firstLine="708"/>
        <w:jc w:val="right"/>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WYMAGANIA DOTYCZĄCE POSTĘPOWANIA SANITARNEGO DLA  POSZCZEGÓLNYCH  KOMÓREK ORGANIZACYJNYCH ZOZ MSWIA W BYDGOSZCZY</w:t>
      </w:r>
    </w:p>
    <w:p w:rsidR="005376BC" w:rsidRPr="005376BC" w:rsidRDefault="005376BC" w:rsidP="005376BC">
      <w:pPr>
        <w:pStyle w:val="Standard"/>
        <w:jc w:val="center"/>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SZPITAL – PRACE KOMPLEKSOWE</w:t>
      </w:r>
    </w:p>
    <w:p w:rsidR="005376BC" w:rsidRPr="005376BC" w:rsidRDefault="005376BC" w:rsidP="005376BC">
      <w:pPr>
        <w:pStyle w:val="Standard"/>
        <w:jc w:val="center"/>
        <w:rPr>
          <w:rFonts w:asciiTheme="minorHAnsi" w:hAnsiTheme="minorHAnsi"/>
          <w:b/>
        </w:rPr>
      </w:pPr>
      <w:r w:rsidRPr="005376BC">
        <w:rPr>
          <w:rFonts w:asciiTheme="minorHAnsi" w:hAnsiTheme="minorHAnsi"/>
          <w:b/>
        </w:rPr>
        <w:t>ODDZIAŁY SZPITALNE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cokołów,  klamek,</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umywalek, baterii umywalkowych,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xml:space="preserve">- mycie parapetów, wysięgników na kroplówki, paneli, szafek przyłóżkowych zewnątrz, kaloryferów, ram łóżek, mebli, taboretów, lampek przyłóżkowych, włączników oświetlenia, w razie potrzeby dezynfekcja </w:t>
            </w:r>
            <w:proofErr w:type="spellStart"/>
            <w:r w:rsidRPr="00806F51">
              <w:rPr>
                <w:rFonts w:asciiTheme="minorHAnsi" w:hAnsiTheme="minorHAnsi"/>
                <w:szCs w:val="20"/>
              </w:rPr>
              <w:t>ww</w:t>
            </w:r>
            <w:proofErr w:type="spellEnd"/>
            <w:r w:rsidRPr="00806F51">
              <w:rPr>
                <w:rFonts w:asciiTheme="minorHAnsi" w:hAnsiTheme="minorHAnsi"/>
                <w:szCs w:val="20"/>
              </w:rPr>
              <w:t xml:space="preserve"> elementów,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stojaków, dozowników na materiały eksploatacyjne (z zewnątrz), dezynfekcja syfonów,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w razie potrzeby dezynfekcja kafli wokół umywalek, polerowanie luster,</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telewizorów, telefonów, obrazów,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przeszkleń i oszklonych drzwi,</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mycie i dezynfekcja materaców przeciwodleżynowych,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łóżek po wypisach i zgonach pacjentów.</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drzwi, ławek, kanap,</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tablic informacyjnych,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ścian,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powierzchni lamp, punktów świetlnych i innych urządzeń elektrycznych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SANITARIATY, ŁAZIENKI, BRUDOWNIKI, MYJNIE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cokołów- 2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brodzików, umywalek, baterii umywalkowych, kozetek, regałów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wkładek do basenów jednorazowych , maceratorów, pojemników – bezpośrednio po użyciu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dezynfekcja i mycie muszli, desek klozetowych, spłuczek, szczotek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glazury, ścian w kabinach prysznicowych, lustra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medyczne, komunalne, wymiana wkładów foliowych,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lastRenderedPageBreak/>
              <w:t>- mycie i dezynfekcja stelaża i wymiana worków na  brudną bieliznę,</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parapetów i kaloryferów,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klamek, drzwi w okolicach dotykowych, wyłączników,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szafek zewnętrznych,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dezynfekcja syfonów, kratek ściekowych,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dozowników na materiały eksploatacyjne z zewnątrz,</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uzupełnianie materiałów eksploatacyjnych w dozownikach, mycie i dezynfekcja przed uzupełnieniem,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drzwi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powierzchni lamp, punktów świetlnych i innych urządzeń elektrycznych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ZAMAWIAJĄCY POSIADA NA WYPOSAŻENIU 10 POJEMNIKÓW DO DEZYNFEKCJI SPRZĘTU PRZEZ ZANURZANIE .</w:t>
      </w: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KUCHNIE ODDZIAŁOWE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- 3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zlewów  i baterii – 3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blatów kuchennych – na bieżąco po każdym posiłku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glazury w strefie opryskowej,</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sprzętu kuchennego,</w:t>
            </w:r>
          </w:p>
          <w:p w:rsidR="00806F51" w:rsidRPr="00806F51" w:rsidRDefault="00806F51" w:rsidP="00806F51">
            <w:pPr>
              <w:pStyle w:val="Standard"/>
              <w:widowControl w:val="0"/>
              <w:numPr>
                <w:ilvl w:val="0"/>
                <w:numId w:val="107"/>
              </w:numPr>
              <w:suppressAutoHyphens/>
              <w:autoSpaceDE/>
              <w:adjustRightInd/>
              <w:jc w:val="both"/>
              <w:textAlignment w:val="baseline"/>
              <w:rPr>
                <w:rFonts w:asciiTheme="minorHAnsi" w:hAnsiTheme="minorHAnsi"/>
                <w:szCs w:val="20"/>
              </w:rPr>
            </w:pPr>
            <w:r w:rsidRPr="00806F51">
              <w:rPr>
                <w:rFonts w:asciiTheme="minorHAnsi" w:hAnsiTheme="minorHAnsi"/>
                <w:szCs w:val="20"/>
              </w:rPr>
              <w:t>mycie i dezynfekcja wyłączników, kontaktów, przycisków, klamek, dozowników na materiały zużywalne</w:t>
            </w:r>
          </w:p>
          <w:p w:rsidR="00806F51" w:rsidRPr="00806F51" w:rsidRDefault="00806F51" w:rsidP="00806F51">
            <w:pPr>
              <w:pStyle w:val="Standard"/>
              <w:widowControl w:val="0"/>
              <w:numPr>
                <w:ilvl w:val="0"/>
                <w:numId w:val="108"/>
              </w:numPr>
              <w:suppressAutoHyphens/>
              <w:autoSpaceDE/>
              <w:adjustRightInd/>
              <w:jc w:val="both"/>
              <w:textAlignment w:val="baseline"/>
              <w:rPr>
                <w:rFonts w:asciiTheme="minorHAnsi" w:hAnsiTheme="minorHAnsi"/>
                <w:szCs w:val="20"/>
              </w:rPr>
            </w:pPr>
            <w:r w:rsidRPr="00806F51">
              <w:rPr>
                <w:rFonts w:asciiTheme="minorHAnsi" w:hAnsiTheme="minorHAnsi"/>
                <w:szCs w:val="20"/>
              </w:rPr>
              <w:t>(z zewnątrz),</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-mycie lodówek z zewnątrz, mycie szafek kuchennych z  zewnątrz,</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oraz  wymiana wkładów foliowych, transport odpadów do miejsca składowania,</w:t>
            </w:r>
          </w:p>
          <w:p w:rsidR="00806F51" w:rsidRPr="00806F51" w:rsidRDefault="00806F51" w:rsidP="00806F51">
            <w:pPr>
              <w:pStyle w:val="Standard"/>
              <w:widowControl w:val="0"/>
              <w:numPr>
                <w:ilvl w:val="0"/>
                <w:numId w:val="109"/>
              </w:numPr>
              <w:suppressAutoHyphens/>
              <w:autoSpaceDE/>
              <w:adjustRightInd/>
              <w:jc w:val="both"/>
              <w:textAlignment w:val="baseline"/>
              <w:rPr>
                <w:rFonts w:asciiTheme="minorHAnsi" w:hAnsiTheme="minorHAnsi"/>
                <w:szCs w:val="20"/>
              </w:rPr>
            </w:pPr>
            <w:r w:rsidRPr="00806F51">
              <w:rPr>
                <w:rFonts w:asciiTheme="minorHAnsi" w:hAnsiTheme="minorHAnsi"/>
                <w:szCs w:val="20"/>
              </w:rPr>
              <w:t>mycie z zewnątrz myjni – dezynfektora,</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-dezynfekcja syfonów,</w:t>
            </w:r>
          </w:p>
          <w:p w:rsidR="00806F51" w:rsidRPr="00806F51" w:rsidRDefault="00806F51" w:rsidP="00806F51">
            <w:pPr>
              <w:pStyle w:val="Standard"/>
              <w:widowControl w:val="0"/>
              <w:numPr>
                <w:ilvl w:val="0"/>
                <w:numId w:val="109"/>
              </w:numPr>
              <w:suppressAutoHyphens/>
              <w:autoSpaceDE/>
              <w:adjustRightInd/>
              <w:jc w:val="both"/>
              <w:textAlignment w:val="baseline"/>
              <w:rPr>
                <w:rFonts w:asciiTheme="minorHAnsi" w:hAnsiTheme="minorHAnsi"/>
                <w:szCs w:val="20"/>
              </w:rPr>
            </w:pPr>
            <w:r w:rsidRPr="00806F51">
              <w:rPr>
                <w:rFonts w:asciiTheme="minorHAnsi" w:hAnsiTheme="minorHAnsi"/>
                <w:szCs w:val="20"/>
              </w:rPr>
              <w:t>-pomiar temperatury w lodówkach,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opróżnionych szafek kuchennych i lodówek wewnątrz</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glazury ( poza strefą opryskową)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drzwi i ścian,</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powierzchni lamp, punktów świetlnych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rozmrażanie i mycie lodówek</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lastRenderedPageBreak/>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DYŻURKI LEKARSKIE, PIELĘGNIARSKIE, POKOJE SOCJALNE, SZATNIE, MAGAZYNKI GOSPODARCZE, KORYTARZE – NA ODDZIAŁACH SZPITALNYCH</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xml:space="preserve">- mycie podłóg, </w:t>
            </w:r>
            <w:proofErr w:type="spellStart"/>
            <w:r w:rsidRPr="00806F51">
              <w:rPr>
                <w:rFonts w:asciiTheme="minorHAnsi" w:hAnsiTheme="minorHAnsi"/>
                <w:szCs w:val="20"/>
              </w:rPr>
              <w:t>cokołów,dezynfekcja</w:t>
            </w:r>
            <w:proofErr w:type="spellEnd"/>
            <w:r w:rsidRPr="00806F51">
              <w:rPr>
                <w:rFonts w:asciiTheme="minorHAnsi" w:hAnsiTheme="minorHAnsi"/>
                <w:szCs w:val="20"/>
              </w:rPr>
              <w:t xml:space="preserve"> w razie potrzeby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w razie potrzeby  dezynfekcja parapetów, szafek, telefonów, komputerów, klamek, pozostałego wyposażenia pomieszczenia</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umywalek i dozowników z zewnątrz,, dezynfekcja w razie potrzeby,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wymiana worków foliowych, transport odpadów do miejsca składowania,</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siedzisk , krzeseł, poręczy,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biurek, konsoli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drzwi i kaloryferów,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mebli, regałów ( przed każdym uzupełnieniem asortymentu),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tablic informacyjnych,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ścian, glazury (dezynfekcja w razie potrzeby),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powierzchni lamp, punktów świetlnych po zdemontowaniu,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okien, rolet,</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INTENSYWNA OPIEKA  MEDYCZNA, SALE POOPERACYJNE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cokołów,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umywalek, baterii umywalkowych, dozowników (z zewnątrz)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klamek, drzwi, włączników w okolicy dotykowej,</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kafli wokół umywalek, polerowanie luster,</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dezynfekcja syfonów,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 – min.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parapetów, stojaków, wysięgników, wieszaków, półek, lamp biurowych, telefonów, mebli z zewnątrz, wózków transportowych, ram łóżek, szafek przyłóżkowych,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łóżka po wypisie, zgonie,</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ścian, glazury,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lamp bakteriobójczych,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drzwi,</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 mycie powierzchni lamp, punktów świetlnych i innych urządzeń elektrycznych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Po wypisie lub zgonie pacjenta obowiązuje gruntowne mycie i dezynfekcja wszystkich powierzchni</w:t>
      </w:r>
    </w:p>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ODDZIAŁ POŁOŻNICZY</w:t>
      </w: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SALE CHORYCH</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cokołów , klamek,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umywalek, baterii umywalkowych, wanienek do kąpieli noworodków,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xml:space="preserve">- mycie parapetów, wysięgników na kroplówki, paneli, szafek przyłóżkowych zewnątrz, kaloryferów, ram łóżek, mebli, krzeseł, lampek przyłóżkowych, włączników oświetlenia, w razie potrzeby dezynfekcja </w:t>
            </w:r>
            <w:proofErr w:type="spellStart"/>
            <w:r w:rsidRPr="00806F51">
              <w:rPr>
                <w:rFonts w:asciiTheme="minorHAnsi" w:hAnsiTheme="minorHAnsi"/>
                <w:szCs w:val="20"/>
              </w:rPr>
              <w:t>ww</w:t>
            </w:r>
            <w:proofErr w:type="spellEnd"/>
            <w:r w:rsidRPr="00806F51">
              <w:rPr>
                <w:rFonts w:asciiTheme="minorHAnsi" w:hAnsiTheme="minorHAnsi"/>
                <w:szCs w:val="20"/>
              </w:rPr>
              <w:t xml:space="preserve"> elementów,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stojaków, dozowników na materiały eksploatacyjne (z zewnątrz), dezynfekcja syfonów,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razie potrzeby dezynfekcja kafli wokół umywalek, polerowanie luster,</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przeszkleń i oszklonych drzwi,</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-mycie i dezynfekcja łóżeczek noworodkowych i stanowisk do dezynfekcji noworodka, wag,</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-gruntowne sprzątanie Sali po wypisaniu pacjentek.</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drzwi, siedzisk, kanap,</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tablic informacyjnych,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mycie i dezynfekcja ścian,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powierzchni lamp, punktów świetlnych i innych urządzeń elektrycznych po zdemontowaniu przez osobę uprawnioną,</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lastRenderedPageBreak/>
        <w:t>SALE POOPERACYJNE, IZOLATKA, GABINETY ZABIEGOWE, IZBA PRZYJĘĆ, SALA NOWORODKOWA, ŚLUZA</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2x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cokołów,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umywalek, baterii umywalkowych, dozowników (z zewnątrz),wanienek do kąpieli noworodka,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klamek, drzwi, włączników w okolicy dotykowej,</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-opróżnianie, mycie i dezynfekcja pojemników na odpady, wymiana wkładów foliowych, transport odpadów do miejsca składowania,</w:t>
            </w:r>
          </w:p>
        </w:tc>
      </w:tr>
      <w:tr w:rsidR="00806F51" w:rsidRPr="00806F51" w:rsidTr="00B66D2F">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kafli wokół umywalek, polerowanie luster,</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dezynfekcja syfonów,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-mycie i dezynfekcja łóżeczek noworodkowych i stanowisk do pielęgnacji noworodka, wag,</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--mycie i dezynfekcja dozowników na materiały eksploatacyjne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parapetów, stojaków, wysięgników, wieszaków, półek, lamp biurowych, telefonów, mebli z zewnątrz, wózków transportowych, ram łóżek, szafek przyłóżkowych,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łóżka po wypisie,</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ścian, glazury,</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drzwi,</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 mycie powierzchni lamp, punktów świetlnych i innych urządzeń elektrycznych po zdemontowaniu przez osobę uprawnioną,</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Po wypisie lub zgonie pacjenta obowiązuje gruntowne mycie i dezynfekcja wszystkich powierzchni</w:t>
      </w: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SALE PORODOWE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cokołów,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podłóg, cokołów  po każdym porodzie,</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xml:space="preserve">- mycie i dezynfekcja ścian, glazury po zakończonym dniu  </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dezynfekcja łóżek porodowych, stolików do pielęgnacji noworodków przed rozpoczęciem porodów, mycie i dezynfekcja po każdym porodzie,</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podłóg w ciągach komunikacyjnych ,</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blatów, stolików zabiegowych, zlewów, umywalek, baterii umywalkowych, przed i po każdym porodzie,,</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grzejników i parapetów,,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drzwi, mebli, klamek,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lastRenderedPageBreak/>
              <w:t>- mycie i dezynfekcja dozowników na materiały eksploatacyjne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przeszkleń,</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gruntowne mycie i dezynfekcja po uzgodnieniu terminu z osobą odpowiedzialną za koordynację pracy na bloku porodowym,</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 mycie powierzchni lamp, punktów świetlnych  po zdemontowaniu przez osobę uprawnioną,</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BLOK OPERACYJNY</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cokołów,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podłóg, cokołów przed i po każdym zabiegu,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ścian, glazury po zakończonym dniu operacyjnym i po każdym zabiegu septycznym,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dezynfekcja stołów operacyjnych przed rozpoczęciem zabiegów, mycie i dezynfekcja po każdym zabiegu,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xml:space="preserve">- mycie i dezynfekcja podłóg w </w:t>
            </w:r>
            <w:proofErr w:type="spellStart"/>
            <w:r w:rsidRPr="00806F51">
              <w:rPr>
                <w:rFonts w:asciiTheme="minorHAnsi" w:hAnsiTheme="minorHAnsi"/>
                <w:szCs w:val="20"/>
              </w:rPr>
              <w:t>ciagach</w:t>
            </w:r>
            <w:proofErr w:type="spellEnd"/>
            <w:r w:rsidRPr="00806F51">
              <w:rPr>
                <w:rFonts w:asciiTheme="minorHAnsi" w:hAnsiTheme="minorHAnsi"/>
                <w:szCs w:val="20"/>
              </w:rPr>
              <w:t xml:space="preserve"> komunikacyjnych i dezynfekcja kratek ściekowych,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lamp operacyjnych, blatów, stolików zabiegowych, zlewów, umywalek, baterii umywalkowych, przed i po każdym zabiegu,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grzejników i parapetów,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koszy na odpady po każdym zabiegu,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drzwi, mebli, klamek,</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przeszkleń,</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gruntowne mycie i dezynfekcja po uzgodnieniu terminu z osobą odpowiedzialną za koordynację pracy na bloku operacyjnym</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 mycie powierzchni lamp, punktów świetlnych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1) SZACUNKOWA ILOŚĆ ZABIEGÓW OPERACYJNYCH PRZEPROWADZANYCH W CIAGU 12 MIESIĘCY WYNOSI: 2200.</w:t>
      </w:r>
    </w:p>
    <w:p w:rsidR="00806F51" w:rsidRPr="00806F51" w:rsidRDefault="00806F51" w:rsidP="00806F51">
      <w:pPr>
        <w:pStyle w:val="Standard"/>
        <w:widowControl w:val="0"/>
        <w:numPr>
          <w:ilvl w:val="0"/>
          <w:numId w:val="110"/>
        </w:numPr>
        <w:suppressAutoHyphens/>
        <w:autoSpaceDE/>
        <w:adjustRightInd/>
        <w:jc w:val="both"/>
        <w:textAlignment w:val="baseline"/>
        <w:rPr>
          <w:rFonts w:asciiTheme="minorHAnsi" w:hAnsiTheme="minorHAnsi"/>
          <w:b/>
          <w:szCs w:val="20"/>
        </w:rPr>
      </w:pPr>
      <w:r w:rsidRPr="00806F51">
        <w:rPr>
          <w:rFonts w:asciiTheme="minorHAnsi" w:hAnsiTheme="minorHAnsi"/>
          <w:b/>
          <w:szCs w:val="20"/>
        </w:rPr>
        <w:t>ILOŚĆ SAL OPERACYJNYCH: 3, W TYM – 1 SALA CIĘĆ CESARSKICH</w:t>
      </w: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widowControl w:val="0"/>
        <w:numPr>
          <w:ilvl w:val="0"/>
          <w:numId w:val="64"/>
        </w:numPr>
        <w:suppressAutoHyphens/>
        <w:autoSpaceDE/>
        <w:adjustRightInd/>
        <w:jc w:val="center"/>
        <w:textAlignment w:val="baseline"/>
        <w:rPr>
          <w:rFonts w:asciiTheme="minorHAnsi" w:hAnsiTheme="minorHAnsi"/>
          <w:b/>
          <w:bCs/>
          <w:szCs w:val="20"/>
        </w:rPr>
      </w:pPr>
      <w:r w:rsidRPr="00806F51">
        <w:rPr>
          <w:rFonts w:asciiTheme="minorHAnsi" w:hAnsiTheme="minorHAnsi"/>
          <w:b/>
          <w:bCs/>
          <w:szCs w:val="20"/>
        </w:rPr>
        <w:lastRenderedPageBreak/>
        <w:t>CENTRALNY PUNKT DYSTRYBUCJI POSIŁKÓW</w:t>
      </w:r>
    </w:p>
    <w:tbl>
      <w:tblPr>
        <w:tblW w:w="15255" w:type="dxa"/>
        <w:tblInd w:w="-86" w:type="dxa"/>
        <w:tblLayout w:type="fixed"/>
        <w:tblCellMar>
          <w:left w:w="10" w:type="dxa"/>
          <w:right w:w="10" w:type="dxa"/>
        </w:tblCellMar>
        <w:tblLook w:val="0000" w:firstRow="0" w:lastRow="0" w:firstColumn="0" w:lastColumn="0" w:noHBand="0" w:noVBand="0"/>
      </w:tblPr>
      <w:tblGrid>
        <w:gridCol w:w="645"/>
        <w:gridCol w:w="3120"/>
        <w:gridCol w:w="11490"/>
      </w:tblGrid>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mycie i dezynfekcja –3 x dziennie (wg. potrzeb) po każdym transporcie brudnych pojemników, - karta dezynfekcji</w:t>
            </w:r>
          </w:p>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mycie i dezynfekcja windy –3 x dziennie (wg. potrzeb) po każdym transporcie brudnych pojemników, - karta  dezynfekcji</w:t>
            </w:r>
          </w:p>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opróżnianie, mycie pojemników po posiłkach,</w:t>
            </w:r>
          </w:p>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przyjmowanie i odpowiednie przechowywanie próbek żywności zgodnie z wyznaczonym terminem,</w:t>
            </w:r>
          </w:p>
          <w:p w:rsidR="00806F51" w:rsidRPr="00806F51" w:rsidRDefault="00806F51" w:rsidP="00806F51">
            <w:pPr>
              <w:pStyle w:val="Standard"/>
              <w:widowControl w:val="0"/>
              <w:numPr>
                <w:ilvl w:val="0"/>
                <w:numId w:val="111"/>
              </w:numPr>
              <w:suppressAutoHyphens/>
              <w:autoSpaceDE/>
              <w:adjustRightInd/>
              <w:jc w:val="both"/>
              <w:textAlignment w:val="baseline"/>
              <w:rPr>
                <w:rFonts w:asciiTheme="minorHAnsi" w:hAnsiTheme="minorHAnsi"/>
                <w:szCs w:val="20"/>
              </w:rPr>
            </w:pPr>
            <w:r w:rsidRPr="00806F51">
              <w:rPr>
                <w:rFonts w:asciiTheme="minorHAnsi" w:hAnsiTheme="minorHAnsi"/>
                <w:szCs w:val="20"/>
              </w:rPr>
              <w:t>mycie lodówki z zewnątrz, mycie szafek kuchennych z  zewnątrz,</w:t>
            </w:r>
          </w:p>
          <w:p w:rsidR="00806F51" w:rsidRPr="00806F51" w:rsidRDefault="00806F51" w:rsidP="00806F51">
            <w:pPr>
              <w:pStyle w:val="Standard"/>
              <w:widowControl w:val="0"/>
              <w:numPr>
                <w:ilvl w:val="0"/>
                <w:numId w:val="111"/>
              </w:numPr>
              <w:suppressAutoHyphens/>
              <w:autoSpaceDE/>
              <w:adjustRightInd/>
              <w:snapToGrid w:val="0"/>
              <w:jc w:val="both"/>
              <w:textAlignment w:val="baseline"/>
              <w:rPr>
                <w:rFonts w:asciiTheme="minorHAnsi" w:hAnsiTheme="minorHAnsi"/>
                <w:szCs w:val="20"/>
              </w:rPr>
            </w:pPr>
            <w:r w:rsidRPr="00806F51">
              <w:rPr>
                <w:rFonts w:asciiTheme="minorHAnsi" w:hAnsiTheme="minorHAnsi"/>
                <w:szCs w:val="20"/>
              </w:rPr>
              <w:t>opróżnianie, mycie i dezynfekcja pojemników na odpady oraz  wymiana wkładów foliowych, transport odpadów do miejsca składowania,</w:t>
            </w:r>
          </w:p>
          <w:p w:rsidR="00806F51" w:rsidRPr="00806F51" w:rsidRDefault="00806F51" w:rsidP="00806F51">
            <w:pPr>
              <w:pStyle w:val="Standard"/>
              <w:widowControl w:val="0"/>
              <w:numPr>
                <w:ilvl w:val="0"/>
                <w:numId w:val="111"/>
              </w:numPr>
              <w:suppressAutoHyphens/>
              <w:autoSpaceDE/>
              <w:adjustRightInd/>
              <w:snapToGrid w:val="0"/>
              <w:jc w:val="both"/>
              <w:textAlignment w:val="baseline"/>
              <w:rPr>
                <w:rFonts w:asciiTheme="minorHAnsi" w:hAnsiTheme="minorHAnsi"/>
                <w:szCs w:val="20"/>
              </w:rPr>
            </w:pPr>
            <w:r w:rsidRPr="00806F51">
              <w:rPr>
                <w:rFonts w:asciiTheme="minorHAnsi" w:hAnsiTheme="minorHAnsi"/>
                <w:szCs w:val="20"/>
              </w:rPr>
              <w:t>dezynfekcja syfonów,</w:t>
            </w:r>
          </w:p>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kontrola temperatury w lodówce z próbkami</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opróżnionych szafek kuchennych i lodówek wewnątrz</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glazury ( poza strefą opryskową)</w:t>
            </w:r>
          </w:p>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drzwi i ścian,</w:t>
            </w:r>
          </w:p>
        </w:tc>
      </w:tr>
      <w:tr w:rsidR="00806F51" w:rsidRPr="00806F51" w:rsidTr="00B66D2F">
        <w:tc>
          <w:tcPr>
            <w:tcW w:w="6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p>
        </w:tc>
        <w:tc>
          <w:tcPr>
            <w:tcW w:w="31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powierzchni lamp, punktów świetlnych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rozmrażanie i mycie lodówek</w:t>
            </w:r>
          </w:p>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xml:space="preserve">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snapToGrid w:val="0"/>
              <w:jc w:val="both"/>
              <w:rPr>
                <w:rFonts w:asciiTheme="minorHAnsi" w:hAnsiTheme="minorHAnsi"/>
                <w:szCs w:val="20"/>
              </w:rPr>
            </w:pPr>
          </w:p>
        </w:tc>
      </w:tr>
    </w:tbl>
    <w:p w:rsidR="00806F51" w:rsidRPr="00806F51" w:rsidRDefault="00806F51" w:rsidP="00806F51">
      <w:pPr>
        <w:pStyle w:val="Standard"/>
        <w:jc w:val="center"/>
        <w:rPr>
          <w:rFonts w:asciiTheme="minorHAnsi" w:hAnsiTheme="minorHAnsi"/>
          <w:b/>
          <w:bCs/>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POMIESZCZENIE DO PRZECHOWYWANIA ZWŁOK</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klamek, włączników – każdorazowo po wywiezieniu zwłok,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wózka do transportu zwłok – każdorazowo po użyciu,</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ścian i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WINDY TRANSPORTOWE</w:t>
      </w:r>
    </w:p>
    <w:tbl>
      <w:tblPr>
        <w:tblW w:w="15255" w:type="dxa"/>
        <w:tblInd w:w="-86" w:type="dxa"/>
        <w:tblLayout w:type="fixed"/>
        <w:tblCellMar>
          <w:left w:w="10" w:type="dxa"/>
          <w:right w:w="10" w:type="dxa"/>
        </w:tblCellMar>
        <w:tblLook w:val="0000" w:firstRow="0" w:lastRow="0" w:firstColumn="0" w:lastColumn="0" w:noHBand="0" w:noVBand="0"/>
      </w:tblPr>
      <w:tblGrid>
        <w:gridCol w:w="645"/>
        <w:gridCol w:w="3120"/>
        <w:gridCol w:w="11490"/>
      </w:tblGrid>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 2 x dziennie  i po każdym transporcie brudnym, - karta dezynfekcji</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rPr>
          <w:rFonts w:asciiTheme="minorHAnsi" w:hAnsiTheme="minorHAnsi"/>
        </w:rPr>
        <w:sectPr w:rsidR="00806F51" w:rsidRPr="00806F51">
          <w:headerReference w:type="default" r:id="rId17"/>
          <w:footerReference w:type="default" r:id="rId18"/>
          <w:pgSz w:w="16838" w:h="11906" w:orient="landscape"/>
          <w:pgMar w:top="765" w:right="851" w:bottom="1134" w:left="851" w:header="709" w:footer="476" w:gutter="0"/>
          <w:cols w:space="708"/>
        </w:sect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lastRenderedPageBreak/>
        <w:t>WYMAGANIA DOTYCZĄCE POSTĘPOWANIA SANITARNEGO DLA PRZYCHODNI ZOZ MSWIA W BYDGOSZCZY</w:t>
      </w:r>
    </w:p>
    <w:p w:rsidR="00806F51" w:rsidRPr="00806F51" w:rsidRDefault="00806F51" w:rsidP="00806F51">
      <w:pPr>
        <w:pStyle w:val="Standard"/>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GABINETY  ZABIEGOWE</w:t>
      </w:r>
    </w:p>
    <w:p w:rsidR="00806F51" w:rsidRPr="00806F51" w:rsidRDefault="00806F51" w:rsidP="00806F51">
      <w:pPr>
        <w:pStyle w:val="Standard"/>
        <w:rPr>
          <w:rFonts w:asciiTheme="minorHAnsi" w:hAnsiTheme="minorHAnsi"/>
          <w:szCs w:val="20"/>
        </w:rPr>
      </w:pP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8"/>
        <w:gridCol w:w="10584"/>
      </w:tblGrid>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dziennie i w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i cokołów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parapetów, szafek, telefonów, komputerów, klamek, pozostałego wyposażenia gabinetu, w razie potrzeby ich dezynfekcja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umywalek i dozowników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worków foliowych, transport odpadów do miejsca składowania,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stojaków, stelaży, stolików, stołów zabiegowych, drzwi, futryn,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foteli do badań, kozetek, stołów opatrunkowych – po każdym zabiegu,</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w razie potrzeby dezynfekcja aparatury medycznej,</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lodówek (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polerowanie podłóg,</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gruntowne oczyszczanie i dezynfekcja gabinetów zabiegowych</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806F51">
            <w:pPr>
              <w:pStyle w:val="Standard"/>
              <w:widowControl w:val="0"/>
              <w:numPr>
                <w:ilvl w:val="0"/>
                <w:numId w:val="112"/>
              </w:numPr>
              <w:suppressAutoHyphens/>
              <w:autoSpaceDE/>
              <w:adjustRightInd/>
              <w:snapToGrid w:val="0"/>
              <w:jc w:val="both"/>
              <w:textAlignment w:val="baseline"/>
              <w:rPr>
                <w:rFonts w:asciiTheme="minorHAnsi" w:hAnsiTheme="minorHAnsi"/>
                <w:szCs w:val="20"/>
              </w:rPr>
            </w:pPr>
            <w:r w:rsidRPr="00806F51">
              <w:rPr>
                <w:rFonts w:asciiTheme="minorHAnsi" w:hAnsiTheme="minorHAnsi"/>
                <w:szCs w:val="20"/>
              </w:rPr>
              <w:t>mycie kratek wentylacyjnych</w:t>
            </w:r>
          </w:p>
          <w:p w:rsidR="00806F51" w:rsidRPr="00806F51" w:rsidRDefault="00806F51" w:rsidP="00806F51">
            <w:pPr>
              <w:pStyle w:val="Standard"/>
              <w:widowControl w:val="0"/>
              <w:numPr>
                <w:ilvl w:val="0"/>
                <w:numId w:val="112"/>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konserwacja podłóg</w:t>
            </w:r>
          </w:p>
        </w:tc>
      </w:tr>
    </w:tbl>
    <w:p w:rsidR="00806F51" w:rsidRPr="00806F51" w:rsidRDefault="00806F51" w:rsidP="00806F51">
      <w:pPr>
        <w:pStyle w:val="Standard"/>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TOALETY, ŁAZIENKI</w:t>
      </w: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7"/>
        <w:gridCol w:w="10585"/>
      </w:tblGrid>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w:t>
            </w:r>
          </w:p>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2 X dziennie i w razie potrzeby</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sanitariatów ogólnodostępnych – wymagana karta kontroli czystości toalet – np. co 2 godz.</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dziennie</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umywalek, baterii kranowych,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sanitariatów (innych niż ogólnodostępne),</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worków foliowych, transport odpadów do miejsca składowania,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dezynfekcja syfonów, kratek ściekowych.</w:t>
            </w:r>
          </w:p>
        </w:tc>
      </w:tr>
    </w:tbl>
    <w:p w:rsidR="00806F51" w:rsidRPr="00806F51" w:rsidRDefault="00806F51" w:rsidP="00806F51">
      <w:pPr>
        <w:pStyle w:val="Standard"/>
        <w:rPr>
          <w:rFonts w:asciiTheme="minorHAnsi" w:hAnsiTheme="minorHAnsi"/>
          <w:szCs w:val="20"/>
        </w:rPr>
      </w:pPr>
    </w:p>
    <w:p w:rsidR="00806F51" w:rsidRPr="00806F51" w:rsidRDefault="00806F51" w:rsidP="00806F51">
      <w:pPr>
        <w:pStyle w:val="Standard"/>
        <w:jc w:val="center"/>
        <w:rPr>
          <w:rFonts w:asciiTheme="minorHAnsi" w:hAnsiTheme="minorHAnsi"/>
          <w:szCs w:val="20"/>
        </w:rPr>
      </w:pPr>
      <w:r w:rsidRPr="00806F51">
        <w:rPr>
          <w:rFonts w:asciiTheme="minorHAnsi" w:hAnsiTheme="minorHAnsi"/>
          <w:b/>
          <w:szCs w:val="20"/>
        </w:rPr>
        <w:t>KORYTARZE, POKOJE SOCJALNE, POMIESZCZENIA BIUROWE, GABINETY LEKARSKIE, MAGAZYNKI GOSPODARCZE, SZATNIE, DZIAŁ FARMACJ SZPITALNEJ, REHABILITACJA, PORADNIA ZDROWIA PSYCHICZNEGO, KAPLICA SZPITALNA</w:t>
      </w:r>
    </w:p>
    <w:p w:rsidR="00806F51" w:rsidRPr="00806F51" w:rsidRDefault="00806F51" w:rsidP="00806F51">
      <w:pPr>
        <w:pStyle w:val="Standard"/>
        <w:rPr>
          <w:rFonts w:asciiTheme="minorHAnsi" w:hAnsiTheme="minorHAnsi"/>
          <w:szCs w:val="20"/>
        </w:rPr>
      </w:pP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9"/>
        <w:gridCol w:w="10583"/>
      </w:tblGrid>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lastRenderedPageBreak/>
              <w:t>Lp.</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dziennie i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w razie potrzeby dezynfekcja parapetów, szafek, telefonów, komputerów, klamek, pozostałego wyposażenia pomieszczeń,</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podłóg, cokolików, wycieraczek,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umywalek, dozowników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worków foliowych, transport odpadów do miejsca składowania,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ławek, krzeseł,</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poręczy,</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mebli, regałów,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klatki schodowej – głównej,</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w razie potrzeby materaców z Sali gimnastycznej,</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przeszkleń,</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-mycie schodów zewnętrznych prowadzących do budynku</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glazury wokół umywalek,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drzwi, kanap,</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kaloryferów,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klatek schodowych - bocznych.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miesięcy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lamperii na korytarzach, klatkach schodowych,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konserwacja podłóg</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okien ,</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osłon oświetleniowych po uprzednim zdemontowaniu.</w:t>
            </w:r>
          </w:p>
        </w:tc>
      </w:tr>
    </w:tbl>
    <w:p w:rsidR="005376BC" w:rsidRDefault="005376BC" w:rsidP="004B2898">
      <w:pPr>
        <w:ind w:left="708" w:right="849" w:firstLine="708"/>
        <w:jc w:val="right"/>
        <w:rPr>
          <w:rFonts w:asciiTheme="minorHAnsi" w:hAnsiTheme="minorHAnsi"/>
        </w:rPr>
      </w:pPr>
    </w:p>
    <w:p w:rsidR="005376BC" w:rsidRDefault="005376BC" w:rsidP="004B2898">
      <w:pPr>
        <w:ind w:left="708" w:right="849" w:firstLine="708"/>
        <w:jc w:val="right"/>
        <w:rPr>
          <w:rFonts w:asciiTheme="minorHAnsi" w:hAnsiTheme="minorHAnsi"/>
        </w:rPr>
      </w:pPr>
    </w:p>
    <w:p w:rsidR="005376BC" w:rsidRDefault="005376BC" w:rsidP="004B2898">
      <w:pPr>
        <w:ind w:left="708" w:right="849" w:firstLine="708"/>
        <w:jc w:val="right"/>
        <w:rPr>
          <w:rFonts w:asciiTheme="minorHAnsi" w:hAnsiTheme="minorHAnsi"/>
        </w:rPr>
        <w:sectPr w:rsidR="005376BC" w:rsidSect="005376BC">
          <w:footnotePr>
            <w:pos w:val="beneathText"/>
          </w:footnotePr>
          <w:pgSz w:w="16837" w:h="11905" w:orient="landscape"/>
          <w:pgMar w:top="1417" w:right="1417" w:bottom="1417" w:left="1417" w:header="709" w:footer="709" w:gutter="0"/>
          <w:cols w:space="708"/>
          <w:titlePg/>
          <w:docGrid w:linePitch="360"/>
        </w:sectPr>
      </w:pPr>
    </w:p>
    <w:p w:rsidR="005376BC" w:rsidRPr="005376BC" w:rsidRDefault="005376BC" w:rsidP="005376BC">
      <w:pPr>
        <w:pStyle w:val="Nagwek2"/>
        <w:tabs>
          <w:tab w:val="right" w:pos="9071"/>
        </w:tabs>
        <w:rPr>
          <w:rFonts w:asciiTheme="minorHAnsi" w:hAnsiTheme="minorHAnsi"/>
          <w:bCs/>
          <w:i w:val="0"/>
          <w:szCs w:val="24"/>
        </w:rPr>
      </w:pPr>
      <w:proofErr w:type="spellStart"/>
      <w:r w:rsidRPr="005376BC">
        <w:rPr>
          <w:rFonts w:asciiTheme="minorHAnsi" w:hAnsiTheme="minorHAnsi"/>
          <w:i w:val="0"/>
          <w:szCs w:val="24"/>
        </w:rPr>
        <w:lastRenderedPageBreak/>
        <w:t>Ozn</w:t>
      </w:r>
      <w:proofErr w:type="spellEnd"/>
      <w:r w:rsidRPr="005376BC">
        <w:rPr>
          <w:rFonts w:asciiTheme="minorHAnsi" w:hAnsiTheme="minorHAnsi"/>
          <w:i w:val="0"/>
          <w:szCs w:val="24"/>
        </w:rPr>
        <w:t xml:space="preserve">. postępowania </w:t>
      </w:r>
      <w:r w:rsidR="00764E58">
        <w:rPr>
          <w:rFonts w:asciiTheme="minorHAnsi" w:hAnsiTheme="minorHAnsi"/>
          <w:i w:val="0"/>
          <w:szCs w:val="24"/>
        </w:rPr>
        <w:t>03/2018</w:t>
      </w:r>
      <w:r w:rsidRPr="005376BC">
        <w:rPr>
          <w:rFonts w:asciiTheme="minorHAnsi" w:hAnsiTheme="minorHAnsi"/>
          <w:i w:val="0"/>
          <w:szCs w:val="24"/>
        </w:rPr>
        <w:tab/>
      </w:r>
      <w:r w:rsidRPr="005376BC">
        <w:rPr>
          <w:rFonts w:asciiTheme="minorHAnsi" w:hAnsiTheme="minorHAnsi"/>
          <w:bCs/>
          <w:i w:val="0"/>
          <w:szCs w:val="24"/>
        </w:rPr>
        <w:t xml:space="preserve">załącznik nr 6 do </w:t>
      </w:r>
      <w:proofErr w:type="spellStart"/>
      <w:r w:rsidRPr="005376BC">
        <w:rPr>
          <w:rFonts w:asciiTheme="minorHAnsi" w:hAnsiTheme="minorHAnsi"/>
          <w:bCs/>
          <w:i w:val="0"/>
          <w:szCs w:val="24"/>
        </w:rPr>
        <w:t>siwz</w:t>
      </w:r>
      <w:proofErr w:type="spellEnd"/>
    </w:p>
    <w:p w:rsidR="005376BC" w:rsidRDefault="005376BC" w:rsidP="004B2898">
      <w:pPr>
        <w:ind w:left="708" w:right="849" w:firstLine="708"/>
        <w:jc w:val="right"/>
        <w:rPr>
          <w:rFonts w:asciiTheme="minorHAnsi" w:hAnsiTheme="minorHAnsi"/>
        </w:rPr>
      </w:pPr>
    </w:p>
    <w:p w:rsidR="005376BC" w:rsidRDefault="005376BC" w:rsidP="005376BC">
      <w:pPr>
        <w:ind w:right="849"/>
        <w:jc w:val="center"/>
        <w:rPr>
          <w:rFonts w:asciiTheme="minorHAnsi" w:hAnsiTheme="minorHAnsi"/>
        </w:rPr>
      </w:pPr>
      <w:r w:rsidRPr="000B7CA2">
        <w:rPr>
          <w:b/>
          <w:bCs/>
          <w:sz w:val="24"/>
          <w:szCs w:val="24"/>
          <w:lang w:eastAsia="pl-PL"/>
        </w:rPr>
        <w:t xml:space="preserve">Zestawienie powierzchni do sprzątania w </w:t>
      </w:r>
      <w:r>
        <w:rPr>
          <w:b/>
          <w:bCs/>
          <w:sz w:val="24"/>
          <w:szCs w:val="24"/>
          <w:lang w:eastAsia="pl-PL"/>
        </w:rPr>
        <w:t>SP W</w:t>
      </w:r>
      <w:r w:rsidRPr="000B7CA2">
        <w:rPr>
          <w:b/>
          <w:bCs/>
          <w:sz w:val="24"/>
          <w:szCs w:val="24"/>
          <w:lang w:eastAsia="pl-PL"/>
        </w:rPr>
        <w:t>ZOZ MSW</w:t>
      </w:r>
      <w:r>
        <w:rPr>
          <w:b/>
          <w:bCs/>
          <w:sz w:val="24"/>
          <w:szCs w:val="24"/>
          <w:lang w:eastAsia="pl-PL"/>
        </w:rPr>
        <w:t>iA</w:t>
      </w:r>
      <w:r w:rsidRPr="000B7CA2">
        <w:rPr>
          <w:b/>
          <w:bCs/>
          <w:sz w:val="24"/>
          <w:szCs w:val="24"/>
          <w:lang w:eastAsia="pl-PL"/>
        </w:rPr>
        <w:t xml:space="preserve"> w Bydgoszczy</w:t>
      </w:r>
    </w:p>
    <w:tbl>
      <w:tblPr>
        <w:tblW w:w="8969" w:type="dxa"/>
        <w:tblCellMar>
          <w:left w:w="10" w:type="dxa"/>
          <w:right w:w="10" w:type="dxa"/>
        </w:tblCellMar>
        <w:tblLook w:val="0000" w:firstRow="0" w:lastRow="0" w:firstColumn="0" w:lastColumn="0" w:noHBand="0" w:noVBand="0"/>
      </w:tblPr>
      <w:tblGrid>
        <w:gridCol w:w="880"/>
        <w:gridCol w:w="3669"/>
        <w:gridCol w:w="840"/>
        <w:gridCol w:w="880"/>
        <w:gridCol w:w="940"/>
        <w:gridCol w:w="820"/>
        <w:gridCol w:w="940"/>
      </w:tblGrid>
      <w:tr w:rsidR="005376BC" w:rsidRPr="005376BC" w:rsidTr="005376BC">
        <w:trPr>
          <w:trHeight w:val="300"/>
        </w:trPr>
        <w:tc>
          <w:tcPr>
            <w:tcW w:w="88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Lp.</w:t>
            </w:r>
          </w:p>
        </w:tc>
        <w:tc>
          <w:tcPr>
            <w:tcW w:w="3669"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NAZWA POMIESZCZENIA</w:t>
            </w:r>
          </w:p>
        </w:tc>
        <w:tc>
          <w:tcPr>
            <w:tcW w:w="84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w:t>
            </w:r>
          </w:p>
        </w:tc>
        <w:tc>
          <w:tcPr>
            <w:tcW w:w="88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II</w:t>
            </w:r>
          </w:p>
        </w:tc>
        <w:tc>
          <w:tcPr>
            <w:tcW w:w="94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III</w:t>
            </w:r>
          </w:p>
        </w:tc>
        <w:tc>
          <w:tcPr>
            <w:tcW w:w="82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IV</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POW. (m²)</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OBIEKT - UL. MARKWARTA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CZĘŚĆ 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cs="Tahoma"/>
                <w:b/>
                <w:bCs/>
                <w:lang w:eastAsia="pl-PL"/>
              </w:rPr>
            </w:pPr>
            <w:r w:rsidRPr="005376BC">
              <w:rPr>
                <w:rFonts w:asciiTheme="minorHAnsi" w:hAnsiTheme="minorHAnsi" w:cs="Tahoma"/>
                <w:b/>
                <w:bCs/>
                <w:lang w:eastAsia="pl-PL"/>
              </w:rPr>
              <w:t>A</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Oddziały szpitalne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Izba Przyjęć</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241,16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338,8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Izba Przyjęć Oddz. Położniczego</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44,02</w:t>
            </w:r>
          </w:p>
        </w:tc>
        <w:tc>
          <w:tcPr>
            <w:tcW w:w="940" w:type="dxa"/>
            <w:tcBorders>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44,02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IOM</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285,97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285,97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Blok porodowy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91,77</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91,77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Ginekolog-Położniczy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574,61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66,55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641,16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neurologiczny z rehabilitacją</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479,65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12,95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492,6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chirurgiczny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398,51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95,33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493,84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proofErr w:type="spellStart"/>
            <w:r w:rsidRPr="005376BC">
              <w:rPr>
                <w:rFonts w:asciiTheme="minorHAnsi" w:hAnsiTheme="minorHAnsi"/>
                <w:lang w:eastAsia="pl-PL"/>
              </w:rPr>
              <w:t>Pododz</w:t>
            </w:r>
            <w:proofErr w:type="spellEnd"/>
            <w:r w:rsidRPr="005376BC">
              <w:rPr>
                <w:rFonts w:asciiTheme="minorHAnsi" w:hAnsiTheme="minorHAnsi"/>
                <w:lang w:eastAsia="pl-PL"/>
              </w:rPr>
              <w:t>. Ginekologii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309,72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338,59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9</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ZOL</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768,26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76,64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844,9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10</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chorób wewnętrznych</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358,74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14,66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373,4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Geriatrii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408,34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14,33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422,67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Blok operacyjny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536,41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536,41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BDDOM </w:t>
            </w:r>
            <w:proofErr w:type="spellStart"/>
            <w:r w:rsidRPr="005376BC">
              <w:rPr>
                <w:rFonts w:asciiTheme="minorHAnsi" w:hAnsiTheme="minorHAnsi"/>
                <w:lang w:eastAsia="pl-PL"/>
              </w:rPr>
              <w:t>Vp</w:t>
            </w:r>
            <w:proofErr w:type="spellEnd"/>
            <w:r w:rsidRPr="005376BC">
              <w:rPr>
                <w:rFonts w:asciiTheme="minorHAnsi" w:hAnsiTheme="minorHAnsi"/>
                <w:lang w:eastAsia="pl-PL"/>
              </w:rPr>
              <w:t>+ Sala rehabilitacyjna WP</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174,14</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174,14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3757,15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692,94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5078,27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B</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Poradnie i Gabinety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dziecięca (poradnie, gabinet  zabiegowy)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64,24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43,47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107,71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Usprawniania Lecznictwa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266,2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266,2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chorób serca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laryngologiczny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29,6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Gabinety lekarzy POZ</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86,87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86,87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endoskopowa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neurologiczny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Poradnia Laktacyjna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12,63</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12,63</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9</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urologiczny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40,41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10</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Gabinet </w:t>
            </w:r>
            <w:proofErr w:type="spellStart"/>
            <w:r w:rsidRPr="005376BC">
              <w:rPr>
                <w:rFonts w:asciiTheme="minorHAnsi" w:hAnsiTheme="minorHAnsi"/>
                <w:lang w:eastAsia="pl-PL"/>
              </w:rPr>
              <w:t>chirurgiczny-ortopedyczny</w:t>
            </w:r>
            <w:proofErr w:type="spellEnd"/>
            <w:r w:rsidRPr="005376BC">
              <w:rPr>
                <w:rFonts w:asciiTheme="minorHAnsi" w:hAnsiTheme="minorHAnsi"/>
                <w:lang w:eastAsia="pl-PL"/>
              </w:rPr>
              <w:t xml:space="preserve"> + zabiegowy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31,79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49,09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„K”</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55,65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55,65</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medycyny pracy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33,56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33,56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Pomieszczenie pielęgniarek środowiskowych</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20,81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20,81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Gabinet </w:t>
            </w:r>
            <w:proofErr w:type="spellStart"/>
            <w:r w:rsidRPr="005376BC">
              <w:rPr>
                <w:rFonts w:asciiTheme="minorHAnsi" w:hAnsiTheme="minorHAnsi"/>
                <w:lang w:eastAsia="pl-PL"/>
              </w:rPr>
              <w:t>zabiegowy+EKG</w:t>
            </w:r>
            <w:proofErr w:type="spellEnd"/>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okulistyczna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30,67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30,67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EEG</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Gabinety stomatologiczne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89,49</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89,49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627,21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351,51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978,72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Pozostałe pomieszczenia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A14610" w:rsidRDefault="00A14610" w:rsidP="00A14610">
            <w:pPr>
              <w:widowControl/>
              <w:suppressAutoHyphens w:val="0"/>
              <w:jc w:val="right"/>
              <w:textAlignment w:val="auto"/>
              <w:rPr>
                <w:rFonts w:asciiTheme="minorHAnsi" w:hAnsiTheme="minorHAnsi" w:cs="Tahoma"/>
                <w:bCs/>
                <w:lang w:eastAsia="pl-PL"/>
              </w:rPr>
            </w:pPr>
            <w:r>
              <w:rPr>
                <w:rFonts w:asciiTheme="minorHAnsi" w:hAnsiTheme="minorHAnsi" w:cs="Tahoma"/>
                <w:bCs/>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Punkty dystrybucji narzędzi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6,07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4,16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10,23</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Dział Farmacji Szpitalnej</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121,65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121,65</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lastRenderedPageBreak/>
              <w:t> </w:t>
            </w:r>
            <w:r w:rsidR="00A14610">
              <w:rPr>
                <w:rFonts w:asciiTheme="minorHAnsi" w:hAnsiTheme="minorHAnsi" w:cs="Tahoma"/>
                <w:lang w:eastAsia="pl-PL"/>
              </w:rPr>
              <w:t>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proofErr w:type="spellStart"/>
            <w:r w:rsidRPr="005376BC">
              <w:rPr>
                <w:rFonts w:asciiTheme="minorHAnsi" w:hAnsiTheme="minorHAnsi"/>
                <w:lang w:eastAsia="pl-PL"/>
              </w:rPr>
              <w:t>Promorte</w:t>
            </w:r>
            <w:proofErr w:type="spellEnd"/>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Dystrybucja posiłków</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47,2</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Magazyn brudnej bielizny , Magazyn odpadów</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21,3</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Magazyn  bielizny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15,8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15,8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143,52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82,66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226,18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 CAŁKOWITEJ CZĘŚCI MED.</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4527,88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6283,17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II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NIEMEDYCZNA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Rejestracja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57,86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57,86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Biura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211,28</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211,28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Szatnie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70,2</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70,2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Sala </w:t>
            </w:r>
            <w:proofErr w:type="spellStart"/>
            <w:r w:rsidRPr="005376BC">
              <w:rPr>
                <w:rFonts w:asciiTheme="minorHAnsi" w:hAnsiTheme="minorHAnsi"/>
                <w:lang w:eastAsia="pl-PL"/>
              </w:rPr>
              <w:t>konferyncyjna</w:t>
            </w:r>
            <w:proofErr w:type="spellEnd"/>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112,44</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112,44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Archiwum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127,36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127,36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WC  i łazienki ogólnodostępne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58,6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Korytarze i poczekalnie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1269,26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1269,26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Klatki schodowe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288,31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288,31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 CAŁKOWITEJ CZĘŚCI NIEMED.</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2136,71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2195,31</w:t>
            </w:r>
          </w:p>
        </w:tc>
      </w:tr>
      <w:tr w:rsidR="005376BC" w:rsidRPr="005376BC" w:rsidTr="005376BC">
        <w:trPr>
          <w:trHeight w:val="48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POWIERZCHNIA CAŁKOWITA OBIEKT MARKWARTA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2136,71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4586,48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8478,48</w:t>
            </w:r>
          </w:p>
        </w:tc>
      </w:tr>
      <w:tr w:rsidR="005376BC" w:rsidRPr="005376BC" w:rsidTr="00A14610">
        <w:trPr>
          <w:trHeight w:val="300"/>
        </w:trPr>
        <w:tc>
          <w:tcPr>
            <w:tcW w:w="880" w:type="dxa"/>
            <w:tcBorders>
              <w:left w:val="single" w:sz="4" w:space="0" w:color="000000"/>
              <w:bottom w:val="single" w:sz="4" w:space="0" w:color="auto"/>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b/>
                <w:bCs/>
                <w:lang w:eastAsia="pl-PL"/>
              </w:rPr>
            </w:pPr>
            <w:r>
              <w:rPr>
                <w:rFonts w:asciiTheme="minorHAnsi" w:hAnsiTheme="minorHAnsi" w:cs="Tahoma"/>
                <w:b/>
                <w:bCs/>
                <w:lang w:eastAsia="pl-PL"/>
              </w:rPr>
              <w:t>III</w:t>
            </w:r>
            <w:r w:rsidR="005376BC"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Obiekt - UL. KOPERNIKA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A</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1</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A14610" w:rsidRDefault="005376BC" w:rsidP="005376BC">
            <w:pPr>
              <w:widowControl/>
              <w:suppressAutoHyphens w:val="0"/>
              <w:textAlignment w:val="auto"/>
              <w:rPr>
                <w:rFonts w:asciiTheme="minorHAnsi" w:hAnsiTheme="minorHAnsi"/>
                <w:bCs/>
                <w:lang w:eastAsia="pl-PL"/>
              </w:rPr>
            </w:pPr>
            <w:proofErr w:type="spellStart"/>
            <w:r w:rsidRPr="00A14610">
              <w:rPr>
                <w:rFonts w:asciiTheme="minorHAnsi" w:hAnsiTheme="minorHAnsi"/>
                <w:bCs/>
                <w:lang w:eastAsia="pl-PL"/>
              </w:rPr>
              <w:t>Gab</w:t>
            </w:r>
            <w:proofErr w:type="spellEnd"/>
            <w:r w:rsidRPr="00A14610">
              <w:rPr>
                <w:rFonts w:asciiTheme="minorHAnsi" w:hAnsiTheme="minorHAnsi"/>
                <w:bCs/>
                <w:lang w:eastAsia="pl-PL"/>
              </w:rPr>
              <w:t>. Lekarski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r>
      <w:tr w:rsidR="005376BC" w:rsidRPr="005376BC" w:rsidTr="00A14610">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B</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NIEMEDYCZNA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1</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PZP</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124,16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r>
      <w:tr w:rsidR="005376BC" w:rsidRPr="005376BC" w:rsidTr="00A14610">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lang w:eastAsia="pl-PL"/>
              </w:rPr>
            </w:pP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124,16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147</w:t>
            </w:r>
          </w:p>
        </w:tc>
      </w:tr>
      <w:tr w:rsidR="005376BC" w:rsidRPr="005376BC" w:rsidTr="00A1461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lang w:eastAsia="pl-PL"/>
              </w:rPr>
            </w:pP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 xml:space="preserve">POWIERZCHNIA CAŁKOWITA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A8672B">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2260,</w:t>
            </w:r>
            <w:r w:rsidR="00A8672B">
              <w:rPr>
                <w:rFonts w:asciiTheme="minorHAnsi" w:hAnsiTheme="minorHAnsi"/>
                <w:b/>
                <w:bCs/>
                <w:lang w:eastAsia="pl-PL"/>
              </w:rPr>
              <w:t>87</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4609,3</w:t>
            </w:r>
            <w:r w:rsidR="00A8672B">
              <w:rPr>
                <w:rFonts w:asciiTheme="minorHAnsi" w:hAnsiTheme="minorHAnsi"/>
                <w:b/>
                <w:bCs/>
                <w:lang w:eastAsia="pl-PL"/>
              </w:rPr>
              <w:t>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8625,48</w:t>
            </w:r>
          </w:p>
        </w:tc>
      </w:tr>
    </w:tbl>
    <w:p w:rsidR="00A14610" w:rsidRDefault="00A14610" w:rsidP="004B2898">
      <w:pPr>
        <w:ind w:left="708" w:right="849" w:firstLine="708"/>
        <w:jc w:val="right"/>
        <w:rPr>
          <w:rFonts w:asciiTheme="minorHAnsi" w:hAnsiTheme="minorHAnsi"/>
        </w:rPr>
        <w:sectPr w:rsidR="00A14610" w:rsidSect="005376BC">
          <w:footnotePr>
            <w:pos w:val="beneathText"/>
          </w:footnotePr>
          <w:pgSz w:w="11905" w:h="16837"/>
          <w:pgMar w:top="1417" w:right="1417" w:bottom="1417" w:left="1417" w:header="709" w:footer="709" w:gutter="0"/>
          <w:cols w:space="708"/>
          <w:titlePg/>
          <w:docGrid w:linePitch="360"/>
        </w:sectPr>
      </w:pPr>
    </w:p>
    <w:p w:rsidR="00A14610" w:rsidRPr="005376BC" w:rsidRDefault="00764E58" w:rsidP="00A14610">
      <w:pPr>
        <w:pStyle w:val="Nagwek2"/>
        <w:tabs>
          <w:tab w:val="right" w:pos="9071"/>
        </w:tabs>
        <w:rPr>
          <w:rFonts w:asciiTheme="minorHAnsi" w:hAnsiTheme="minorHAnsi"/>
          <w:bCs/>
          <w:i w:val="0"/>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A14610" w:rsidRPr="005376BC">
        <w:rPr>
          <w:rFonts w:asciiTheme="minorHAnsi" w:hAnsiTheme="minorHAnsi"/>
          <w:i w:val="0"/>
          <w:szCs w:val="24"/>
        </w:rPr>
        <w:tab/>
      </w:r>
      <w:r w:rsidR="00A14610">
        <w:rPr>
          <w:rFonts w:asciiTheme="minorHAnsi" w:hAnsiTheme="minorHAnsi"/>
          <w:bCs/>
          <w:i w:val="0"/>
          <w:szCs w:val="24"/>
        </w:rPr>
        <w:t>załącznik nr 7</w:t>
      </w:r>
      <w:r w:rsidR="00A14610" w:rsidRPr="005376BC">
        <w:rPr>
          <w:rFonts w:asciiTheme="minorHAnsi" w:hAnsiTheme="minorHAnsi"/>
          <w:bCs/>
          <w:i w:val="0"/>
          <w:szCs w:val="24"/>
        </w:rPr>
        <w:t xml:space="preserve"> do </w:t>
      </w:r>
      <w:proofErr w:type="spellStart"/>
      <w:r w:rsidR="00A14610" w:rsidRPr="005376BC">
        <w:rPr>
          <w:rFonts w:asciiTheme="minorHAnsi" w:hAnsiTheme="minorHAnsi"/>
          <w:bCs/>
          <w:i w:val="0"/>
          <w:szCs w:val="24"/>
        </w:rPr>
        <w:t>siwz</w:t>
      </w:r>
      <w:proofErr w:type="spellEnd"/>
    </w:p>
    <w:p w:rsidR="005376BC" w:rsidRDefault="005376BC" w:rsidP="004B2898">
      <w:pPr>
        <w:ind w:left="708" w:right="849" w:firstLine="708"/>
        <w:jc w:val="right"/>
        <w:rPr>
          <w:rFonts w:asciiTheme="minorHAnsi" w:hAnsiTheme="minorHAnsi"/>
        </w:rPr>
      </w:pPr>
    </w:p>
    <w:p w:rsidR="00A14610" w:rsidRDefault="00A14610" w:rsidP="00A14610">
      <w:pPr>
        <w:pStyle w:val="Standard"/>
      </w:pPr>
    </w:p>
    <w:p w:rsidR="00A14610" w:rsidRDefault="00A14610" w:rsidP="00A14610">
      <w:pPr>
        <w:pStyle w:val="Standard"/>
        <w:jc w:val="center"/>
        <w:rPr>
          <w:b/>
        </w:rPr>
      </w:pPr>
      <w:r>
        <w:rPr>
          <w:b/>
        </w:rPr>
        <w:t>MATERIAŁY ZUŻYWALNE</w:t>
      </w:r>
    </w:p>
    <w:p w:rsidR="00A14610" w:rsidRDefault="00A14610" w:rsidP="00A14610">
      <w:pPr>
        <w:pStyle w:val="Standard"/>
      </w:pPr>
    </w:p>
    <w:p w:rsidR="00A14610" w:rsidRDefault="00A14610" w:rsidP="00A14610">
      <w:pPr>
        <w:pStyle w:val="Standard"/>
      </w:pPr>
    </w:p>
    <w:p w:rsidR="00A14610" w:rsidRPr="00A14610" w:rsidRDefault="00A14610" w:rsidP="00632E48">
      <w:pPr>
        <w:pStyle w:val="Standard"/>
        <w:widowControl w:val="0"/>
        <w:numPr>
          <w:ilvl w:val="1"/>
          <w:numId w:val="47"/>
        </w:numPr>
        <w:suppressAutoHyphens/>
        <w:autoSpaceDE/>
        <w:adjustRightInd/>
        <w:ind w:left="0" w:firstLine="0"/>
        <w:textAlignment w:val="baseline"/>
        <w:rPr>
          <w:rFonts w:asciiTheme="minorHAnsi" w:hAnsiTheme="minorHAnsi"/>
          <w:b/>
          <w:sz w:val="24"/>
        </w:rPr>
      </w:pPr>
      <w:r w:rsidRPr="00A14610">
        <w:rPr>
          <w:rFonts w:asciiTheme="minorHAnsi" w:hAnsiTheme="minorHAnsi"/>
          <w:b/>
          <w:sz w:val="24"/>
        </w:rPr>
        <w:t>Wkłady do koszy na śmieci zabezpiecza Wykonawca wg. podziału:</w:t>
      </w:r>
    </w:p>
    <w:p w:rsidR="00A14610" w:rsidRPr="00A14610" w:rsidRDefault="00A14610" w:rsidP="00A14610">
      <w:pPr>
        <w:pStyle w:val="Standard"/>
        <w:rPr>
          <w:rFonts w:asciiTheme="minorHAnsi" w:hAnsiTheme="minorHAnsi"/>
          <w:b/>
          <w:sz w:val="24"/>
        </w:rPr>
      </w:pPr>
    </w:p>
    <w:p w:rsidR="00A14610" w:rsidRPr="00A14610" w:rsidRDefault="00A14610" w:rsidP="00A14610">
      <w:pPr>
        <w:pStyle w:val="Standard"/>
        <w:rPr>
          <w:rFonts w:asciiTheme="minorHAnsi" w:hAnsiTheme="minorHAnsi"/>
          <w:b/>
          <w:sz w:val="24"/>
        </w:rPr>
      </w:pPr>
      <w:r w:rsidRPr="00A14610">
        <w:rPr>
          <w:rFonts w:asciiTheme="minorHAnsi" w:hAnsiTheme="minorHAnsi"/>
          <w:b/>
          <w:sz w:val="24"/>
        </w:rPr>
        <w:t>Średnioroczne zużycie worków</w:t>
      </w:r>
    </w:p>
    <w:p w:rsidR="00A14610" w:rsidRDefault="00A14610" w:rsidP="00A14610">
      <w:pPr>
        <w:jc w:val="both"/>
        <w:rPr>
          <w:rFonts w:asciiTheme="minorHAnsi" w:hAnsiTheme="minorHAnsi"/>
          <w:b/>
          <w:sz w:val="24"/>
          <w:szCs w:val="24"/>
        </w:rPr>
      </w:pPr>
    </w:p>
    <w:p w:rsidR="00A14610" w:rsidRPr="00A14610" w:rsidRDefault="00A14610" w:rsidP="00A14610">
      <w:pPr>
        <w:jc w:val="both"/>
        <w:rPr>
          <w:rFonts w:asciiTheme="minorHAnsi" w:hAnsiTheme="minorHAnsi"/>
          <w:sz w:val="24"/>
          <w:szCs w:val="24"/>
        </w:rPr>
      </w:pPr>
      <w:r w:rsidRPr="00A14610">
        <w:rPr>
          <w:rFonts w:asciiTheme="minorHAnsi" w:hAnsiTheme="minorHAnsi"/>
          <w:b/>
          <w:sz w:val="24"/>
          <w:szCs w:val="24"/>
        </w:rPr>
        <w:t>1)na opady medyczne</w:t>
      </w:r>
    </w:p>
    <w:p w:rsidR="00A14610" w:rsidRPr="00A14610" w:rsidRDefault="00A14610" w:rsidP="00A14610">
      <w:pPr>
        <w:tabs>
          <w:tab w:val="left" w:pos="1983"/>
        </w:tabs>
        <w:ind w:left="284"/>
        <w:rPr>
          <w:rFonts w:asciiTheme="minorHAnsi" w:hAnsiTheme="minorHAnsi"/>
          <w:sz w:val="24"/>
          <w:szCs w:val="24"/>
        </w:rPr>
      </w:pPr>
      <w:r w:rsidRPr="00A14610">
        <w:rPr>
          <w:rFonts w:asciiTheme="minorHAnsi" w:hAnsiTheme="minorHAnsi"/>
          <w:b/>
          <w:sz w:val="24"/>
          <w:szCs w:val="24"/>
        </w:rPr>
        <w:t>Czerwone 120l -</w:t>
      </w:r>
      <w:r w:rsidRPr="00A14610">
        <w:rPr>
          <w:rFonts w:asciiTheme="minorHAnsi" w:hAnsiTheme="minorHAnsi"/>
          <w:sz w:val="24"/>
          <w:szCs w:val="24"/>
        </w:rPr>
        <w:t>28440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Czerwone 60l -</w:t>
      </w:r>
      <w:r w:rsidRPr="00A14610">
        <w:rPr>
          <w:rFonts w:asciiTheme="minorHAnsi" w:hAnsiTheme="minorHAnsi"/>
          <w:sz w:val="24"/>
          <w:szCs w:val="24"/>
        </w:rPr>
        <w:t xml:space="preserve"> 40320 szt.</w:t>
      </w:r>
      <w:r w:rsidRPr="00A14610">
        <w:rPr>
          <w:rFonts w:asciiTheme="minorHAnsi" w:hAnsiTheme="minorHAnsi"/>
          <w:sz w:val="24"/>
          <w:szCs w:val="24"/>
        </w:rPr>
        <w:tab/>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Czerwone 35l - </w:t>
      </w:r>
      <w:r w:rsidRPr="00A14610">
        <w:rPr>
          <w:rFonts w:asciiTheme="minorHAnsi" w:hAnsiTheme="minorHAnsi"/>
          <w:sz w:val="24"/>
          <w:szCs w:val="24"/>
        </w:rPr>
        <w:t>38880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2) na odpady komunalne</w:t>
      </w:r>
      <w:r w:rsidRPr="00A14610">
        <w:rPr>
          <w:rFonts w:asciiTheme="minorHAnsi" w:hAnsiTheme="minorHAnsi"/>
          <w:sz w:val="24"/>
        </w:rPr>
        <w: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  120l -</w:t>
      </w:r>
      <w:r w:rsidRPr="00A14610">
        <w:rPr>
          <w:rFonts w:asciiTheme="minorHAnsi" w:hAnsiTheme="minorHAnsi"/>
          <w:sz w:val="24"/>
          <w:szCs w:val="24"/>
        </w:rPr>
        <w:t>20880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Niebieskie 60l -</w:t>
      </w:r>
      <w:r w:rsidRPr="00A14610">
        <w:rPr>
          <w:rFonts w:asciiTheme="minorHAnsi" w:hAnsiTheme="minorHAnsi"/>
          <w:sz w:val="24"/>
          <w:szCs w:val="24"/>
        </w:rPr>
        <w:t xml:space="preserve"> 46080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Niebieskie 35l - </w:t>
      </w:r>
      <w:r w:rsidRPr="00A14610">
        <w:rPr>
          <w:rFonts w:asciiTheme="minorHAnsi" w:hAnsiTheme="minorHAnsi"/>
          <w:sz w:val="24"/>
          <w:szCs w:val="24"/>
        </w:rPr>
        <w:t>91080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3)papier, plastik, metal</w:t>
      </w:r>
      <w:r w:rsidRPr="00A14610">
        <w:rPr>
          <w:rFonts w:asciiTheme="minorHAnsi" w:hAnsiTheme="minorHAnsi"/>
          <w:sz w:val="24"/>
        </w:rPr>
        <w: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120l -</w:t>
      </w:r>
      <w:r w:rsidRPr="00A14610">
        <w:rPr>
          <w:rFonts w:asciiTheme="minorHAnsi" w:hAnsiTheme="minorHAnsi"/>
          <w:sz w:val="24"/>
          <w:szCs w:val="24"/>
        </w:rPr>
        <w:tab/>
        <w:t>19800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60l -</w:t>
      </w:r>
      <w:r w:rsidRPr="00A14610">
        <w:rPr>
          <w:rFonts w:asciiTheme="minorHAnsi" w:hAnsiTheme="minorHAnsi"/>
          <w:sz w:val="24"/>
          <w:szCs w:val="24"/>
        </w:rPr>
        <w:tab/>
        <w:t>22320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35l -</w:t>
      </w:r>
      <w:r w:rsidRPr="00A14610">
        <w:rPr>
          <w:rFonts w:asciiTheme="minorHAnsi" w:hAnsiTheme="minorHAnsi"/>
          <w:sz w:val="24"/>
          <w:szCs w:val="24"/>
        </w:rPr>
        <w:t xml:space="preserve"> </w:t>
      </w:r>
      <w:r w:rsidRPr="00A14610">
        <w:rPr>
          <w:rFonts w:asciiTheme="minorHAnsi" w:hAnsiTheme="minorHAnsi"/>
          <w:sz w:val="24"/>
          <w:szCs w:val="24"/>
        </w:rPr>
        <w:tab/>
        <w:t>35280 szt.</w:t>
      </w:r>
    </w:p>
    <w:p w:rsidR="00A14610" w:rsidRPr="00A14610" w:rsidRDefault="00A14610" w:rsidP="00A14610">
      <w:pPr>
        <w:rPr>
          <w:rFonts w:asciiTheme="minorHAnsi" w:hAnsiTheme="minorHAnsi"/>
          <w:sz w:val="24"/>
          <w:szCs w:val="24"/>
        </w:rPr>
      </w:pPr>
    </w:p>
    <w:p w:rsidR="00A14610" w:rsidRPr="00A14610" w:rsidRDefault="00A14610" w:rsidP="00A14610">
      <w:pPr>
        <w:rPr>
          <w:rFonts w:asciiTheme="minorHAnsi" w:hAnsiTheme="minorHAnsi"/>
          <w:sz w:val="24"/>
          <w:szCs w:val="24"/>
        </w:rPr>
      </w:pPr>
      <w:r w:rsidRPr="00A14610">
        <w:rPr>
          <w:rFonts w:asciiTheme="minorHAnsi" w:hAnsiTheme="minorHAnsi"/>
          <w:sz w:val="24"/>
          <w:szCs w:val="24"/>
        </w:rPr>
        <w:t>4)</w:t>
      </w:r>
      <w:r w:rsidRPr="00A14610">
        <w:rPr>
          <w:rFonts w:asciiTheme="minorHAnsi" w:hAnsiTheme="minorHAnsi"/>
          <w:b/>
          <w:sz w:val="24"/>
          <w:szCs w:val="24"/>
        </w:rPr>
        <w:t>brudna bielizna</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120l -</w:t>
      </w:r>
      <w:r w:rsidRPr="00A14610">
        <w:rPr>
          <w:rFonts w:asciiTheme="minorHAnsi" w:hAnsiTheme="minorHAnsi"/>
          <w:sz w:val="24"/>
          <w:szCs w:val="24"/>
        </w:rPr>
        <w:t>15120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60l -</w:t>
      </w:r>
      <w:r w:rsidRPr="00A14610">
        <w:rPr>
          <w:rFonts w:asciiTheme="minorHAnsi" w:hAnsiTheme="minorHAnsi"/>
          <w:sz w:val="24"/>
          <w:szCs w:val="24"/>
        </w:rPr>
        <w:t>12600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overflowPunct w:val="0"/>
        <w:ind w:left="360"/>
        <w:jc w:val="both"/>
        <w:rPr>
          <w:rFonts w:asciiTheme="minorHAnsi" w:hAnsiTheme="minorHAnsi"/>
          <w:sz w:val="24"/>
        </w:rPr>
      </w:pPr>
    </w:p>
    <w:p w:rsidR="00A14610" w:rsidRPr="00A14610" w:rsidRDefault="00A14610" w:rsidP="00A14610">
      <w:pPr>
        <w:pStyle w:val="Standard"/>
        <w:overflowPunct w:val="0"/>
        <w:jc w:val="both"/>
        <w:rPr>
          <w:rFonts w:asciiTheme="minorHAnsi" w:hAnsiTheme="minorHAnsi"/>
          <w:sz w:val="24"/>
        </w:rPr>
      </w:pPr>
      <w:r w:rsidRPr="00A14610">
        <w:rPr>
          <w:rFonts w:asciiTheme="minorHAnsi" w:hAnsiTheme="minorHAnsi"/>
          <w:b/>
          <w:bCs/>
          <w:sz w:val="24"/>
        </w:rPr>
        <w:t>5)szkło</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Zielone 60l -</w:t>
      </w:r>
      <w:r w:rsidRPr="00A14610">
        <w:rPr>
          <w:rFonts w:asciiTheme="minorHAnsi" w:hAnsiTheme="minorHAnsi"/>
          <w:sz w:val="24"/>
          <w:szCs w:val="24"/>
        </w:rPr>
        <w:t xml:space="preserve"> </w:t>
      </w:r>
      <w:r w:rsidRPr="00A14610">
        <w:rPr>
          <w:rFonts w:asciiTheme="minorHAnsi" w:hAnsiTheme="minorHAnsi"/>
          <w:sz w:val="24"/>
          <w:szCs w:val="24"/>
        </w:rPr>
        <w:tab/>
        <w:t>2520 szt.</w:t>
      </w:r>
    </w:p>
    <w:p w:rsidR="00A14610" w:rsidRPr="00A14610" w:rsidRDefault="00A14610" w:rsidP="00A14610">
      <w:pPr>
        <w:pStyle w:val="Standard"/>
        <w:ind w:left="284"/>
        <w:rPr>
          <w:rFonts w:asciiTheme="minorHAnsi" w:hAnsiTheme="minorHAnsi"/>
          <w:sz w:val="24"/>
        </w:rPr>
      </w:pPr>
      <w:r w:rsidRPr="00A14610">
        <w:rPr>
          <w:rFonts w:asciiTheme="minorHAnsi" w:hAnsiTheme="minorHAnsi"/>
          <w:b/>
          <w:sz w:val="24"/>
        </w:rPr>
        <w:t>Zielone 35l -</w:t>
      </w:r>
      <w:r w:rsidRPr="00A14610">
        <w:rPr>
          <w:rFonts w:asciiTheme="minorHAnsi" w:hAnsiTheme="minorHAnsi"/>
          <w:sz w:val="24"/>
        </w:rPr>
        <w:tab/>
        <w:t>2880 szt.</w:t>
      </w:r>
    </w:p>
    <w:p w:rsidR="00A14610" w:rsidRPr="00A14610" w:rsidRDefault="00A14610" w:rsidP="00A14610">
      <w:pPr>
        <w:pStyle w:val="Standard"/>
        <w:rPr>
          <w:rFonts w:asciiTheme="minorHAnsi" w:hAnsiTheme="minorHAnsi"/>
          <w:b/>
          <w:sz w:val="24"/>
        </w:rPr>
      </w:pPr>
    </w:p>
    <w:p w:rsidR="00A14610" w:rsidRPr="00A14610" w:rsidRDefault="00A14610" w:rsidP="00A14610">
      <w:pPr>
        <w:pStyle w:val="Standard"/>
        <w:ind w:left="1440"/>
        <w:jc w:val="both"/>
        <w:rPr>
          <w:rFonts w:asciiTheme="minorHAnsi" w:hAnsiTheme="minorHAnsi"/>
          <w:sz w:val="24"/>
        </w:rPr>
      </w:pPr>
    </w:p>
    <w:p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2.Średnioroczne zużycie środków myjących do zmywarko-</w:t>
      </w:r>
      <w:proofErr w:type="spellStart"/>
      <w:r w:rsidRPr="00A14610">
        <w:rPr>
          <w:rFonts w:asciiTheme="minorHAnsi" w:hAnsiTheme="minorHAnsi"/>
          <w:b/>
          <w:sz w:val="24"/>
        </w:rPr>
        <w:t>wyparzarek</w:t>
      </w:r>
      <w:proofErr w:type="spellEnd"/>
      <w:r w:rsidRPr="00A14610">
        <w:rPr>
          <w:rFonts w:asciiTheme="minorHAnsi" w:hAnsiTheme="minorHAnsi"/>
          <w:b/>
          <w:sz w:val="24"/>
        </w:rPr>
        <w:t xml:space="preserve"> zabezpieczane przez Wykonawcą :</w:t>
      </w:r>
    </w:p>
    <w:p w:rsidR="00A14610" w:rsidRPr="00A14610" w:rsidRDefault="00A14610" w:rsidP="00A14610">
      <w:pPr>
        <w:pStyle w:val="Standard"/>
        <w:ind w:left="360"/>
        <w:jc w:val="both"/>
        <w:rPr>
          <w:rFonts w:asciiTheme="minorHAnsi" w:hAnsiTheme="minorHAnsi"/>
          <w:b/>
          <w:sz w:val="24"/>
        </w:rPr>
      </w:pP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płyn myjący do zmywarko-</w:t>
      </w:r>
      <w:proofErr w:type="spellStart"/>
      <w:r w:rsidRPr="00A14610">
        <w:rPr>
          <w:rFonts w:asciiTheme="minorHAnsi" w:hAnsiTheme="minorHAnsi"/>
          <w:sz w:val="24"/>
        </w:rPr>
        <w:t>wyparzarki</w:t>
      </w:r>
      <w:proofErr w:type="spellEnd"/>
      <w:r w:rsidRPr="00A14610">
        <w:rPr>
          <w:rFonts w:asciiTheme="minorHAnsi" w:hAnsiTheme="minorHAnsi"/>
          <w:sz w:val="24"/>
        </w:rPr>
        <w:tab/>
        <w:t xml:space="preserve"> </w:t>
      </w:r>
      <w:r w:rsidRPr="00A14610">
        <w:rPr>
          <w:rFonts w:asciiTheme="minorHAnsi" w:hAnsiTheme="minorHAnsi"/>
          <w:b/>
          <w:sz w:val="24"/>
        </w:rPr>
        <w:t>200 l</w:t>
      </w: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proofErr w:type="spellStart"/>
      <w:r w:rsidRPr="00A14610">
        <w:rPr>
          <w:rFonts w:asciiTheme="minorHAnsi" w:hAnsiTheme="minorHAnsi"/>
          <w:sz w:val="24"/>
        </w:rPr>
        <w:t>nabłyszczacz</w:t>
      </w:r>
      <w:proofErr w:type="spellEnd"/>
      <w:r w:rsidRPr="00A14610">
        <w:rPr>
          <w:rFonts w:asciiTheme="minorHAnsi" w:hAnsiTheme="minorHAnsi"/>
          <w:sz w:val="24"/>
        </w:rPr>
        <w:t xml:space="preserve"> do zmywarko-</w:t>
      </w:r>
      <w:proofErr w:type="spellStart"/>
      <w:r w:rsidRPr="00A14610">
        <w:rPr>
          <w:rFonts w:asciiTheme="minorHAnsi" w:hAnsiTheme="minorHAnsi"/>
          <w:sz w:val="24"/>
        </w:rPr>
        <w:t>wyparzarki</w:t>
      </w:r>
      <w:proofErr w:type="spellEnd"/>
      <w:r w:rsidRPr="00A14610">
        <w:rPr>
          <w:rFonts w:asciiTheme="minorHAnsi" w:hAnsiTheme="minorHAnsi"/>
          <w:sz w:val="24"/>
        </w:rPr>
        <w:tab/>
      </w:r>
      <w:r w:rsidRPr="00A14610">
        <w:rPr>
          <w:rFonts w:asciiTheme="minorHAnsi" w:hAnsiTheme="minorHAnsi"/>
          <w:b/>
          <w:sz w:val="24"/>
        </w:rPr>
        <w:t xml:space="preserve"> 150 l</w:t>
      </w: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 xml:space="preserve">płyn do mycia naczyń </w:t>
      </w:r>
      <w:r w:rsidRPr="00A14610">
        <w:rPr>
          <w:rFonts w:asciiTheme="minorHAnsi" w:hAnsiTheme="minorHAnsi"/>
          <w:sz w:val="24"/>
        </w:rPr>
        <w:tab/>
      </w:r>
      <w:r w:rsidRPr="00A14610">
        <w:rPr>
          <w:rFonts w:asciiTheme="minorHAnsi" w:hAnsiTheme="minorHAnsi"/>
          <w:sz w:val="24"/>
        </w:rPr>
        <w:tab/>
        <w:t xml:space="preserve">            </w:t>
      </w:r>
      <w:r w:rsidRPr="00A14610">
        <w:rPr>
          <w:rFonts w:asciiTheme="minorHAnsi" w:hAnsiTheme="minorHAnsi"/>
          <w:b/>
          <w:sz w:val="24"/>
        </w:rPr>
        <w:t>120 l</w:t>
      </w:r>
    </w:p>
    <w:p w:rsidR="00A14610" w:rsidRPr="00A14610" w:rsidRDefault="00A14610" w:rsidP="00A14610">
      <w:pPr>
        <w:pStyle w:val="Standard"/>
        <w:ind w:left="1416"/>
        <w:jc w:val="both"/>
        <w:rPr>
          <w:rFonts w:asciiTheme="minorHAnsi" w:hAnsiTheme="minorHAnsi"/>
          <w:sz w:val="24"/>
        </w:rPr>
      </w:pPr>
    </w:p>
    <w:p w:rsidR="00A14610" w:rsidRPr="00A14610" w:rsidRDefault="00A14610" w:rsidP="00A14610">
      <w:pPr>
        <w:pStyle w:val="Standard"/>
        <w:ind w:left="1416"/>
        <w:jc w:val="both"/>
        <w:rPr>
          <w:rFonts w:asciiTheme="minorHAnsi" w:hAnsiTheme="minorHAnsi"/>
          <w:b/>
          <w:sz w:val="24"/>
          <w:u w:val="single"/>
        </w:rPr>
      </w:pPr>
    </w:p>
    <w:p w:rsidR="00A14610" w:rsidRPr="00A14610" w:rsidRDefault="00A14610" w:rsidP="00A14610">
      <w:pPr>
        <w:pStyle w:val="Standard"/>
        <w:widowControl w:val="0"/>
        <w:suppressAutoHyphens/>
        <w:autoSpaceDE/>
        <w:adjustRightInd/>
        <w:jc w:val="both"/>
        <w:textAlignment w:val="baseline"/>
        <w:rPr>
          <w:rFonts w:asciiTheme="minorHAnsi" w:hAnsiTheme="minorHAnsi"/>
          <w:b/>
          <w:sz w:val="24"/>
        </w:rPr>
      </w:pPr>
      <w:r>
        <w:rPr>
          <w:rFonts w:asciiTheme="minorHAnsi" w:hAnsiTheme="minorHAnsi"/>
          <w:b/>
          <w:sz w:val="24"/>
        </w:rPr>
        <w:t>3.</w:t>
      </w:r>
      <w:r w:rsidRPr="00A14610">
        <w:rPr>
          <w:rFonts w:asciiTheme="minorHAnsi" w:hAnsiTheme="minorHAnsi"/>
          <w:b/>
          <w:sz w:val="24"/>
        </w:rPr>
        <w:t>Zabezpieczenie środków czystości zużywalnych jak: papier toaletowy, mydła, ręczniki 1 x użytku, pozostaje w gestii Zamawiającego</w:t>
      </w:r>
    </w:p>
    <w:p w:rsidR="00A14610" w:rsidRDefault="00A14610" w:rsidP="004B2898">
      <w:pPr>
        <w:ind w:left="708" w:right="849" w:firstLine="708"/>
        <w:jc w:val="right"/>
        <w:rPr>
          <w:rFonts w:asciiTheme="minorHAnsi" w:hAnsiTheme="minorHAnsi"/>
        </w:rPr>
      </w:pPr>
    </w:p>
    <w:p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rsidR="00A14610" w:rsidRPr="005376BC" w:rsidRDefault="00764E58" w:rsidP="00A14610">
      <w:pPr>
        <w:pStyle w:val="Nagwek2"/>
        <w:tabs>
          <w:tab w:val="right" w:pos="9071"/>
        </w:tabs>
        <w:rPr>
          <w:rFonts w:asciiTheme="minorHAnsi" w:hAnsiTheme="minorHAnsi"/>
          <w:bCs/>
          <w:i w:val="0"/>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A14610" w:rsidRPr="005376BC">
        <w:rPr>
          <w:rFonts w:asciiTheme="minorHAnsi" w:hAnsiTheme="minorHAnsi"/>
          <w:i w:val="0"/>
          <w:szCs w:val="24"/>
        </w:rPr>
        <w:tab/>
      </w:r>
      <w:r w:rsidR="00A14610">
        <w:rPr>
          <w:rFonts w:asciiTheme="minorHAnsi" w:hAnsiTheme="minorHAnsi"/>
          <w:bCs/>
          <w:i w:val="0"/>
          <w:szCs w:val="24"/>
        </w:rPr>
        <w:t>załącznik nr 8</w:t>
      </w:r>
      <w:r w:rsidR="00A14610" w:rsidRPr="005376BC">
        <w:rPr>
          <w:rFonts w:asciiTheme="minorHAnsi" w:hAnsiTheme="minorHAnsi"/>
          <w:bCs/>
          <w:i w:val="0"/>
          <w:szCs w:val="24"/>
        </w:rPr>
        <w:t xml:space="preserve"> do </w:t>
      </w:r>
      <w:proofErr w:type="spellStart"/>
      <w:r w:rsidR="00A14610" w:rsidRPr="005376BC">
        <w:rPr>
          <w:rFonts w:asciiTheme="minorHAnsi" w:hAnsiTheme="minorHAnsi"/>
          <w:bCs/>
          <w:i w:val="0"/>
          <w:szCs w:val="24"/>
        </w:rPr>
        <w:t>siwz</w:t>
      </w:r>
      <w:proofErr w:type="spellEnd"/>
    </w:p>
    <w:p w:rsidR="00A14610" w:rsidRDefault="00A14610" w:rsidP="004B2898">
      <w:pPr>
        <w:ind w:left="708" w:right="849" w:firstLine="708"/>
        <w:jc w:val="right"/>
        <w:rPr>
          <w:rFonts w:asciiTheme="minorHAnsi" w:hAnsiTheme="minorHAnsi"/>
        </w:rPr>
      </w:pPr>
    </w:p>
    <w:p w:rsidR="00A14610" w:rsidRPr="00A14610" w:rsidRDefault="00A14610" w:rsidP="00A14610">
      <w:pPr>
        <w:pStyle w:val="Standard"/>
        <w:jc w:val="center"/>
        <w:rPr>
          <w:rFonts w:asciiTheme="minorHAnsi" w:hAnsiTheme="minorHAnsi"/>
          <w:b/>
        </w:rPr>
      </w:pPr>
      <w:r w:rsidRPr="00A14610">
        <w:rPr>
          <w:rFonts w:asciiTheme="minorHAnsi" w:hAnsiTheme="minorHAnsi"/>
          <w:b/>
        </w:rPr>
        <w:t>MINIMUM WYMAGAŃ ZAMAWIAJĄCEGO W ZAKRESIE POSIADANEGO SPRZĘTU DO PRAWIDŁOWEJ REALIZACJI PRZEDMIOTU ZAMÓWIENIA.</w:t>
      </w:r>
    </w:p>
    <w:p w:rsidR="00A14610" w:rsidRPr="00A14610" w:rsidRDefault="00A14610" w:rsidP="00A14610">
      <w:pPr>
        <w:pStyle w:val="Standard"/>
        <w:jc w:val="both"/>
        <w:rPr>
          <w:rFonts w:asciiTheme="minorHAnsi" w:hAnsiTheme="minorHAnsi"/>
        </w:rPr>
      </w:pPr>
    </w:p>
    <w:p w:rsidR="00A14610" w:rsidRPr="00A14610" w:rsidRDefault="00A14610" w:rsidP="00A14610">
      <w:pPr>
        <w:pStyle w:val="Standard"/>
        <w:jc w:val="both"/>
        <w:rPr>
          <w:rFonts w:asciiTheme="minorHAnsi" w:hAnsiTheme="minorHAnsi"/>
          <w:b/>
        </w:rPr>
      </w:pPr>
    </w:p>
    <w:tbl>
      <w:tblPr>
        <w:tblW w:w="9002" w:type="dxa"/>
        <w:tblInd w:w="-113" w:type="dxa"/>
        <w:tblLayout w:type="fixed"/>
        <w:tblCellMar>
          <w:left w:w="10" w:type="dxa"/>
          <w:right w:w="10" w:type="dxa"/>
        </w:tblCellMar>
        <w:tblLook w:val="0000" w:firstRow="0" w:lastRow="0" w:firstColumn="0" w:lastColumn="0" w:noHBand="0" w:noVBand="0"/>
      </w:tblPr>
      <w:tblGrid>
        <w:gridCol w:w="648"/>
        <w:gridCol w:w="5414"/>
        <w:gridCol w:w="2940"/>
      </w:tblGrid>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Lp.</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Rodzaj sprzętu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Ilość sztuk</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ind w:left="142"/>
              <w:jc w:val="both"/>
              <w:rPr>
                <w:rFonts w:asciiTheme="minorHAnsi" w:hAnsiTheme="minorHAnsi"/>
              </w:rPr>
            </w:pPr>
            <w:r w:rsidRPr="00A14610">
              <w:rPr>
                <w:rFonts w:asciiTheme="minorHAnsi" w:hAnsiTheme="minorHAnsi"/>
              </w:rPr>
              <w:t>Wózki serwisowe z osprzętem</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19</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Wózki </w:t>
            </w:r>
            <w:proofErr w:type="spellStart"/>
            <w:r w:rsidRPr="00A14610">
              <w:rPr>
                <w:rFonts w:asciiTheme="minorHAnsi" w:hAnsiTheme="minorHAnsi"/>
              </w:rPr>
              <w:t>dwuwiadrowe</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 + 1 do pomieszczeń przeznaczonych do izolacji chorych</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Maszyna </w:t>
            </w:r>
            <w:proofErr w:type="spellStart"/>
            <w:r w:rsidRPr="00A14610">
              <w:rPr>
                <w:rFonts w:asciiTheme="minorHAnsi" w:hAnsiTheme="minorHAnsi"/>
              </w:rPr>
              <w:t>polerujaca</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proofErr w:type="spellStart"/>
            <w:r w:rsidRPr="00A14610">
              <w:rPr>
                <w:rFonts w:asciiTheme="minorHAnsi" w:hAnsiTheme="minorHAnsi"/>
              </w:rPr>
              <w:t>Szorowarka</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Odkurzacz do pracy sucho – mokrej</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Wytwornica piany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7.</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Generator pary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8.</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Odkurzacze do wycieraczek</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9.</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Drabina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10.</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Sprzęt do mycia okien, </w:t>
            </w:r>
            <w:proofErr w:type="spellStart"/>
            <w:r w:rsidRPr="00A14610">
              <w:rPr>
                <w:rFonts w:asciiTheme="minorHAnsi" w:hAnsiTheme="minorHAnsi"/>
              </w:rPr>
              <w:t>mopy</w:t>
            </w:r>
            <w:proofErr w:type="spellEnd"/>
            <w:r w:rsidRPr="00A14610">
              <w:rPr>
                <w:rFonts w:asciiTheme="minorHAnsi" w:hAnsiTheme="minorHAnsi"/>
              </w:rPr>
              <w:t>, stelaże, ścierki</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Wycieraczki zabezpieczające wnoszenie zanieczyszczeń do wewnątrz budynku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Zmywarko – wyparz arki</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Zamykane wózki transportowe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r>
      <w:tr w:rsidR="00A14610" w:rsidRPr="00A14610" w:rsidTr="00DD1CC4">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Pozostały sprzęt wymieniony w SIWZ</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rsidTr="00DD1CC4">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Maszyna myjąco-zbierająca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bl>
    <w:p w:rsidR="00A14610" w:rsidRPr="005376BC" w:rsidRDefault="00A14610" w:rsidP="004B2898">
      <w:pPr>
        <w:ind w:left="708" w:right="849" w:firstLine="708"/>
        <w:jc w:val="right"/>
        <w:rPr>
          <w:rFonts w:asciiTheme="minorHAnsi" w:hAnsiTheme="minorHAnsi"/>
        </w:rPr>
      </w:pPr>
    </w:p>
    <w:p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rsidR="00A14610" w:rsidRPr="005376BC" w:rsidRDefault="00764E58" w:rsidP="00A14610">
      <w:pPr>
        <w:pStyle w:val="Nagwek2"/>
        <w:tabs>
          <w:tab w:val="right" w:pos="9071"/>
        </w:tabs>
        <w:rPr>
          <w:rFonts w:asciiTheme="minorHAnsi" w:hAnsiTheme="minorHAnsi"/>
          <w:bCs/>
          <w:i w:val="0"/>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A14610" w:rsidRPr="005376BC">
        <w:rPr>
          <w:rFonts w:asciiTheme="minorHAnsi" w:hAnsiTheme="minorHAnsi"/>
          <w:i w:val="0"/>
          <w:szCs w:val="24"/>
        </w:rPr>
        <w:tab/>
      </w:r>
      <w:r w:rsidR="00A14610">
        <w:rPr>
          <w:rFonts w:asciiTheme="minorHAnsi" w:hAnsiTheme="minorHAnsi"/>
          <w:bCs/>
          <w:i w:val="0"/>
          <w:szCs w:val="24"/>
        </w:rPr>
        <w:t>załącznik nr 9</w:t>
      </w:r>
      <w:r w:rsidR="00A14610" w:rsidRPr="005376BC">
        <w:rPr>
          <w:rFonts w:asciiTheme="minorHAnsi" w:hAnsiTheme="minorHAnsi"/>
          <w:bCs/>
          <w:i w:val="0"/>
          <w:szCs w:val="24"/>
        </w:rPr>
        <w:t xml:space="preserve"> do </w:t>
      </w:r>
      <w:proofErr w:type="spellStart"/>
      <w:r w:rsidR="00A14610" w:rsidRPr="005376BC">
        <w:rPr>
          <w:rFonts w:asciiTheme="minorHAnsi" w:hAnsiTheme="minorHAnsi"/>
          <w:bCs/>
          <w:i w:val="0"/>
          <w:szCs w:val="24"/>
        </w:rPr>
        <w:t>siwz</w:t>
      </w:r>
      <w:proofErr w:type="spellEnd"/>
    </w:p>
    <w:p w:rsidR="005376BC" w:rsidRDefault="005376BC" w:rsidP="004B2898">
      <w:pPr>
        <w:ind w:left="708" w:right="849" w:firstLine="708"/>
        <w:jc w:val="right"/>
        <w:rPr>
          <w:rFonts w:asciiTheme="minorHAnsi" w:hAnsiTheme="minorHAnsi"/>
        </w:rPr>
      </w:pPr>
    </w:p>
    <w:p w:rsidR="00A14610" w:rsidRPr="00A14610" w:rsidRDefault="00A14610" w:rsidP="00A14610">
      <w:pPr>
        <w:pStyle w:val="Nagwek8"/>
        <w:ind w:left="-283" w:firstLine="0"/>
        <w:jc w:val="center"/>
        <w:rPr>
          <w:rFonts w:asciiTheme="minorHAnsi" w:hAnsiTheme="minorHAnsi"/>
          <w:b/>
        </w:rPr>
      </w:pPr>
      <w:r w:rsidRPr="00A14610">
        <w:rPr>
          <w:rFonts w:asciiTheme="minorHAnsi" w:hAnsiTheme="minorHAnsi"/>
          <w:b/>
        </w:rPr>
        <w:t>WYKAZ SPRZĘTU, KTÓRY WYKONAWCA UŻYJE DO WYKONANIA USLUGI</w:t>
      </w: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tbl>
      <w:tblPr>
        <w:tblW w:w="9785" w:type="dxa"/>
        <w:tblInd w:w="-113" w:type="dxa"/>
        <w:tblLayout w:type="fixed"/>
        <w:tblCellMar>
          <w:left w:w="10" w:type="dxa"/>
          <w:right w:w="10" w:type="dxa"/>
        </w:tblCellMar>
        <w:tblLook w:val="0000" w:firstRow="0" w:lastRow="0" w:firstColumn="0" w:lastColumn="0" w:noHBand="0" w:noVBand="0"/>
      </w:tblPr>
      <w:tblGrid>
        <w:gridCol w:w="660"/>
        <w:gridCol w:w="3089"/>
        <w:gridCol w:w="4583"/>
        <w:gridCol w:w="1453"/>
      </w:tblGrid>
      <w:tr w:rsidR="00A14610" w:rsidRPr="00A14610" w:rsidTr="00DD1CC4">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Lp.</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strefy</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sprzętu</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Ilość sztuk</w:t>
            </w:r>
          </w:p>
        </w:tc>
      </w:tr>
      <w:tr w:rsidR="00A14610" w:rsidRPr="00A14610" w:rsidTr="00DD1CC4">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1.</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1771"/>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2.</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p w:rsidR="00A14610" w:rsidRPr="00A14610" w:rsidRDefault="00A14610" w:rsidP="00DD1CC4">
            <w:pPr>
              <w:pStyle w:val="Standard"/>
              <w:jc w:val="center"/>
              <w:rPr>
                <w:rFonts w:asciiTheme="minorHAnsi" w:hAnsiTheme="minorHAnsi"/>
                <w:sz w:val="24"/>
              </w:rPr>
            </w:pPr>
          </w:p>
          <w:p w:rsidR="00A14610" w:rsidRPr="00A14610" w:rsidRDefault="00A14610" w:rsidP="00DD1CC4">
            <w:pPr>
              <w:pStyle w:val="Standard"/>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3.</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4.</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IV</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1166"/>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5.</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Dodatkowy sprzęt do wszystkich rejonów</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bl>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Wykonawca wypełnia tabelę proponując ilości i rodzaj sprzętu  wg. własnej koncepcji. Proponowany rodzaj sprzętu oraz ilość nie mogą być mniejsze niż wymagane przez Zamawiającego w załączniku nr 8 do SIWZ.</w:t>
      </w:r>
    </w:p>
    <w:p w:rsidR="00A14610" w:rsidRPr="00A14610" w:rsidRDefault="00A14610" w:rsidP="004B2898">
      <w:pPr>
        <w:ind w:left="708" w:right="849" w:firstLine="708"/>
        <w:jc w:val="right"/>
        <w:rPr>
          <w:rFonts w:asciiTheme="minorHAnsi" w:hAnsiTheme="minorHAnsi"/>
          <w:sz w:val="24"/>
          <w:szCs w:val="24"/>
        </w:rPr>
      </w:pPr>
    </w:p>
    <w:p w:rsidR="00A14610" w:rsidRPr="00A14610" w:rsidRDefault="00A14610" w:rsidP="004B2898">
      <w:pPr>
        <w:ind w:left="708" w:right="849" w:firstLine="708"/>
        <w:jc w:val="right"/>
        <w:rPr>
          <w:rFonts w:asciiTheme="minorHAnsi" w:hAnsiTheme="minorHAnsi"/>
          <w:sz w:val="24"/>
          <w:szCs w:val="24"/>
        </w:rPr>
      </w:pPr>
    </w:p>
    <w:p w:rsidR="00A14610" w:rsidRDefault="00A14610" w:rsidP="004B2898">
      <w:pPr>
        <w:ind w:left="708" w:right="849" w:firstLine="708"/>
        <w:jc w:val="right"/>
        <w:rPr>
          <w:rFonts w:asciiTheme="minorHAnsi" w:hAnsiTheme="minorHAnsi"/>
        </w:rPr>
      </w:pPr>
    </w:p>
    <w:p w:rsidR="004B2898" w:rsidRPr="004B2898" w:rsidRDefault="004B2898" w:rsidP="004B2898">
      <w:pPr>
        <w:ind w:left="708" w:right="849" w:firstLine="708"/>
        <w:jc w:val="right"/>
        <w:rPr>
          <w:rFonts w:asciiTheme="minorHAnsi" w:hAnsiTheme="minorHAnsi"/>
          <w:b/>
          <w:bCs/>
        </w:rPr>
        <w:sectPr w:rsidR="004B2898" w:rsidRPr="004B2898" w:rsidSect="00A14610">
          <w:footnotePr>
            <w:pos w:val="beneathText"/>
          </w:footnotePr>
          <w:pgSz w:w="11905" w:h="16837"/>
          <w:pgMar w:top="1417" w:right="1417" w:bottom="1417" w:left="1417" w:header="709" w:footer="709" w:gutter="0"/>
          <w:cols w:space="708"/>
          <w:titlePg/>
          <w:docGrid w:linePitch="360"/>
        </w:sectPr>
      </w:pPr>
    </w:p>
    <w:p w:rsidR="000D5F17" w:rsidRPr="00A14610" w:rsidRDefault="00764E58" w:rsidP="000D5F17">
      <w:pPr>
        <w:pStyle w:val="Nagwek2"/>
        <w:tabs>
          <w:tab w:val="right" w:pos="9071"/>
        </w:tabs>
        <w:rPr>
          <w:rFonts w:asciiTheme="minorHAnsi" w:hAnsiTheme="minorHAnsi"/>
          <w:bCs/>
          <w:i w:val="0"/>
          <w:iCs/>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w:t>
      </w:r>
      <w:r w:rsidR="000D5F17" w:rsidRPr="00A14610">
        <w:rPr>
          <w:rFonts w:asciiTheme="minorHAnsi" w:hAnsiTheme="minorHAnsi"/>
          <w:i w:val="0"/>
          <w:szCs w:val="24"/>
        </w:rPr>
        <w:t>/201</w:t>
      </w:r>
      <w:r>
        <w:rPr>
          <w:rFonts w:asciiTheme="minorHAnsi" w:hAnsiTheme="minorHAnsi"/>
          <w:i w:val="0"/>
          <w:szCs w:val="24"/>
        </w:rPr>
        <w:t>8</w:t>
      </w:r>
      <w:r w:rsidR="000D5F17" w:rsidRPr="00A14610">
        <w:rPr>
          <w:rFonts w:asciiTheme="minorHAnsi" w:hAnsiTheme="minorHAnsi"/>
          <w:i w:val="0"/>
          <w:szCs w:val="24"/>
        </w:rPr>
        <w:tab/>
      </w:r>
      <w:r w:rsidR="000D5F17" w:rsidRPr="00A14610">
        <w:rPr>
          <w:rFonts w:asciiTheme="minorHAnsi" w:hAnsiTheme="minorHAnsi"/>
          <w:bCs/>
          <w:i w:val="0"/>
          <w:szCs w:val="24"/>
        </w:rPr>
        <w:t xml:space="preserve">załącznik nr </w:t>
      </w:r>
      <w:r w:rsidR="00911CD7" w:rsidRPr="00A14610">
        <w:rPr>
          <w:rFonts w:asciiTheme="minorHAnsi" w:hAnsiTheme="minorHAnsi"/>
          <w:bCs/>
          <w:i w:val="0"/>
          <w:szCs w:val="24"/>
        </w:rPr>
        <w:t>1</w:t>
      </w:r>
      <w:r w:rsidR="00A14610">
        <w:rPr>
          <w:rFonts w:asciiTheme="minorHAnsi" w:hAnsiTheme="minorHAnsi"/>
          <w:bCs/>
          <w:i w:val="0"/>
          <w:szCs w:val="24"/>
        </w:rPr>
        <w:t>0</w:t>
      </w:r>
      <w:r w:rsidR="000D5F17" w:rsidRPr="00A14610">
        <w:rPr>
          <w:rFonts w:asciiTheme="minorHAnsi" w:hAnsiTheme="minorHAnsi"/>
          <w:bCs/>
          <w:i w:val="0"/>
          <w:szCs w:val="24"/>
        </w:rPr>
        <w:t xml:space="preserve"> do </w:t>
      </w:r>
      <w:proofErr w:type="spellStart"/>
      <w:r w:rsidR="000D5F17" w:rsidRPr="00A14610">
        <w:rPr>
          <w:rFonts w:asciiTheme="minorHAnsi" w:hAnsiTheme="minorHAnsi"/>
          <w:bCs/>
          <w:i w:val="0"/>
          <w:szCs w:val="24"/>
        </w:rPr>
        <w:t>siwz</w:t>
      </w:r>
      <w:proofErr w:type="spellEnd"/>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A14610">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764E58">
        <w:rPr>
          <w:rFonts w:asciiTheme="minorHAnsi" w:hAnsiTheme="minorHAnsi"/>
          <w:sz w:val="24"/>
        </w:rPr>
        <w:t xml:space="preserve"> 06</w:t>
      </w:r>
      <w:r w:rsidRPr="00072704">
        <w:rPr>
          <w:rFonts w:asciiTheme="minorHAnsi" w:hAnsiTheme="minorHAnsi"/>
          <w:sz w:val="24"/>
        </w:rPr>
        <w:t xml:space="preserve"> </w:t>
      </w:r>
      <w:r w:rsidR="00764E58">
        <w:rPr>
          <w:rFonts w:asciiTheme="minorHAnsi" w:hAnsiTheme="minorHAnsi"/>
          <w:sz w:val="24"/>
        </w:rPr>
        <w:t>lutego</w:t>
      </w:r>
      <w:r w:rsidRPr="00072704">
        <w:rPr>
          <w:rFonts w:asciiTheme="minorHAnsi" w:hAnsiTheme="minorHAnsi"/>
          <w:sz w:val="24"/>
        </w:rPr>
        <w:t xml:space="preserve"> 201</w:t>
      </w:r>
      <w:r w:rsidR="00764E58">
        <w:rPr>
          <w:rFonts w:asciiTheme="minorHAnsi" w:hAnsiTheme="minorHAnsi"/>
          <w:sz w:val="24"/>
        </w:rPr>
        <w:t>8</w:t>
      </w:r>
      <w:r w:rsidRPr="00072704">
        <w:rPr>
          <w:rFonts w:asciiTheme="minorHAnsi" w:hAnsiTheme="minorHAnsi"/>
          <w:sz w:val="24"/>
        </w:rPr>
        <w:t xml:space="preserve"> r. w Dzienniku Urzędowym Unii Europejskiej pod nr </w:t>
      </w:r>
      <w:r w:rsidR="00F32610">
        <w:rPr>
          <w:rFonts w:asciiTheme="minorHAnsi" w:hAnsiTheme="minorHAnsi"/>
          <w:sz w:val="24"/>
        </w:rPr>
        <w:t>201</w:t>
      </w:r>
      <w:r w:rsidR="00764E58">
        <w:rPr>
          <w:rFonts w:asciiTheme="minorHAnsi" w:hAnsiTheme="minorHAnsi"/>
          <w:sz w:val="24"/>
        </w:rPr>
        <w:t>8/S 025-053948</w:t>
      </w:r>
      <w:r w:rsidRPr="00072704">
        <w:rPr>
          <w:rFonts w:asciiTheme="minorHAnsi" w:hAnsiTheme="minorHAnsi"/>
          <w:sz w:val="24"/>
        </w:rPr>
        <w:t xml:space="preserve"> przetargu nieograniczonego,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Pr="00072704">
        <w:rPr>
          <w:rFonts w:asciiTheme="minorHAnsi" w:hAnsiTheme="minorHAnsi"/>
          <w:b/>
          <w:bCs/>
          <w:iCs/>
          <w:sz w:val="24"/>
        </w:rPr>
        <w:t>„</w:t>
      </w:r>
      <w:r w:rsidR="00F32610" w:rsidRPr="009E4D59">
        <w:rPr>
          <w:rFonts w:asciiTheme="minorHAnsi" w:hAnsiTheme="minorHAnsi"/>
          <w:b/>
          <w:sz w:val="24"/>
        </w:rPr>
        <w:t>Świadczenie usług kompleksowego utrzymania czystości oraz świadczenie prac personelu pomocniczego  w  SP WZOZ MSWiA w Bydgoszczy</w:t>
      </w:r>
      <w:r w:rsidRPr="00072704">
        <w:rPr>
          <w:rFonts w:asciiTheme="minorHAnsi" w:hAnsiTheme="minorHAnsi"/>
          <w:b/>
          <w:bCs/>
          <w:iCs/>
          <w:sz w:val="24"/>
        </w:rPr>
        <w:t>”</w:t>
      </w:r>
      <w:r w:rsidRPr="00072704">
        <w:rPr>
          <w:rFonts w:asciiTheme="minorHAnsi" w:hAnsiTheme="minorHAnsi"/>
          <w:bCs/>
          <w:iCs/>
          <w:sz w:val="24"/>
        </w:rPr>
        <w:t xml:space="preserve"> </w:t>
      </w:r>
      <w:r w:rsidR="00764E58">
        <w:rPr>
          <w:rFonts w:asciiTheme="minorHAnsi" w:hAnsiTheme="minorHAnsi"/>
          <w:sz w:val="24"/>
        </w:rPr>
        <w:t>– nr postępowania 03</w:t>
      </w:r>
      <w:r w:rsidRPr="00072704">
        <w:rPr>
          <w:rFonts w:asciiTheme="minorHAnsi" w:hAnsiTheme="minorHAnsi"/>
          <w:sz w:val="24"/>
        </w:rPr>
        <w:t>/201</w:t>
      </w:r>
      <w:r w:rsidR="00764E58">
        <w:rPr>
          <w:rFonts w:asciiTheme="minorHAnsi" w:hAnsiTheme="minorHAnsi"/>
          <w:sz w:val="24"/>
        </w:rPr>
        <w:t>8</w:t>
      </w:r>
      <w:r w:rsidRPr="00072704">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32"/>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NIP</w:t>
            </w:r>
          </w:p>
        </w:tc>
      </w:tr>
      <w:tr w:rsidR="00072704" w:rsidRPr="00072704" w:rsidTr="009F57B4">
        <w:trPr>
          <w:trHeight w:val="538"/>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e-mail</w:t>
            </w: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rsidR="00072704" w:rsidRPr="00072704" w:rsidRDefault="00072704" w:rsidP="009F57B4">
            <w:pPr>
              <w:rPr>
                <w:rFonts w:asciiTheme="minorHAnsi" w:hAnsiTheme="minorHAnsi" w:cs="Arial"/>
                <w:b/>
                <w:sz w:val="22"/>
                <w:szCs w:val="22"/>
              </w:rPr>
            </w:pPr>
          </w:p>
        </w:tc>
      </w:tr>
    </w:tbl>
    <w:p w:rsidR="00072704" w:rsidRDefault="00072704" w:rsidP="000D5F17">
      <w:pPr>
        <w:pStyle w:val="Standard"/>
        <w:ind w:left="-180"/>
        <w:rPr>
          <w:rFonts w:asciiTheme="minorHAnsi" w:hAnsiTheme="minorHAnsi"/>
          <w:b/>
          <w:bCs/>
          <w:i/>
          <w:iCs/>
          <w:sz w:val="24"/>
        </w:rPr>
      </w:pPr>
    </w:p>
    <w:p w:rsidR="0009238D" w:rsidRPr="00072704" w:rsidRDefault="0009238D" w:rsidP="00632E48">
      <w:pPr>
        <w:pStyle w:val="ust"/>
        <w:numPr>
          <w:ilvl w:val="0"/>
          <w:numId w:val="28"/>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rsidR="00D0110A" w:rsidRPr="00072704" w:rsidRDefault="0009238D" w:rsidP="00632E48">
      <w:pPr>
        <w:pStyle w:val="ust"/>
        <w:numPr>
          <w:ilvl w:val="1"/>
          <w:numId w:val="29"/>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rsidR="00D0110A" w:rsidRPr="00072704" w:rsidRDefault="00D0110A" w:rsidP="00D0110A">
      <w:pPr>
        <w:pStyle w:val="ust"/>
        <w:ind w:left="720" w:firstLine="0"/>
        <w:rPr>
          <w:rFonts w:asciiTheme="minorHAnsi" w:hAnsiTheme="minorHAnsi"/>
        </w:rPr>
      </w:pPr>
    </w:p>
    <w:p w:rsidR="00C448C1" w:rsidRPr="00C448C1" w:rsidRDefault="00C448C1" w:rsidP="00632E48">
      <w:pPr>
        <w:pStyle w:val="pkt1"/>
        <w:numPr>
          <w:ilvl w:val="1"/>
          <w:numId w:val="29"/>
        </w:numPr>
        <w:spacing w:before="0" w:after="0"/>
        <w:rPr>
          <w:rFonts w:asciiTheme="minorHAnsi" w:hAnsiTheme="minorHAnsi" w:cs="Times New Roman"/>
          <w:b/>
        </w:rPr>
      </w:pPr>
      <w:r>
        <w:rPr>
          <w:rFonts w:asciiTheme="minorHAnsi" w:hAnsiTheme="minorHAnsi"/>
          <w:b/>
        </w:rPr>
        <w:t>Posiadamy certyfikat:</w:t>
      </w:r>
    </w:p>
    <w:p w:rsidR="00D0110A"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rPr>
        <w:t>Certyfikat programu Gwarant Czystości i Higieny o specjalności ogólnej i medycznej</w:t>
      </w:r>
      <w:r w:rsidRPr="00C448C1">
        <w:rPr>
          <w:rFonts w:asciiTheme="minorHAnsi" w:hAnsiTheme="minorHAnsi" w:cs="Times New Roman"/>
          <w:b/>
        </w:rPr>
        <w:t xml:space="preserve"> - </w:t>
      </w:r>
      <w:r w:rsidRPr="00C448C1">
        <w:rPr>
          <w:rFonts w:asciiTheme="minorHAnsi" w:hAnsiTheme="minorHAnsi"/>
          <w:b/>
        </w:rPr>
        <w:t>…………………..(Tak/Nie).</w:t>
      </w:r>
    </w:p>
    <w:p w:rsidR="00C448C1"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cs="Times New Roman"/>
          <w:bCs/>
        </w:rPr>
        <w:t>Certyfikat PN-EN ISO 9001:2009</w:t>
      </w:r>
      <w:r w:rsidRPr="00C448C1">
        <w:rPr>
          <w:rFonts w:asciiTheme="minorHAnsi" w:hAnsiTheme="minorHAnsi" w:cs="Times New Roman"/>
          <w:b/>
          <w:bCs/>
        </w:rPr>
        <w:t xml:space="preserve">- </w:t>
      </w:r>
      <w:r w:rsidRPr="00C448C1">
        <w:rPr>
          <w:rFonts w:asciiTheme="minorHAnsi" w:hAnsiTheme="minorHAnsi"/>
          <w:b/>
        </w:rPr>
        <w:t>…………………..(Tak/Nie).</w:t>
      </w:r>
    </w:p>
    <w:p w:rsidR="00C448C1"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cs="Times New Roman"/>
          <w:bCs/>
        </w:rPr>
        <w:t>Certyfikatu PN-EN ISO 14001:2005</w:t>
      </w:r>
      <w:r w:rsidRPr="00C448C1">
        <w:rPr>
          <w:rFonts w:asciiTheme="minorHAnsi" w:hAnsiTheme="minorHAnsi" w:cs="Times New Roman"/>
          <w:b/>
          <w:bCs/>
        </w:rPr>
        <w:t xml:space="preserve"> - </w:t>
      </w:r>
      <w:r w:rsidRPr="00C448C1">
        <w:rPr>
          <w:rFonts w:asciiTheme="minorHAnsi" w:hAnsiTheme="minorHAnsi"/>
          <w:b/>
        </w:rPr>
        <w:t>…………………..(Tak/Nie).</w:t>
      </w:r>
    </w:p>
    <w:p w:rsidR="00D0110A" w:rsidRPr="00C448C1" w:rsidRDefault="00D0110A" w:rsidP="00D0110A">
      <w:pPr>
        <w:pStyle w:val="Standard"/>
        <w:widowControl w:val="0"/>
        <w:suppressAutoHyphens/>
        <w:autoSpaceDN/>
        <w:adjustRightInd/>
        <w:jc w:val="both"/>
        <w:rPr>
          <w:rFonts w:asciiTheme="minorHAnsi" w:hAnsiTheme="minorHAnsi"/>
          <w:b/>
          <w:sz w:val="24"/>
        </w:rPr>
      </w:pPr>
    </w:p>
    <w:p w:rsidR="005C41C1" w:rsidRDefault="005C41C1" w:rsidP="005C41C1">
      <w:pPr>
        <w:spacing w:line="270" w:lineRule="atLeast"/>
        <w:ind w:left="709"/>
        <w:rPr>
          <w:rFonts w:asciiTheme="minorHAnsi" w:hAnsiTheme="minorHAnsi"/>
          <w:sz w:val="24"/>
          <w:szCs w:val="24"/>
        </w:rPr>
      </w:pPr>
      <w:r>
        <w:rPr>
          <w:rFonts w:asciiTheme="minorHAnsi" w:hAnsiTheme="minorHAnsi"/>
          <w:sz w:val="24"/>
          <w:szCs w:val="24"/>
        </w:rPr>
        <w:t>Sposób oceny:</w:t>
      </w:r>
    </w:p>
    <w:p w:rsidR="005C41C1" w:rsidRPr="00D0110A" w:rsidRDefault="005C41C1" w:rsidP="005C41C1">
      <w:pPr>
        <w:spacing w:line="270" w:lineRule="atLeast"/>
        <w:ind w:left="709"/>
        <w:rPr>
          <w:rFonts w:asciiTheme="minorHAnsi" w:hAnsiTheme="minorHAnsi"/>
          <w:sz w:val="24"/>
          <w:szCs w:val="24"/>
        </w:rPr>
      </w:pPr>
      <w:r>
        <w:rPr>
          <w:rFonts w:asciiTheme="minorHAnsi" w:hAnsiTheme="minorHAnsi"/>
          <w:sz w:val="24"/>
          <w:szCs w:val="24"/>
        </w:rPr>
        <w:t>- posiadanie c</w:t>
      </w:r>
      <w:r w:rsidRPr="00C448C1">
        <w:rPr>
          <w:rFonts w:asciiTheme="minorHAnsi" w:hAnsiTheme="minorHAnsi"/>
          <w:sz w:val="24"/>
          <w:szCs w:val="24"/>
        </w:rPr>
        <w:t>ertyfikat</w:t>
      </w:r>
      <w:r>
        <w:rPr>
          <w:rFonts w:asciiTheme="minorHAnsi" w:hAnsiTheme="minorHAnsi"/>
          <w:sz w:val="24"/>
          <w:szCs w:val="24"/>
        </w:rPr>
        <w:t>u</w:t>
      </w:r>
      <w:r w:rsidRPr="00C448C1">
        <w:rPr>
          <w:rFonts w:asciiTheme="minorHAnsi" w:hAnsiTheme="minorHAnsi"/>
          <w:sz w:val="24"/>
          <w:szCs w:val="24"/>
        </w:rPr>
        <w:t xml:space="preserve"> programu Gwarant Czystości i Higieny o specjalności ogólnej i medycznej</w:t>
      </w:r>
      <w:r>
        <w:rPr>
          <w:rFonts w:asciiTheme="minorHAnsi" w:hAnsiTheme="minorHAnsi"/>
          <w:sz w:val="24"/>
          <w:szCs w:val="24"/>
        </w:rPr>
        <w:t xml:space="preserve"> – 20 pkt</w:t>
      </w:r>
    </w:p>
    <w:p w:rsidR="005C41C1" w:rsidRDefault="005C41C1" w:rsidP="005C41C1">
      <w:pPr>
        <w:spacing w:line="270" w:lineRule="atLeast"/>
        <w:ind w:left="709"/>
        <w:rPr>
          <w:rFonts w:asciiTheme="minorHAnsi" w:hAnsiTheme="minorHAnsi"/>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Jakością wg wymagań normy EN ISO 9001:2008 </w:t>
      </w:r>
      <w:r w:rsidRPr="00D0110A">
        <w:rPr>
          <w:rFonts w:asciiTheme="minorHAnsi" w:hAnsiTheme="minorHAnsi"/>
          <w:sz w:val="24"/>
          <w:szCs w:val="24"/>
        </w:rPr>
        <w:t>– 5 pkt.</w:t>
      </w:r>
    </w:p>
    <w:p w:rsidR="005C41C1" w:rsidRPr="00D0110A" w:rsidRDefault="005C41C1" w:rsidP="005C41C1">
      <w:pPr>
        <w:spacing w:line="270" w:lineRule="atLeast"/>
        <w:ind w:left="709"/>
        <w:rPr>
          <w:rFonts w:asciiTheme="minorHAnsi" w:hAnsiTheme="minorHAnsi"/>
          <w:color w:val="000000"/>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Środowiskowego wg wymagań normy </w:t>
      </w:r>
      <w:r w:rsidRPr="00C448C1">
        <w:rPr>
          <w:rFonts w:asciiTheme="minorHAnsi" w:hAnsiTheme="minorHAnsi"/>
          <w:sz w:val="24"/>
          <w:szCs w:val="24"/>
          <w:lang w:eastAsia="pl-PL"/>
        </w:rPr>
        <w:lastRenderedPageBreak/>
        <w:t xml:space="preserve">EN ISO 14001:2004 </w:t>
      </w:r>
      <w:r w:rsidRPr="00D0110A">
        <w:rPr>
          <w:rFonts w:asciiTheme="minorHAnsi" w:hAnsiTheme="minorHAnsi"/>
          <w:sz w:val="24"/>
          <w:szCs w:val="24"/>
        </w:rPr>
        <w:t>– 5 pkt.</w:t>
      </w:r>
    </w:p>
    <w:p w:rsidR="00072704" w:rsidRPr="00072704" w:rsidRDefault="00072704" w:rsidP="00D0110A">
      <w:pPr>
        <w:pStyle w:val="Standard"/>
        <w:widowControl w:val="0"/>
        <w:suppressAutoHyphens/>
        <w:autoSpaceDN/>
        <w:adjustRightInd/>
        <w:jc w:val="both"/>
        <w:rPr>
          <w:rFonts w:asciiTheme="minorHAnsi" w:hAnsiTheme="minorHAnsi"/>
          <w:b/>
          <w:sz w:val="24"/>
        </w:rPr>
      </w:pPr>
    </w:p>
    <w:p w:rsidR="00D0110A" w:rsidRPr="00072704" w:rsidRDefault="00D0110A" w:rsidP="00632E48">
      <w:pPr>
        <w:pStyle w:val="ust"/>
        <w:numPr>
          <w:ilvl w:val="1"/>
          <w:numId w:val="29"/>
        </w:numPr>
        <w:rPr>
          <w:rFonts w:asciiTheme="minorHAnsi" w:hAnsiTheme="minorHAnsi"/>
        </w:rPr>
      </w:pPr>
      <w:r w:rsidRPr="00072704">
        <w:rPr>
          <w:rFonts w:asciiTheme="minorHAnsi" w:hAnsiTheme="minorHAnsi"/>
          <w:b/>
        </w:rPr>
        <w:t xml:space="preserve">Termin płatności ……………….. </w:t>
      </w:r>
      <w:r w:rsidRPr="00072704">
        <w:rPr>
          <w:rFonts w:asciiTheme="minorHAnsi" w:hAnsiTheme="minorHAnsi"/>
        </w:rPr>
        <w:t>licząc od daty przyjęcia towaru do magazynu i otrzymania faktury wystawionej zgodnie z warunkami zawartej umowy.</w:t>
      </w:r>
    </w:p>
    <w:p w:rsidR="00D0110A" w:rsidRPr="00072704" w:rsidRDefault="00D0110A" w:rsidP="00D0110A">
      <w:pPr>
        <w:pStyle w:val="pkt1"/>
        <w:spacing w:before="0" w:after="0"/>
        <w:ind w:left="720" w:firstLine="0"/>
        <w:rPr>
          <w:rFonts w:asciiTheme="minorHAnsi" w:hAnsiTheme="minorHAnsi" w:cs="Times New Roman"/>
          <w:b/>
        </w:rPr>
      </w:pPr>
    </w:p>
    <w:p w:rsidR="00D0110A" w:rsidRPr="00072704" w:rsidRDefault="00D0110A" w:rsidP="00D0110A">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rsidR="00D0110A" w:rsidRPr="00D0110A" w:rsidRDefault="00D0110A" w:rsidP="00D0110A">
      <w:pPr>
        <w:pStyle w:val="pkt1"/>
        <w:spacing w:before="0" w:after="0"/>
        <w:ind w:left="720" w:firstLine="0"/>
        <w:rPr>
          <w:rFonts w:asciiTheme="minorHAnsi" w:hAnsiTheme="minorHAnsi" w:cs="Times New Roman"/>
          <w:b/>
        </w:rPr>
      </w:pPr>
    </w:p>
    <w:p w:rsidR="000D5F17" w:rsidRPr="00B15EEA" w:rsidRDefault="000D5F17" w:rsidP="000D5F17">
      <w:pPr>
        <w:rPr>
          <w:rFonts w:asciiTheme="minorHAnsi" w:hAnsiTheme="minorHAnsi"/>
          <w:sz w:val="24"/>
          <w:szCs w:val="24"/>
        </w:rPr>
      </w:pPr>
      <w:r w:rsidRPr="00B15EEA">
        <w:rPr>
          <w:rFonts w:asciiTheme="minorHAnsi" w:hAnsiTheme="minorHAnsi"/>
          <w:sz w:val="24"/>
          <w:szCs w:val="24"/>
        </w:rPr>
        <w:t>2. Oświadczamy, że:</w:t>
      </w:r>
    </w:p>
    <w:p w:rsidR="0029782C" w:rsidRPr="0029782C" w:rsidRDefault="0029782C" w:rsidP="00632E48">
      <w:pPr>
        <w:pStyle w:val="Akapitzlist"/>
        <w:widowControl/>
        <w:numPr>
          <w:ilvl w:val="1"/>
          <w:numId w:val="42"/>
        </w:numPr>
        <w:suppressAutoHyphens w:val="0"/>
        <w:overflowPunct/>
        <w:autoSpaceDE/>
        <w:jc w:val="both"/>
        <w:textAlignment w:val="auto"/>
        <w:rPr>
          <w:rFonts w:ascii="Calibri" w:hAnsi="Calibri" w:cs="Arial"/>
          <w:sz w:val="22"/>
          <w:szCs w:val="22"/>
        </w:rPr>
      </w:pPr>
      <w:r w:rsidRPr="0029782C">
        <w:rPr>
          <w:rFonts w:ascii="Calibri" w:hAnsi="Calibri" w:cs="Arial"/>
          <w:sz w:val="22"/>
          <w:szCs w:val="22"/>
        </w:rPr>
        <w:t>zapoznaliśmy się z warunkami przeprowadzanego postępowania i nie wnosimy do nich zastrzeżeń oraz posiadamy wszystkie niezbędne informacje do przygotowania oferty,</w:t>
      </w:r>
    </w:p>
    <w:p w:rsidR="0029782C" w:rsidRPr="00622BB6" w:rsidRDefault="0029782C" w:rsidP="00632E48">
      <w:pPr>
        <w:widowControl/>
        <w:numPr>
          <w:ilvl w:val="1"/>
          <w:numId w:val="42"/>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cena oferty zawiera wszystkie koszty niezbędne do wykonania zamówienia,</w:t>
      </w:r>
    </w:p>
    <w:p w:rsidR="0029782C" w:rsidRPr="00622BB6" w:rsidRDefault="0029782C" w:rsidP="00632E48">
      <w:pPr>
        <w:widowControl/>
        <w:numPr>
          <w:ilvl w:val="1"/>
          <w:numId w:val="42"/>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uważamy się za związanych niniejszą ofertą przez okres 60 dni od upływu terminu składania ofert,</w:t>
      </w:r>
    </w:p>
    <w:p w:rsidR="0029782C" w:rsidRPr="00686203" w:rsidRDefault="0029782C" w:rsidP="00632E48">
      <w:pPr>
        <w:widowControl/>
        <w:numPr>
          <w:ilvl w:val="1"/>
          <w:numId w:val="42"/>
        </w:numPr>
        <w:shd w:val="clear" w:color="auto" w:fill="FFFFFF"/>
        <w:suppressAutoHyphens w:val="0"/>
        <w:overflowPunct/>
        <w:autoSpaceDE/>
        <w:ind w:left="798" w:hanging="378"/>
        <w:jc w:val="both"/>
        <w:textAlignment w:val="auto"/>
        <w:rPr>
          <w:rFonts w:asciiTheme="minorHAnsi" w:hAnsiTheme="minorHAnsi" w:cs="Arial"/>
          <w:sz w:val="22"/>
          <w:szCs w:val="22"/>
        </w:rPr>
      </w:pPr>
      <w:r w:rsidRPr="00622BB6">
        <w:rPr>
          <w:rFonts w:ascii="Calibri" w:hAnsi="Calibri" w:cs="Arial"/>
          <w:sz w:val="22"/>
          <w:szCs w:val="22"/>
        </w:rPr>
        <w:t xml:space="preserve">akceptujemy </w:t>
      </w:r>
      <w:r w:rsidRPr="00686203">
        <w:rPr>
          <w:rFonts w:asciiTheme="minorHAnsi" w:hAnsiTheme="minorHAnsi" w:cs="Arial"/>
          <w:sz w:val="22"/>
          <w:szCs w:val="22"/>
        </w:rPr>
        <w:t>główne postanowienia umowy nie wnosząc uwag i zastrzeżeń, a w przypadku wyboru naszej oferty zobowiązujemy się do jej/ich zawarcia w stosownych terminach,</w:t>
      </w:r>
    </w:p>
    <w:p w:rsidR="0029782C" w:rsidRPr="00686203" w:rsidRDefault="00686203" w:rsidP="00632E48">
      <w:pPr>
        <w:widowControl/>
        <w:numPr>
          <w:ilvl w:val="1"/>
          <w:numId w:val="42"/>
        </w:numPr>
        <w:suppressAutoHyphens w:val="0"/>
        <w:overflowPunct/>
        <w:autoSpaceDE/>
        <w:ind w:left="798" w:hanging="378"/>
        <w:jc w:val="both"/>
        <w:textAlignment w:val="auto"/>
        <w:rPr>
          <w:rFonts w:asciiTheme="minorHAnsi" w:hAnsiTheme="minorHAnsi" w:cs="Arial"/>
          <w:sz w:val="22"/>
          <w:szCs w:val="22"/>
        </w:rPr>
      </w:pPr>
      <w:r w:rsidRPr="00686203">
        <w:rPr>
          <w:rFonts w:asciiTheme="minorHAnsi" w:hAnsiTheme="minorHAnsi"/>
          <w:sz w:val="22"/>
          <w:szCs w:val="22"/>
        </w:rPr>
        <w:t>produkty w chwili dostawy będą posiały trwałość materiałowo - użytkową nie krótszą niż 12 miesięcy licząc od dnia dostawy</w:t>
      </w:r>
      <w:r w:rsidR="0029782C" w:rsidRPr="00686203">
        <w:rPr>
          <w:rFonts w:asciiTheme="minorHAnsi" w:hAnsiTheme="minorHAnsi" w:cs="Arial"/>
          <w:sz w:val="22"/>
          <w:szCs w:val="22"/>
        </w:rPr>
        <w:t>,</w:t>
      </w:r>
    </w:p>
    <w:p w:rsidR="005C371C" w:rsidRPr="005C371C" w:rsidRDefault="005C371C" w:rsidP="005C371C">
      <w:pPr>
        <w:pStyle w:val="Akapitzlist"/>
        <w:ind w:left="709"/>
        <w:jc w:val="both"/>
        <w:rPr>
          <w:rFonts w:asciiTheme="minorHAnsi" w:hAnsiTheme="minorHAnsi"/>
          <w:sz w:val="24"/>
          <w:szCs w:val="24"/>
        </w:rPr>
      </w:pPr>
    </w:p>
    <w:p w:rsidR="00B15EEA" w:rsidRDefault="00B15EEA" w:rsidP="000D5F17">
      <w:pPr>
        <w:jc w:val="both"/>
        <w:rPr>
          <w:rFonts w:asciiTheme="minorHAnsi" w:hAnsiTheme="minorHAnsi"/>
          <w:sz w:val="24"/>
          <w:szCs w:val="24"/>
        </w:rPr>
      </w:pPr>
    </w:p>
    <w:p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rsidTr="009F57B4">
        <w:trPr>
          <w:trHeight w:val="459"/>
        </w:trPr>
        <w:tc>
          <w:tcPr>
            <w:tcW w:w="9360" w:type="dxa"/>
            <w:gridSpan w:val="3"/>
            <w:vAlign w:val="center"/>
          </w:tcPr>
          <w:p w:rsidR="00473FAC" w:rsidRPr="00B06D97" w:rsidRDefault="00473FAC" w:rsidP="009F57B4">
            <w:pPr>
              <w:jc w:val="center"/>
              <w:rPr>
                <w:rFonts w:ascii="Calibri" w:hAnsi="Calibri" w:cs="Arial"/>
                <w:b/>
              </w:rPr>
            </w:pPr>
            <w:r w:rsidRPr="00B06D97">
              <w:rPr>
                <w:rFonts w:ascii="Calibri" w:hAnsi="Calibri" w:cs="Arial"/>
                <w:b/>
              </w:rPr>
              <w:t>Wyszczególnienie załączników</w:t>
            </w:r>
          </w:p>
        </w:tc>
      </w:tr>
      <w:tr w:rsidR="00473FAC" w:rsidRPr="00B06D97" w:rsidTr="009F57B4">
        <w:trPr>
          <w:trHeight w:val="415"/>
        </w:trPr>
        <w:tc>
          <w:tcPr>
            <w:tcW w:w="540" w:type="dxa"/>
            <w:vAlign w:val="center"/>
          </w:tcPr>
          <w:p w:rsidR="00473FAC" w:rsidRPr="00B06D97" w:rsidRDefault="00473FAC" w:rsidP="009F57B4">
            <w:pPr>
              <w:jc w:val="center"/>
              <w:rPr>
                <w:rFonts w:ascii="Calibri" w:hAnsi="Calibri" w:cs="Arial"/>
                <w:b/>
              </w:rPr>
            </w:pPr>
            <w:r w:rsidRPr="00B06D97">
              <w:rPr>
                <w:rFonts w:ascii="Calibri" w:hAnsi="Calibri" w:cs="Arial"/>
                <w:b/>
              </w:rPr>
              <w:t>nr</w:t>
            </w:r>
          </w:p>
        </w:tc>
        <w:tc>
          <w:tcPr>
            <w:tcW w:w="7380" w:type="dxa"/>
            <w:vAlign w:val="center"/>
          </w:tcPr>
          <w:p w:rsidR="00473FAC" w:rsidRPr="00B06D97" w:rsidRDefault="00473FAC" w:rsidP="009F57B4">
            <w:pPr>
              <w:jc w:val="center"/>
              <w:rPr>
                <w:rFonts w:ascii="Calibri" w:hAnsi="Calibri" w:cs="Arial"/>
                <w:b/>
              </w:rPr>
            </w:pPr>
            <w:r w:rsidRPr="00B06D97">
              <w:rPr>
                <w:rFonts w:ascii="Calibri" w:hAnsi="Calibri" w:cs="Arial"/>
                <w:b/>
              </w:rPr>
              <w:t>Nazwa</w:t>
            </w:r>
          </w:p>
        </w:tc>
        <w:tc>
          <w:tcPr>
            <w:tcW w:w="1440" w:type="dxa"/>
            <w:vAlign w:val="center"/>
          </w:tcPr>
          <w:p w:rsidR="00473FAC" w:rsidRPr="00B06D97" w:rsidRDefault="00473FAC" w:rsidP="009F57B4">
            <w:pPr>
              <w:jc w:val="center"/>
              <w:rPr>
                <w:rFonts w:ascii="Calibri" w:hAnsi="Calibri" w:cs="Arial"/>
                <w:b/>
              </w:rPr>
            </w:pPr>
            <w:r w:rsidRPr="00B06D97">
              <w:rPr>
                <w:rFonts w:ascii="Calibri" w:hAnsi="Calibri" w:cs="Arial"/>
                <w:b/>
              </w:rPr>
              <w:t>strona oferty</w:t>
            </w: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rsidR="00473FAC" w:rsidRPr="00686203" w:rsidRDefault="00473FAC" w:rsidP="00473FAC">
            <w:pPr>
              <w:autoSpaceDN w:val="0"/>
              <w:adjustRightInd w:val="0"/>
              <w:rPr>
                <w:rFonts w:asciiTheme="minorHAnsi" w:hAnsiTheme="minorHAnsi" w:cs="Arial"/>
                <w:iCs/>
              </w:rPr>
            </w:pPr>
            <w:r w:rsidRPr="00686203">
              <w:rPr>
                <w:rFonts w:asciiTheme="minorHAnsi" w:hAnsiTheme="minorHAnsi" w:cs="Arial"/>
              </w:rPr>
              <w:t xml:space="preserve">Formularz cenowy </w:t>
            </w:r>
          </w:p>
        </w:tc>
        <w:tc>
          <w:tcPr>
            <w:tcW w:w="1440" w:type="dxa"/>
          </w:tcPr>
          <w:p w:rsidR="00473FAC" w:rsidRPr="00B06D97" w:rsidRDefault="00473FAC" w:rsidP="00473FAC">
            <w:pPr>
              <w:jc w:val="both"/>
              <w:rPr>
                <w:rFonts w:ascii="Calibri" w:hAnsi="Calibri" w:cs="Arial"/>
              </w:rPr>
            </w:pP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rsidR="00473FAC" w:rsidRPr="00686203" w:rsidRDefault="00473FAC" w:rsidP="00473FAC">
            <w:pPr>
              <w:pStyle w:val="Standard"/>
              <w:jc w:val="both"/>
              <w:rPr>
                <w:rFonts w:asciiTheme="minorHAnsi" w:hAnsiTheme="minorHAnsi" w:cs="Arial"/>
              </w:rPr>
            </w:pPr>
            <w:r w:rsidRPr="00686203">
              <w:rPr>
                <w:rFonts w:asciiTheme="minorHAnsi" w:hAnsiTheme="minorHAnsi" w:cs="Arial"/>
              </w:rPr>
              <w:t xml:space="preserve">jednolity dokument </w:t>
            </w:r>
          </w:p>
        </w:tc>
        <w:tc>
          <w:tcPr>
            <w:tcW w:w="1440" w:type="dxa"/>
          </w:tcPr>
          <w:p w:rsidR="00473FAC" w:rsidRPr="00B06D97" w:rsidRDefault="00473FAC" w:rsidP="00473FAC">
            <w:pPr>
              <w:jc w:val="both"/>
              <w:rPr>
                <w:rFonts w:ascii="Calibri" w:hAnsi="Calibri" w:cs="Arial"/>
              </w:rPr>
            </w:pPr>
          </w:p>
        </w:tc>
      </w:tr>
      <w:tr w:rsidR="00686203" w:rsidRPr="00B06D97" w:rsidTr="009F57B4">
        <w:tc>
          <w:tcPr>
            <w:tcW w:w="540" w:type="dxa"/>
            <w:vAlign w:val="center"/>
          </w:tcPr>
          <w:p w:rsidR="00686203" w:rsidRPr="00B06D97" w:rsidRDefault="00686203" w:rsidP="00473FAC">
            <w:pPr>
              <w:jc w:val="center"/>
              <w:rPr>
                <w:rFonts w:ascii="Calibri" w:hAnsi="Calibri" w:cs="Arial"/>
                <w:b/>
              </w:rPr>
            </w:pPr>
            <w:r>
              <w:rPr>
                <w:rFonts w:ascii="Calibri" w:hAnsi="Calibri" w:cs="Arial"/>
                <w:b/>
              </w:rPr>
              <w:t>3.</w:t>
            </w:r>
          </w:p>
        </w:tc>
        <w:tc>
          <w:tcPr>
            <w:tcW w:w="7380" w:type="dxa"/>
          </w:tcPr>
          <w:p w:rsidR="00686203" w:rsidRPr="00686203" w:rsidRDefault="00686203" w:rsidP="00473FAC">
            <w:pPr>
              <w:pStyle w:val="Standard"/>
              <w:jc w:val="both"/>
              <w:rPr>
                <w:rFonts w:asciiTheme="minorHAnsi" w:hAnsiTheme="minorHAnsi" w:cs="Arial"/>
              </w:rPr>
            </w:pPr>
            <w:r w:rsidRPr="00686203">
              <w:rPr>
                <w:rFonts w:asciiTheme="minorHAnsi" w:hAnsiTheme="minorHAnsi" w:cs="Arial"/>
              </w:rPr>
              <w:t>dowód wniesienia wadium</w:t>
            </w:r>
          </w:p>
        </w:tc>
        <w:tc>
          <w:tcPr>
            <w:tcW w:w="1440" w:type="dxa"/>
          </w:tcPr>
          <w:p w:rsidR="00686203" w:rsidRPr="00B06D97" w:rsidRDefault="00686203" w:rsidP="00473FAC">
            <w:pPr>
              <w:jc w:val="both"/>
              <w:rPr>
                <w:rFonts w:ascii="Calibri" w:hAnsi="Calibri" w:cs="Arial"/>
              </w:rPr>
            </w:pPr>
          </w:p>
        </w:tc>
      </w:tr>
      <w:tr w:rsidR="00473FAC" w:rsidRPr="00B06D97" w:rsidTr="009F57B4">
        <w:tc>
          <w:tcPr>
            <w:tcW w:w="540" w:type="dxa"/>
            <w:vAlign w:val="center"/>
          </w:tcPr>
          <w:p w:rsidR="00473FAC" w:rsidRPr="00B06D97" w:rsidRDefault="00686203" w:rsidP="00473FAC">
            <w:pPr>
              <w:jc w:val="center"/>
              <w:rPr>
                <w:rFonts w:ascii="Calibri" w:hAnsi="Calibri" w:cs="Arial"/>
                <w:b/>
              </w:rPr>
            </w:pPr>
            <w:r>
              <w:rPr>
                <w:rFonts w:ascii="Calibri" w:hAnsi="Calibri" w:cs="Arial"/>
                <w:b/>
              </w:rPr>
              <w:t>4</w:t>
            </w:r>
            <w:r w:rsidR="00473FAC" w:rsidRPr="00B06D97">
              <w:rPr>
                <w:rFonts w:ascii="Calibri" w:hAnsi="Calibri" w:cs="Arial"/>
                <w:b/>
              </w:rPr>
              <w:t>.</w:t>
            </w:r>
          </w:p>
        </w:tc>
        <w:tc>
          <w:tcPr>
            <w:tcW w:w="7380" w:type="dxa"/>
          </w:tcPr>
          <w:p w:rsidR="00473FAC" w:rsidRPr="00686203" w:rsidRDefault="00473FAC" w:rsidP="00473FAC">
            <w:pPr>
              <w:jc w:val="both"/>
              <w:rPr>
                <w:rFonts w:asciiTheme="minorHAnsi" w:hAnsiTheme="minorHAnsi" w:cs="Arial"/>
              </w:rPr>
            </w:pPr>
            <w:r w:rsidRPr="00686203">
              <w:rPr>
                <w:rFonts w:asciiTheme="minorHAnsi" w:hAnsiTheme="minorHAnsi" w:cs="Arial"/>
              </w:rPr>
              <w:t xml:space="preserve">inne </w:t>
            </w:r>
            <w:r w:rsidRPr="00686203">
              <w:rPr>
                <w:rFonts w:asciiTheme="minorHAnsi" w:hAnsiTheme="minorHAnsi" w:cs="Arial"/>
                <w:i/>
              </w:rPr>
              <w:t>(w tym pełnomocnictwo – jeżeli dotyczy)……</w:t>
            </w:r>
          </w:p>
        </w:tc>
        <w:tc>
          <w:tcPr>
            <w:tcW w:w="1440" w:type="dxa"/>
          </w:tcPr>
          <w:p w:rsidR="00473FAC" w:rsidRPr="00B06D97" w:rsidRDefault="00473FAC" w:rsidP="00473FAC">
            <w:pPr>
              <w:jc w:val="both"/>
              <w:rPr>
                <w:rFonts w:ascii="Calibri" w:hAnsi="Calibri" w:cs="Arial"/>
              </w:rPr>
            </w:pPr>
          </w:p>
        </w:tc>
      </w:tr>
    </w:tbl>
    <w:p w:rsidR="000D5F17" w:rsidRPr="00B15EEA" w:rsidRDefault="000D5F17" w:rsidP="000D5F17">
      <w:pPr>
        <w:ind w:left="1080" w:hanging="360"/>
        <w:jc w:val="both"/>
        <w:rPr>
          <w:rFonts w:asciiTheme="minorHAnsi" w:hAnsiTheme="minorHAnsi"/>
          <w:sz w:val="24"/>
          <w:szCs w:val="24"/>
        </w:rPr>
      </w:pPr>
    </w:p>
    <w:p w:rsidR="000D5F17" w:rsidRPr="00B15EEA" w:rsidRDefault="000D5F17" w:rsidP="000D5F17">
      <w:pPr>
        <w:ind w:firstLine="567"/>
        <w:jc w:val="both"/>
        <w:rPr>
          <w:rFonts w:asciiTheme="minorHAnsi" w:hAnsiTheme="minorHAnsi"/>
          <w:sz w:val="24"/>
          <w:szCs w:val="24"/>
        </w:rPr>
      </w:pPr>
    </w:p>
    <w:p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5C5CD7" w:rsidRDefault="005C5CD7" w:rsidP="000D5F17">
      <w:pPr>
        <w:tabs>
          <w:tab w:val="left" w:pos="400"/>
          <w:tab w:val="left" w:pos="4560"/>
          <w:tab w:val="right" w:pos="9014"/>
        </w:tabs>
        <w:jc w:val="right"/>
        <w:rPr>
          <w:rFonts w:asciiTheme="minorHAnsi" w:hAnsiTheme="minorHAnsi"/>
          <w:i/>
          <w:sz w:val="24"/>
          <w:szCs w:val="24"/>
        </w:rPr>
        <w:sectPr w:rsidR="005C5CD7" w:rsidSect="00A14610">
          <w:footnotePr>
            <w:pos w:val="beneathText"/>
          </w:footnotePr>
          <w:pgSz w:w="11905" w:h="16837" w:code="9"/>
          <w:pgMar w:top="1418" w:right="1418" w:bottom="1418" w:left="1418" w:header="709" w:footer="709" w:gutter="0"/>
          <w:cols w:space="708"/>
          <w:titlePg/>
          <w:docGrid w:linePitch="360"/>
        </w:sectPr>
      </w:pPr>
    </w:p>
    <w:p w:rsidR="005C5CD7" w:rsidRPr="005C5CD7" w:rsidRDefault="005C5CD7" w:rsidP="005C5CD7">
      <w:pPr>
        <w:pStyle w:val="Nagwek2"/>
        <w:tabs>
          <w:tab w:val="right" w:pos="8640"/>
          <w:tab w:val="right" w:pos="13984"/>
        </w:tabs>
        <w:rPr>
          <w:rFonts w:asciiTheme="minorHAnsi" w:hAnsiTheme="minorHAnsi"/>
          <w:bCs/>
          <w:i w:val="0"/>
          <w:iCs/>
          <w:szCs w:val="24"/>
        </w:rPr>
      </w:pPr>
      <w:proofErr w:type="spellStart"/>
      <w:r w:rsidRPr="005C5CD7">
        <w:rPr>
          <w:rFonts w:asciiTheme="minorHAnsi" w:hAnsiTheme="minorHAnsi" w:cs="Arial"/>
          <w:i w:val="0"/>
          <w:sz w:val="22"/>
          <w:szCs w:val="22"/>
        </w:rPr>
        <w:lastRenderedPageBreak/>
        <w:t>Ozn</w:t>
      </w:r>
      <w:proofErr w:type="spellEnd"/>
      <w:r w:rsidRPr="005C5CD7">
        <w:rPr>
          <w:rFonts w:asciiTheme="minorHAnsi" w:hAnsiTheme="minorHAnsi" w:cs="Arial"/>
          <w:i w:val="0"/>
          <w:sz w:val="22"/>
          <w:szCs w:val="22"/>
        </w:rPr>
        <w:t xml:space="preserve">. postępowania </w:t>
      </w:r>
      <w:r w:rsidR="00764E58">
        <w:rPr>
          <w:rFonts w:asciiTheme="minorHAnsi" w:hAnsiTheme="minorHAnsi" w:cs="Arial"/>
          <w:i w:val="0"/>
          <w:sz w:val="22"/>
          <w:szCs w:val="22"/>
        </w:rPr>
        <w:t>03</w:t>
      </w:r>
      <w:r w:rsidRPr="005C5CD7">
        <w:rPr>
          <w:rFonts w:asciiTheme="minorHAnsi" w:hAnsiTheme="minorHAnsi" w:cs="Arial"/>
          <w:i w:val="0"/>
          <w:sz w:val="22"/>
          <w:szCs w:val="22"/>
        </w:rPr>
        <w:t>/201</w:t>
      </w:r>
      <w:r w:rsidR="00764E58">
        <w:rPr>
          <w:rFonts w:asciiTheme="minorHAnsi" w:hAnsiTheme="minorHAnsi" w:cs="Arial"/>
          <w:i w:val="0"/>
          <w:sz w:val="22"/>
          <w:szCs w:val="22"/>
        </w:rPr>
        <w:t>8</w:t>
      </w:r>
      <w:r w:rsidRPr="005C5CD7">
        <w:rPr>
          <w:rFonts w:asciiTheme="minorHAnsi" w:hAnsiTheme="minorHAnsi" w:cs="Arial"/>
          <w:i w:val="0"/>
          <w:sz w:val="22"/>
          <w:szCs w:val="22"/>
        </w:rPr>
        <w:tab/>
      </w:r>
      <w:r w:rsidRPr="005C5CD7">
        <w:rPr>
          <w:rFonts w:asciiTheme="minorHAnsi" w:hAnsiTheme="minorHAnsi" w:cs="Arial"/>
          <w:i w:val="0"/>
          <w:sz w:val="22"/>
          <w:szCs w:val="22"/>
        </w:rPr>
        <w:tab/>
      </w:r>
      <w:r w:rsidRPr="005C5CD7">
        <w:rPr>
          <w:rFonts w:asciiTheme="minorHAnsi" w:hAnsiTheme="minorHAnsi"/>
          <w:bCs/>
          <w:i w:val="0"/>
          <w:szCs w:val="24"/>
        </w:rPr>
        <w:t xml:space="preserve">załącznik nr 11 do </w:t>
      </w:r>
      <w:proofErr w:type="spellStart"/>
      <w:r w:rsidRPr="005C5CD7">
        <w:rPr>
          <w:rFonts w:asciiTheme="minorHAnsi" w:hAnsiTheme="minorHAnsi"/>
          <w:bCs/>
          <w:i w:val="0"/>
          <w:szCs w:val="24"/>
        </w:rPr>
        <w:t>siwz</w:t>
      </w:r>
      <w:proofErr w:type="spellEnd"/>
    </w:p>
    <w:p w:rsidR="005C5CD7" w:rsidRDefault="005C5CD7" w:rsidP="005C5CD7">
      <w:pPr>
        <w:pStyle w:val="Nagwek3"/>
        <w:rPr>
          <w:rFonts w:ascii="Arial" w:hAnsi="Arial" w:cs="Arial"/>
          <w:szCs w:val="24"/>
        </w:rPr>
      </w:pPr>
    </w:p>
    <w:p w:rsidR="005C5CD7" w:rsidRDefault="005C5CD7" w:rsidP="005C5CD7">
      <w:pPr>
        <w:pStyle w:val="Nagwek3"/>
        <w:rPr>
          <w:rFonts w:ascii="Arial" w:hAnsi="Arial" w:cs="Arial"/>
          <w:szCs w:val="24"/>
        </w:rPr>
      </w:pPr>
      <w:r>
        <w:rPr>
          <w:rFonts w:ascii="Arial" w:hAnsi="Arial" w:cs="Arial"/>
          <w:szCs w:val="24"/>
        </w:rPr>
        <w:t>FORMULARZ CENOWY</w:t>
      </w:r>
      <w:r w:rsidRPr="00DB0AEE">
        <w:rPr>
          <w:rFonts w:ascii="Arial" w:hAnsi="Arial" w:cs="Arial"/>
          <w:szCs w:val="24"/>
        </w:rPr>
        <w:t xml:space="preserve"> </w:t>
      </w:r>
    </w:p>
    <w:p w:rsidR="005C5CD7" w:rsidRDefault="005C5CD7" w:rsidP="005C5CD7"/>
    <w:p w:rsidR="005C5CD7" w:rsidRDefault="005C5CD7" w:rsidP="005C5CD7">
      <w:pPr>
        <w:ind w:left="4956"/>
        <w:jc w:val="right"/>
        <w:rPr>
          <w:i/>
          <w:iCs/>
          <w:sz w:val="18"/>
          <w:szCs w:val="18"/>
        </w:rPr>
      </w:pPr>
    </w:p>
    <w:tbl>
      <w:tblPr>
        <w:tblW w:w="15002"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2680"/>
        <w:gridCol w:w="1431"/>
        <w:gridCol w:w="1572"/>
        <w:gridCol w:w="1596"/>
        <w:gridCol w:w="1328"/>
        <w:gridCol w:w="1874"/>
        <w:gridCol w:w="954"/>
        <w:gridCol w:w="1100"/>
        <w:gridCol w:w="1728"/>
      </w:tblGrid>
      <w:tr w:rsidR="005C5CD7" w:rsidRPr="005C5CD7" w:rsidTr="00DD1CC4">
        <w:trPr>
          <w:cantSplit/>
          <w:trHeight w:val="737"/>
        </w:trPr>
        <w:tc>
          <w:tcPr>
            <w:tcW w:w="739"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color w:val="000000"/>
              </w:rPr>
            </w:pPr>
            <w:r w:rsidRPr="005C5CD7">
              <w:rPr>
                <w:rFonts w:asciiTheme="minorHAnsi" w:hAnsiTheme="minorHAnsi"/>
                <w:b/>
              </w:rPr>
              <w:t>Lp.</w:t>
            </w:r>
          </w:p>
        </w:tc>
        <w:tc>
          <w:tcPr>
            <w:tcW w:w="2680"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color w:val="000000"/>
              </w:rPr>
            </w:pPr>
            <w:r w:rsidRPr="005C5CD7">
              <w:rPr>
                <w:rFonts w:asciiTheme="minorHAnsi" w:hAnsiTheme="minorHAnsi"/>
                <w:b/>
              </w:rPr>
              <w:t>Przedmiot zamówienia</w:t>
            </w:r>
          </w:p>
        </w:tc>
        <w:tc>
          <w:tcPr>
            <w:tcW w:w="1431"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Powierzchnia m</w:t>
            </w:r>
            <w:r w:rsidRPr="005C5CD7">
              <w:rPr>
                <w:rFonts w:asciiTheme="minorHAnsi" w:hAnsiTheme="minorHAnsi"/>
                <w:b/>
                <w:vertAlign w:val="superscript"/>
              </w:rPr>
              <w:t>2</w:t>
            </w:r>
          </w:p>
        </w:tc>
        <w:tc>
          <w:tcPr>
            <w:tcW w:w="1572"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Cena netto 1m</w:t>
            </w:r>
            <w:r w:rsidRPr="005C5CD7">
              <w:rPr>
                <w:rFonts w:asciiTheme="minorHAnsi" w:hAnsiTheme="minorHAnsi"/>
                <w:b/>
                <w:vertAlign w:val="superscript"/>
              </w:rPr>
              <w:t>2</w:t>
            </w:r>
            <w:r w:rsidRPr="005C5CD7">
              <w:rPr>
                <w:rFonts w:asciiTheme="minorHAnsi" w:hAnsiTheme="minorHAnsi"/>
                <w:b/>
              </w:rPr>
              <w:t>/miesiąc</w:t>
            </w:r>
          </w:p>
        </w:tc>
        <w:tc>
          <w:tcPr>
            <w:tcW w:w="1596"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Wartość netto miesięcznie</w:t>
            </w:r>
          </w:p>
          <w:p w:rsidR="005C5CD7" w:rsidRPr="005C5CD7" w:rsidRDefault="005C5CD7" w:rsidP="00DD1CC4">
            <w:pPr>
              <w:jc w:val="center"/>
              <w:rPr>
                <w:rFonts w:asciiTheme="minorHAnsi" w:hAnsiTheme="minorHAnsi"/>
                <w:b/>
              </w:rPr>
            </w:pPr>
            <w:r w:rsidRPr="005C5CD7">
              <w:rPr>
                <w:rFonts w:asciiTheme="minorHAnsi" w:hAnsiTheme="minorHAnsi"/>
                <w:b/>
              </w:rPr>
              <w:t>(3 x 4 = 5) lub za wykonanie usługi (dot. usług pomocniczych)</w:t>
            </w:r>
          </w:p>
        </w:tc>
        <w:tc>
          <w:tcPr>
            <w:tcW w:w="1328"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Termin realizacji zamówienia w miesiącach</w:t>
            </w:r>
          </w:p>
        </w:tc>
        <w:tc>
          <w:tcPr>
            <w:tcW w:w="1874"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Wartość netto zamówienia</w:t>
            </w:r>
          </w:p>
          <w:p w:rsidR="005C5CD7" w:rsidRPr="005C5CD7" w:rsidRDefault="005C5CD7" w:rsidP="00DD1CC4">
            <w:pPr>
              <w:jc w:val="center"/>
              <w:rPr>
                <w:rFonts w:asciiTheme="minorHAnsi" w:hAnsiTheme="minorHAnsi"/>
                <w:b/>
                <w:bCs/>
              </w:rPr>
            </w:pPr>
            <w:r w:rsidRPr="005C5CD7">
              <w:rPr>
                <w:rFonts w:asciiTheme="minorHAnsi" w:hAnsiTheme="minorHAnsi"/>
                <w:b/>
                <w:bCs/>
              </w:rPr>
              <w:t>(5 x 6 = 7)</w:t>
            </w:r>
          </w:p>
        </w:tc>
        <w:tc>
          <w:tcPr>
            <w:tcW w:w="2054" w:type="dxa"/>
            <w:gridSpan w:val="2"/>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bCs/>
                <w:sz w:val="16"/>
                <w:szCs w:val="16"/>
              </w:rPr>
              <w:t>Podatek VAT</w:t>
            </w:r>
          </w:p>
        </w:tc>
        <w:tc>
          <w:tcPr>
            <w:tcW w:w="1728"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Wartość brutto [PLN]</w:t>
            </w:r>
          </w:p>
        </w:tc>
      </w:tr>
      <w:tr w:rsidR="005C5CD7" w:rsidRPr="005C5CD7" w:rsidTr="00DD1CC4">
        <w:trPr>
          <w:cantSplit/>
          <w:trHeight w:val="880"/>
        </w:trPr>
        <w:tc>
          <w:tcPr>
            <w:tcW w:w="739"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2680"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431"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572"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596"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328"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874"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rPr>
            </w:pPr>
          </w:p>
        </w:tc>
        <w:tc>
          <w:tcPr>
            <w:tcW w:w="954" w:type="dxa"/>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sz w:val="16"/>
                <w:szCs w:val="16"/>
              </w:rPr>
            </w:pPr>
            <w:r w:rsidRPr="005C5CD7">
              <w:rPr>
                <w:rFonts w:asciiTheme="minorHAnsi" w:hAnsiTheme="minorHAnsi"/>
                <w:b/>
                <w:bCs/>
                <w:sz w:val="16"/>
                <w:szCs w:val="16"/>
              </w:rPr>
              <w:t>Stawka</w:t>
            </w:r>
          </w:p>
        </w:tc>
        <w:tc>
          <w:tcPr>
            <w:tcW w:w="1100"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sz w:val="16"/>
                <w:szCs w:val="16"/>
              </w:rPr>
            </w:pPr>
            <w:r w:rsidRPr="005C5CD7">
              <w:rPr>
                <w:rFonts w:asciiTheme="minorHAnsi" w:hAnsiTheme="minorHAnsi"/>
                <w:b/>
                <w:bCs/>
                <w:sz w:val="16"/>
                <w:szCs w:val="16"/>
              </w:rPr>
              <w:t>Wartość</w:t>
            </w:r>
          </w:p>
        </w:tc>
        <w:tc>
          <w:tcPr>
            <w:tcW w:w="1728"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r>
      <w:tr w:rsidR="005C5CD7" w:rsidRPr="005C5CD7" w:rsidTr="00DD1CC4">
        <w:trPr>
          <w:cantSplit/>
          <w:trHeight w:val="447"/>
        </w:trPr>
        <w:tc>
          <w:tcPr>
            <w:tcW w:w="739"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1</w:t>
            </w:r>
          </w:p>
        </w:tc>
        <w:tc>
          <w:tcPr>
            <w:tcW w:w="2680"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2</w:t>
            </w:r>
          </w:p>
        </w:tc>
        <w:tc>
          <w:tcPr>
            <w:tcW w:w="1431"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3</w:t>
            </w:r>
          </w:p>
        </w:tc>
        <w:tc>
          <w:tcPr>
            <w:tcW w:w="1572"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4</w:t>
            </w:r>
          </w:p>
        </w:tc>
        <w:tc>
          <w:tcPr>
            <w:tcW w:w="1596"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5</w:t>
            </w:r>
          </w:p>
        </w:tc>
        <w:tc>
          <w:tcPr>
            <w:tcW w:w="1328"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6</w:t>
            </w:r>
          </w:p>
        </w:tc>
        <w:tc>
          <w:tcPr>
            <w:tcW w:w="1874"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7</w:t>
            </w:r>
          </w:p>
        </w:tc>
        <w:tc>
          <w:tcPr>
            <w:tcW w:w="954"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8</w:t>
            </w:r>
          </w:p>
        </w:tc>
        <w:tc>
          <w:tcPr>
            <w:tcW w:w="1100"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9</w:t>
            </w:r>
          </w:p>
        </w:tc>
        <w:tc>
          <w:tcPr>
            <w:tcW w:w="1728"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10 = 7 + 9</w:t>
            </w: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1</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w:t>
            </w:r>
          </w:p>
        </w:tc>
        <w:tc>
          <w:tcPr>
            <w:tcW w:w="1431" w:type="dxa"/>
            <w:vAlign w:val="center"/>
          </w:tcPr>
          <w:p w:rsidR="005C5CD7" w:rsidRPr="005C5CD7" w:rsidRDefault="00A8672B" w:rsidP="005C5CD7">
            <w:pPr>
              <w:pStyle w:val="Standard"/>
              <w:snapToGrid w:val="0"/>
              <w:jc w:val="right"/>
              <w:rPr>
                <w:rFonts w:asciiTheme="minorHAnsi" w:hAnsiTheme="minorHAnsi"/>
                <w:color w:val="000000"/>
              </w:rPr>
            </w:pPr>
            <w:r>
              <w:rPr>
                <w:rFonts w:asciiTheme="minorHAnsi" w:hAnsiTheme="minorHAnsi"/>
                <w:color w:val="000000"/>
              </w:rPr>
              <w:t>2.260,87</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764E58" w:rsidP="005C5CD7">
            <w:pPr>
              <w:pStyle w:val="Standard"/>
              <w:snapToGrid w:val="0"/>
              <w:jc w:val="center"/>
              <w:rPr>
                <w:rFonts w:asciiTheme="minorHAnsi" w:hAnsiTheme="minorHAnsi"/>
              </w:rPr>
            </w:pPr>
            <w:r>
              <w:rPr>
                <w:rFonts w:asciiTheme="minorHAnsi" w:hAnsiTheme="minorHAnsi"/>
              </w:rPr>
              <w:t>31</w:t>
            </w:r>
          </w:p>
        </w:tc>
        <w:tc>
          <w:tcPr>
            <w:tcW w:w="1874" w:type="dxa"/>
            <w:vAlign w:val="center"/>
          </w:tcPr>
          <w:p w:rsidR="005C5CD7" w:rsidRPr="005C5CD7" w:rsidRDefault="005C5CD7" w:rsidP="005C5CD7">
            <w:pPr>
              <w:jc w:val="center"/>
              <w:rPr>
                <w:rFonts w:asciiTheme="minorHAnsi" w:hAnsiTheme="minorHAnsi"/>
                <w:b/>
                <w:bCs/>
              </w:rPr>
            </w:pPr>
          </w:p>
        </w:tc>
        <w:tc>
          <w:tcPr>
            <w:tcW w:w="954" w:type="dxa"/>
            <w:vAlign w:val="center"/>
          </w:tcPr>
          <w:p w:rsidR="005C5CD7" w:rsidRPr="005C5CD7" w:rsidRDefault="005C5CD7" w:rsidP="005C5CD7">
            <w:pPr>
              <w:jc w:val="center"/>
              <w:rPr>
                <w:rFonts w:asciiTheme="minorHAnsi" w:hAnsiTheme="minorHAnsi" w:cs="Arial"/>
                <w:b/>
                <w:bCs/>
                <w:sz w:val="16"/>
                <w:szCs w:val="16"/>
              </w:rPr>
            </w:pPr>
          </w:p>
        </w:tc>
        <w:tc>
          <w:tcPr>
            <w:tcW w:w="1100" w:type="dxa"/>
            <w:vAlign w:val="center"/>
          </w:tcPr>
          <w:p w:rsidR="005C5CD7" w:rsidRPr="005C5CD7" w:rsidRDefault="005C5CD7" w:rsidP="005C5CD7">
            <w:pPr>
              <w:jc w:val="center"/>
              <w:rPr>
                <w:rFonts w:asciiTheme="minorHAnsi" w:hAnsiTheme="minorHAnsi" w:cs="Arial"/>
                <w:b/>
                <w:bCs/>
                <w:sz w:val="16"/>
                <w:szCs w:val="16"/>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2</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II</w:t>
            </w:r>
          </w:p>
        </w:tc>
        <w:tc>
          <w:tcPr>
            <w:tcW w:w="1431" w:type="dxa"/>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4.609,32</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764E58" w:rsidP="005C5CD7">
            <w:pPr>
              <w:pStyle w:val="Standard"/>
              <w:snapToGrid w:val="0"/>
              <w:jc w:val="center"/>
              <w:rPr>
                <w:rFonts w:asciiTheme="minorHAnsi" w:hAnsiTheme="minorHAnsi"/>
              </w:rPr>
            </w:pPr>
            <w:r>
              <w:rPr>
                <w:rFonts w:asciiTheme="minorHAnsi" w:hAnsiTheme="minorHAnsi"/>
              </w:rPr>
              <w:t>31</w:t>
            </w:r>
          </w:p>
        </w:tc>
        <w:tc>
          <w:tcPr>
            <w:tcW w:w="1874" w:type="dxa"/>
            <w:vAlign w:val="center"/>
          </w:tcPr>
          <w:p w:rsidR="005C5CD7" w:rsidRPr="005C5CD7" w:rsidRDefault="005C5CD7" w:rsidP="005C5CD7">
            <w:pPr>
              <w:jc w:val="center"/>
              <w:rPr>
                <w:rFonts w:asciiTheme="minorHAnsi" w:hAnsiTheme="minorHAnsi"/>
                <w:b/>
                <w:bCs/>
              </w:rPr>
            </w:pPr>
          </w:p>
        </w:tc>
        <w:tc>
          <w:tcPr>
            <w:tcW w:w="954" w:type="dxa"/>
          </w:tcPr>
          <w:p w:rsidR="005C5CD7" w:rsidRPr="005C5CD7" w:rsidRDefault="005C5CD7" w:rsidP="005C5CD7">
            <w:pPr>
              <w:rPr>
                <w:rFonts w:asciiTheme="minorHAnsi" w:hAnsiTheme="minorHAnsi"/>
              </w:rPr>
            </w:pPr>
          </w:p>
        </w:tc>
        <w:tc>
          <w:tcPr>
            <w:tcW w:w="1100" w:type="dxa"/>
          </w:tcPr>
          <w:p w:rsidR="005C5CD7" w:rsidRPr="005C5CD7" w:rsidRDefault="005C5CD7" w:rsidP="005C5CD7">
            <w:pPr>
              <w:rPr>
                <w:rFonts w:asciiTheme="minorHAnsi" w:hAnsiTheme="minorHAnsi"/>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3</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III</w:t>
            </w:r>
          </w:p>
        </w:tc>
        <w:tc>
          <w:tcPr>
            <w:tcW w:w="1431" w:type="dxa"/>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1.127,11</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764E58" w:rsidP="005C5CD7">
            <w:pPr>
              <w:pStyle w:val="Standard"/>
              <w:snapToGrid w:val="0"/>
              <w:jc w:val="center"/>
              <w:rPr>
                <w:rFonts w:asciiTheme="minorHAnsi" w:hAnsiTheme="minorHAnsi"/>
              </w:rPr>
            </w:pPr>
            <w:r>
              <w:rPr>
                <w:rFonts w:asciiTheme="minorHAnsi" w:hAnsiTheme="minorHAnsi"/>
              </w:rPr>
              <w:t>31</w:t>
            </w:r>
          </w:p>
        </w:tc>
        <w:tc>
          <w:tcPr>
            <w:tcW w:w="1874" w:type="dxa"/>
            <w:vAlign w:val="center"/>
          </w:tcPr>
          <w:p w:rsidR="005C5CD7" w:rsidRPr="005C5CD7" w:rsidRDefault="005C5CD7" w:rsidP="005C5CD7">
            <w:pPr>
              <w:jc w:val="center"/>
              <w:rPr>
                <w:rFonts w:asciiTheme="minorHAnsi" w:hAnsiTheme="minorHAnsi"/>
                <w:b/>
                <w:bCs/>
              </w:rPr>
            </w:pPr>
          </w:p>
        </w:tc>
        <w:tc>
          <w:tcPr>
            <w:tcW w:w="954" w:type="dxa"/>
          </w:tcPr>
          <w:p w:rsidR="005C5CD7" w:rsidRPr="005C5CD7" w:rsidRDefault="005C5CD7" w:rsidP="005C5CD7">
            <w:pPr>
              <w:rPr>
                <w:rFonts w:asciiTheme="minorHAnsi" w:hAnsiTheme="minorHAnsi"/>
              </w:rPr>
            </w:pPr>
          </w:p>
        </w:tc>
        <w:tc>
          <w:tcPr>
            <w:tcW w:w="1100" w:type="dxa"/>
          </w:tcPr>
          <w:p w:rsidR="005C5CD7" w:rsidRPr="005C5CD7" w:rsidRDefault="005C5CD7" w:rsidP="005C5CD7">
            <w:pPr>
              <w:rPr>
                <w:rFonts w:asciiTheme="minorHAnsi" w:hAnsiTheme="minorHAnsi"/>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09"/>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4</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IV</w:t>
            </w:r>
          </w:p>
        </w:tc>
        <w:tc>
          <w:tcPr>
            <w:tcW w:w="1431" w:type="dxa"/>
            <w:tcBorders>
              <w:bottom w:val="single" w:sz="4" w:space="0" w:color="auto"/>
            </w:tcBorders>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628,18</w:t>
            </w:r>
          </w:p>
        </w:tc>
        <w:tc>
          <w:tcPr>
            <w:tcW w:w="1572" w:type="dxa"/>
            <w:tcBorders>
              <w:bottom w:val="single" w:sz="4" w:space="0" w:color="000000"/>
            </w:tcBorders>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tcBorders>
              <w:bottom w:val="single" w:sz="4" w:space="0" w:color="auto"/>
            </w:tcBorders>
            <w:vAlign w:val="center"/>
          </w:tcPr>
          <w:p w:rsidR="005C5CD7" w:rsidRPr="005C5CD7" w:rsidRDefault="00764E58" w:rsidP="005C5CD7">
            <w:pPr>
              <w:pStyle w:val="Standard"/>
              <w:snapToGrid w:val="0"/>
              <w:jc w:val="center"/>
              <w:rPr>
                <w:rFonts w:asciiTheme="minorHAnsi" w:hAnsiTheme="minorHAnsi"/>
              </w:rPr>
            </w:pPr>
            <w:r>
              <w:rPr>
                <w:rFonts w:asciiTheme="minorHAnsi" w:hAnsiTheme="minorHAnsi"/>
              </w:rPr>
              <w:t>31</w:t>
            </w:r>
          </w:p>
        </w:tc>
        <w:tc>
          <w:tcPr>
            <w:tcW w:w="1874" w:type="dxa"/>
            <w:tcBorders>
              <w:bottom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bottom w:val="single" w:sz="4" w:space="0" w:color="auto"/>
            </w:tcBorders>
          </w:tcPr>
          <w:p w:rsidR="005C5CD7" w:rsidRPr="005C5CD7" w:rsidRDefault="005C5CD7" w:rsidP="005C5CD7">
            <w:pPr>
              <w:rPr>
                <w:rFonts w:asciiTheme="minorHAnsi" w:hAnsiTheme="minorHAnsi"/>
              </w:rPr>
            </w:pPr>
          </w:p>
        </w:tc>
        <w:tc>
          <w:tcPr>
            <w:tcW w:w="1100" w:type="dxa"/>
            <w:tcBorders>
              <w:bottom w:val="single" w:sz="4" w:space="0" w:color="auto"/>
            </w:tcBorders>
          </w:tcPr>
          <w:p w:rsidR="005C5CD7" w:rsidRPr="005C5CD7" w:rsidRDefault="005C5CD7" w:rsidP="005C5CD7">
            <w:pPr>
              <w:rPr>
                <w:rFonts w:asciiTheme="minorHAnsi" w:hAnsiTheme="minorHAnsi"/>
              </w:rPr>
            </w:pPr>
          </w:p>
        </w:tc>
        <w:tc>
          <w:tcPr>
            <w:tcW w:w="1728" w:type="dxa"/>
            <w:tcBorders>
              <w:bottom w:val="single" w:sz="4" w:space="0" w:color="auto"/>
            </w:tcBorders>
          </w:tcPr>
          <w:p w:rsidR="005C5CD7" w:rsidRPr="005C5CD7" w:rsidRDefault="005C5CD7" w:rsidP="005C5CD7">
            <w:pPr>
              <w:rPr>
                <w:rFonts w:asciiTheme="minorHAnsi" w:hAnsiTheme="minorHAnsi"/>
              </w:rPr>
            </w:pPr>
          </w:p>
        </w:tc>
      </w:tr>
      <w:tr w:rsidR="005C5CD7" w:rsidRPr="005C5CD7" w:rsidTr="00DD1CC4">
        <w:trPr>
          <w:cantSplit/>
          <w:trHeight w:val="934"/>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5</w:t>
            </w:r>
          </w:p>
        </w:tc>
        <w:tc>
          <w:tcPr>
            <w:tcW w:w="2680" w:type="dxa"/>
            <w:tcBorders>
              <w:right w:val="single" w:sz="4" w:space="0" w:color="auto"/>
            </w:tcBorders>
            <w:vAlign w:val="center"/>
          </w:tcPr>
          <w:p w:rsidR="005C5CD7" w:rsidRPr="005C5CD7" w:rsidRDefault="005C5CD7" w:rsidP="005C5CD7">
            <w:pPr>
              <w:rPr>
                <w:rFonts w:asciiTheme="minorHAnsi" w:hAnsiTheme="minorHAnsi"/>
              </w:rPr>
            </w:pPr>
            <w:r w:rsidRPr="005C5CD7">
              <w:rPr>
                <w:rFonts w:asciiTheme="minorHAnsi" w:hAnsiTheme="minorHAnsi"/>
              </w:rPr>
              <w:t>Usługi pomocnicze w oddziałach szpitalnych</w:t>
            </w:r>
          </w:p>
        </w:tc>
        <w:tc>
          <w:tcPr>
            <w:tcW w:w="1431" w:type="dxa"/>
            <w:tcBorders>
              <w:top w:val="single" w:sz="4" w:space="0" w:color="auto"/>
              <w:left w:val="single" w:sz="4" w:space="0" w:color="auto"/>
              <w:bottom w:val="single" w:sz="4" w:space="0" w:color="auto"/>
              <w:right w:val="single" w:sz="4" w:space="0" w:color="auto"/>
              <w:tl2br w:val="single" w:sz="4" w:space="0" w:color="auto"/>
            </w:tcBorders>
            <w:vAlign w:val="center"/>
          </w:tcPr>
          <w:p w:rsidR="005C5CD7" w:rsidRPr="005C5CD7" w:rsidRDefault="005C5CD7" w:rsidP="005C5CD7">
            <w:pPr>
              <w:rPr>
                <w:rFonts w:asciiTheme="minorHAnsi" w:hAnsiTheme="minorHAnsi"/>
                <w:color w:val="000000"/>
                <w:highlight w:val="yellow"/>
              </w:rPr>
            </w:pPr>
          </w:p>
        </w:tc>
        <w:tc>
          <w:tcPr>
            <w:tcW w:w="1572" w:type="dxa"/>
            <w:tcBorders>
              <w:left w:val="single" w:sz="4" w:space="0" w:color="auto"/>
              <w:bottom w:val="single" w:sz="4" w:space="0" w:color="auto"/>
              <w:tl2br w:val="single" w:sz="4" w:space="0" w:color="auto"/>
            </w:tcBorders>
            <w:vAlign w:val="center"/>
          </w:tcPr>
          <w:p w:rsidR="005C5CD7" w:rsidRPr="005C5CD7" w:rsidRDefault="005C5CD7" w:rsidP="005C5CD7">
            <w:pPr>
              <w:jc w:val="center"/>
              <w:rPr>
                <w:rFonts w:asciiTheme="minorHAnsi" w:hAnsiTheme="minorHAnsi"/>
                <w:color w:val="000000"/>
              </w:rPr>
            </w:pPr>
          </w:p>
        </w:tc>
        <w:tc>
          <w:tcPr>
            <w:tcW w:w="1596" w:type="dxa"/>
            <w:tcBorders>
              <w:bottom w:val="single" w:sz="4" w:space="0" w:color="auto"/>
              <w:right w:val="single" w:sz="4" w:space="0" w:color="auto"/>
            </w:tcBorders>
            <w:vAlign w:val="center"/>
          </w:tcPr>
          <w:p w:rsidR="005C5CD7" w:rsidRPr="005C5CD7" w:rsidRDefault="005C5CD7" w:rsidP="005C5CD7">
            <w:pPr>
              <w:jc w:val="center"/>
              <w:rPr>
                <w:rFonts w:asciiTheme="minorHAnsi" w:hAnsi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rsidR="005C5CD7" w:rsidRPr="005C5CD7" w:rsidRDefault="00764E58" w:rsidP="005C5CD7">
            <w:pPr>
              <w:pStyle w:val="Standard"/>
              <w:snapToGrid w:val="0"/>
              <w:jc w:val="center"/>
              <w:rPr>
                <w:rFonts w:asciiTheme="minorHAnsi" w:hAnsiTheme="minorHAnsi"/>
              </w:rPr>
            </w:pPr>
            <w:r>
              <w:rPr>
                <w:rFonts w:asciiTheme="minorHAnsi" w:hAnsiTheme="minorHAnsi"/>
              </w:rPr>
              <w:t>31</w:t>
            </w:r>
          </w:p>
        </w:tc>
        <w:tc>
          <w:tcPr>
            <w:tcW w:w="1874"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c>
          <w:tcPr>
            <w:tcW w:w="1100"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c>
          <w:tcPr>
            <w:tcW w:w="1728"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r>
      <w:tr w:rsidR="005C5CD7" w:rsidRPr="005C5CD7" w:rsidTr="00DD1CC4">
        <w:trPr>
          <w:cantSplit/>
          <w:trHeight w:val="741"/>
        </w:trPr>
        <w:tc>
          <w:tcPr>
            <w:tcW w:w="739" w:type="dxa"/>
            <w:tcBorders>
              <w:top w:val="single" w:sz="4" w:space="0" w:color="auto"/>
              <w:left w:val="nil"/>
              <w:bottom w:val="nil"/>
              <w:right w:val="nil"/>
            </w:tcBorders>
            <w:vAlign w:val="center"/>
          </w:tcPr>
          <w:p w:rsidR="005C5CD7" w:rsidRPr="005C5CD7" w:rsidRDefault="005C5CD7" w:rsidP="005C5CD7">
            <w:pPr>
              <w:jc w:val="center"/>
              <w:rPr>
                <w:rFonts w:asciiTheme="minorHAnsi" w:hAnsiTheme="minorHAnsi"/>
              </w:rPr>
            </w:pPr>
          </w:p>
        </w:tc>
        <w:tc>
          <w:tcPr>
            <w:tcW w:w="2680" w:type="dxa"/>
            <w:tcBorders>
              <w:top w:val="single" w:sz="4" w:space="0" w:color="auto"/>
              <w:left w:val="nil"/>
              <w:bottom w:val="nil"/>
              <w:right w:val="nil"/>
            </w:tcBorders>
            <w:vAlign w:val="center"/>
          </w:tcPr>
          <w:p w:rsidR="005C5CD7" w:rsidRPr="005C5CD7" w:rsidRDefault="005C5CD7" w:rsidP="005C5CD7">
            <w:pPr>
              <w:rPr>
                <w:rFonts w:asciiTheme="minorHAnsi" w:hAnsiTheme="minorHAnsi"/>
              </w:rPr>
            </w:pPr>
          </w:p>
        </w:tc>
        <w:tc>
          <w:tcPr>
            <w:tcW w:w="1431" w:type="dxa"/>
            <w:tcBorders>
              <w:top w:val="single" w:sz="4" w:space="0" w:color="auto"/>
              <w:left w:val="nil"/>
              <w:bottom w:val="nil"/>
              <w:right w:val="single" w:sz="4" w:space="0" w:color="auto"/>
            </w:tcBorders>
            <w:vAlign w:val="center"/>
          </w:tcPr>
          <w:p w:rsidR="005C5CD7" w:rsidRPr="005C5CD7" w:rsidRDefault="005C5CD7" w:rsidP="005C5CD7">
            <w:pPr>
              <w:rPr>
                <w:rFonts w:asciiTheme="minorHAnsi" w:hAnsiTheme="minorHAnsi"/>
              </w:rPr>
            </w:pPr>
          </w:p>
        </w:tc>
        <w:tc>
          <w:tcPr>
            <w:tcW w:w="1572"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rPr>
                <w:rFonts w:asciiTheme="minorHAnsi" w:hAnsiTheme="minorHAnsi"/>
              </w:rPr>
            </w:pPr>
            <w:r w:rsidRPr="005C5CD7">
              <w:rPr>
                <w:rFonts w:asciiTheme="minorHAnsi" w:hAnsiTheme="minorHAnsi"/>
                <w:b/>
                <w:bCs/>
              </w:rPr>
              <w:t>RAZEM</w:t>
            </w:r>
          </w:p>
        </w:tc>
        <w:tc>
          <w:tcPr>
            <w:tcW w:w="1596"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rPr>
                <w:rFonts w:asciiTheme="minorHAnsi" w:hAnsiTheme="minorHAnsi"/>
              </w:rPr>
            </w:pPr>
          </w:p>
        </w:tc>
        <w:tc>
          <w:tcPr>
            <w:tcW w:w="1328" w:type="dxa"/>
            <w:tcBorders>
              <w:top w:val="single" w:sz="4" w:space="0" w:color="auto"/>
              <w:left w:val="single" w:sz="4" w:space="0" w:color="auto"/>
              <w:bottom w:val="nil"/>
              <w:right w:val="single" w:sz="4" w:space="0" w:color="auto"/>
            </w:tcBorders>
            <w:vAlign w:val="center"/>
          </w:tcPr>
          <w:p w:rsidR="005C5CD7" w:rsidRPr="005C5CD7" w:rsidRDefault="005C5CD7" w:rsidP="005C5CD7">
            <w:pPr>
              <w:jc w:val="center"/>
              <w:rPr>
                <w:rFonts w:asciiTheme="minorHAnsi" w:hAnsiTheme="minorHAnsi"/>
              </w:rPr>
            </w:pPr>
          </w:p>
        </w:tc>
        <w:tc>
          <w:tcPr>
            <w:tcW w:w="1874"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top w:val="single" w:sz="4" w:space="0" w:color="auto"/>
              <w:left w:val="single" w:sz="4" w:space="0" w:color="auto"/>
              <w:bottom w:val="nil"/>
              <w:right w:val="nil"/>
            </w:tcBorders>
          </w:tcPr>
          <w:p w:rsidR="005C5CD7" w:rsidRPr="005C5CD7" w:rsidRDefault="005C5CD7" w:rsidP="005C5CD7">
            <w:pPr>
              <w:rPr>
                <w:rFonts w:asciiTheme="minorHAnsi" w:hAnsiTheme="minorHAnsi"/>
              </w:rPr>
            </w:pPr>
          </w:p>
        </w:tc>
        <w:tc>
          <w:tcPr>
            <w:tcW w:w="1100" w:type="dxa"/>
            <w:tcBorders>
              <w:top w:val="single" w:sz="4" w:space="0" w:color="auto"/>
              <w:left w:val="nil"/>
              <w:bottom w:val="nil"/>
              <w:right w:val="single" w:sz="4" w:space="0" w:color="auto"/>
            </w:tcBorders>
          </w:tcPr>
          <w:p w:rsidR="005C5CD7" w:rsidRPr="005C5CD7" w:rsidRDefault="005C5CD7" w:rsidP="005C5CD7">
            <w:pPr>
              <w:rPr>
                <w:rFonts w:asciiTheme="minorHAnsi" w:hAnsiTheme="minorHAnsi"/>
              </w:rPr>
            </w:pPr>
          </w:p>
        </w:tc>
        <w:tc>
          <w:tcPr>
            <w:tcW w:w="1728"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r>
    </w:tbl>
    <w:p w:rsidR="005C5CD7" w:rsidRDefault="005C5CD7" w:rsidP="005C5CD7"/>
    <w:p w:rsidR="005C5CD7" w:rsidRDefault="005C5CD7" w:rsidP="005C5CD7"/>
    <w:p w:rsidR="005C5CD7" w:rsidRDefault="005C5CD7" w:rsidP="005C5CD7"/>
    <w:p w:rsidR="005C5CD7" w:rsidRPr="005C5CD7" w:rsidRDefault="005C5CD7" w:rsidP="005C5CD7">
      <w:pPr>
        <w:tabs>
          <w:tab w:val="left" w:pos="5387"/>
        </w:tabs>
        <w:jc w:val="right"/>
        <w:rPr>
          <w:rFonts w:asciiTheme="minorHAnsi" w:hAnsiTheme="minorHAnsi"/>
          <w:i/>
          <w:iCs/>
          <w:sz w:val="24"/>
          <w:szCs w:val="24"/>
        </w:rPr>
      </w:pPr>
      <w:r w:rsidRPr="005C5CD7">
        <w:rPr>
          <w:rFonts w:asciiTheme="minorHAnsi" w:hAnsiTheme="minorHAnsi"/>
          <w:sz w:val="24"/>
          <w:szCs w:val="24"/>
        </w:rPr>
        <w:t xml:space="preserve">Data …………………..                                          </w:t>
      </w:r>
      <w:r w:rsidRPr="005C5CD7">
        <w:rPr>
          <w:rFonts w:asciiTheme="minorHAnsi" w:hAnsiTheme="minorHAnsi"/>
          <w:i/>
          <w:iCs/>
          <w:sz w:val="24"/>
          <w:szCs w:val="24"/>
        </w:rPr>
        <w:t>..............................................................</w:t>
      </w:r>
    </w:p>
    <w:p w:rsidR="005C5CD7" w:rsidRPr="005C5CD7" w:rsidRDefault="005C5CD7" w:rsidP="005C5CD7">
      <w:pPr>
        <w:numPr>
          <w:ilvl w:val="5"/>
          <w:numId w:val="1"/>
        </w:numPr>
        <w:jc w:val="right"/>
        <w:rPr>
          <w:rFonts w:asciiTheme="minorHAnsi" w:hAnsiTheme="minorHAnsi"/>
          <w:i/>
          <w:iCs/>
          <w:sz w:val="18"/>
          <w:szCs w:val="18"/>
        </w:rPr>
      </w:pPr>
      <w:r w:rsidRPr="005C5CD7">
        <w:rPr>
          <w:rFonts w:asciiTheme="minorHAnsi" w:hAnsiTheme="minorHAnsi"/>
          <w:i/>
          <w:iCs/>
          <w:sz w:val="18"/>
          <w:szCs w:val="18"/>
        </w:rPr>
        <w:t xml:space="preserve"> </w:t>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t>(</w:t>
      </w:r>
      <w:r w:rsidRPr="005C5CD7">
        <w:rPr>
          <w:rFonts w:asciiTheme="minorHAnsi" w:hAnsiTheme="minorHAnsi"/>
          <w:bCs/>
          <w:i/>
          <w:iCs/>
          <w:sz w:val="18"/>
          <w:szCs w:val="18"/>
        </w:rPr>
        <w:t>podpis(y)</w:t>
      </w:r>
      <w:r w:rsidRPr="005C5CD7">
        <w:rPr>
          <w:rFonts w:asciiTheme="minorHAnsi" w:hAnsiTheme="minorHAnsi"/>
          <w:b/>
          <w:bCs/>
          <w:i/>
          <w:iCs/>
          <w:sz w:val="18"/>
          <w:szCs w:val="18"/>
        </w:rPr>
        <w:t xml:space="preserve"> </w:t>
      </w:r>
      <w:r w:rsidRPr="005C5CD7">
        <w:rPr>
          <w:rFonts w:asciiTheme="minorHAnsi" w:hAnsiTheme="minorHAnsi"/>
          <w:i/>
          <w:iCs/>
          <w:sz w:val="18"/>
          <w:szCs w:val="18"/>
        </w:rPr>
        <w:t>osoby(osób) uprawnionej(</w:t>
      </w:r>
      <w:proofErr w:type="spellStart"/>
      <w:r w:rsidRPr="005C5CD7">
        <w:rPr>
          <w:rFonts w:asciiTheme="minorHAnsi" w:hAnsiTheme="minorHAnsi"/>
          <w:i/>
          <w:iCs/>
          <w:sz w:val="18"/>
          <w:szCs w:val="18"/>
        </w:rPr>
        <w:t>ych</w:t>
      </w:r>
      <w:proofErr w:type="spellEnd"/>
      <w:r w:rsidRPr="005C5CD7">
        <w:rPr>
          <w:rFonts w:asciiTheme="minorHAnsi" w:hAnsiTheme="minorHAnsi"/>
          <w:i/>
          <w:iCs/>
          <w:sz w:val="18"/>
          <w:szCs w:val="18"/>
        </w:rPr>
        <w:t xml:space="preserve">) do </w:t>
      </w:r>
    </w:p>
    <w:p w:rsidR="005C5CD7" w:rsidRPr="005C5CD7" w:rsidRDefault="005C5CD7" w:rsidP="005C5CD7">
      <w:pPr>
        <w:ind w:left="4956"/>
        <w:jc w:val="right"/>
        <w:rPr>
          <w:rFonts w:asciiTheme="minorHAnsi" w:hAnsiTheme="minorHAnsi"/>
          <w:i/>
          <w:iCs/>
          <w:sz w:val="18"/>
          <w:szCs w:val="18"/>
        </w:rPr>
      </w:pPr>
      <w:r w:rsidRPr="005C5CD7">
        <w:rPr>
          <w:rFonts w:asciiTheme="minorHAnsi" w:hAnsiTheme="minorHAnsi"/>
          <w:i/>
          <w:iCs/>
          <w:sz w:val="18"/>
          <w:szCs w:val="18"/>
        </w:rPr>
        <w:t>składania oświadczeń woli w imieniu wykonawcy</w:t>
      </w:r>
    </w:p>
    <w:p w:rsidR="005C5CD7" w:rsidRPr="005C5CD7" w:rsidRDefault="005C5CD7" w:rsidP="005C5CD7">
      <w:pPr>
        <w:rPr>
          <w:rFonts w:asciiTheme="minorHAnsi" w:hAnsiTheme="minorHAnsi"/>
        </w:rPr>
      </w:pPr>
    </w:p>
    <w:p w:rsidR="005C5CD7" w:rsidRPr="00B15EEA" w:rsidRDefault="005C5CD7" w:rsidP="000D5F17">
      <w:pPr>
        <w:tabs>
          <w:tab w:val="left" w:pos="400"/>
          <w:tab w:val="left" w:pos="4560"/>
          <w:tab w:val="right" w:pos="9014"/>
        </w:tabs>
        <w:jc w:val="right"/>
        <w:rPr>
          <w:rFonts w:asciiTheme="minorHAnsi" w:hAnsiTheme="minorHAnsi"/>
          <w:i/>
          <w:sz w:val="24"/>
          <w:szCs w:val="24"/>
        </w:rPr>
      </w:pPr>
    </w:p>
    <w:p w:rsidR="00E45C19" w:rsidRDefault="00E45C19" w:rsidP="00E45C19">
      <w:pPr>
        <w:jc w:val="both"/>
        <w:rPr>
          <w:bCs/>
          <w:iCs/>
        </w:rPr>
        <w:sectPr w:rsidR="00E45C19" w:rsidSect="005C5CD7">
          <w:footnotePr>
            <w:pos w:val="beneathText"/>
          </w:footnotePr>
          <w:pgSz w:w="16837" w:h="11905" w:orient="landscape" w:code="9"/>
          <w:pgMar w:top="1418" w:right="1418" w:bottom="1418" w:left="1418" w:header="709" w:footer="709" w:gutter="0"/>
          <w:cols w:space="708"/>
          <w:titlePg/>
          <w:docGrid w:linePitch="360"/>
        </w:sectPr>
      </w:pPr>
    </w:p>
    <w:p w:rsidR="006938B2" w:rsidRPr="005C5CD7" w:rsidRDefault="00764E58" w:rsidP="006938B2">
      <w:pPr>
        <w:pStyle w:val="Nagwek2"/>
        <w:tabs>
          <w:tab w:val="right" w:pos="9071"/>
        </w:tabs>
        <w:rPr>
          <w:rFonts w:asciiTheme="minorHAnsi" w:hAnsiTheme="minorHAnsi"/>
          <w:bCs/>
          <w:i w:val="0"/>
          <w:iCs/>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w:t>
      </w:r>
      <w:r w:rsidR="006938B2" w:rsidRPr="005C5CD7">
        <w:rPr>
          <w:rFonts w:asciiTheme="minorHAnsi" w:hAnsiTheme="minorHAnsi"/>
          <w:i w:val="0"/>
          <w:szCs w:val="24"/>
        </w:rPr>
        <w:t>/201</w:t>
      </w:r>
      <w:r>
        <w:rPr>
          <w:rFonts w:asciiTheme="minorHAnsi" w:hAnsiTheme="minorHAnsi"/>
          <w:i w:val="0"/>
          <w:szCs w:val="24"/>
        </w:rPr>
        <w:t>8</w:t>
      </w:r>
      <w:r w:rsidR="006938B2" w:rsidRPr="005C5CD7">
        <w:rPr>
          <w:rFonts w:asciiTheme="minorHAnsi" w:hAnsiTheme="minorHAnsi"/>
          <w:i w:val="0"/>
          <w:szCs w:val="24"/>
        </w:rPr>
        <w:tab/>
      </w:r>
      <w:r w:rsidR="006938B2" w:rsidRPr="005C5CD7">
        <w:rPr>
          <w:rFonts w:asciiTheme="minorHAnsi" w:hAnsiTheme="minorHAnsi"/>
          <w:bCs/>
          <w:i w:val="0"/>
          <w:szCs w:val="24"/>
        </w:rPr>
        <w:t xml:space="preserve">załącznik nr </w:t>
      </w:r>
      <w:r w:rsidR="005C5CD7">
        <w:rPr>
          <w:rFonts w:asciiTheme="minorHAnsi" w:hAnsiTheme="minorHAnsi"/>
          <w:bCs/>
          <w:i w:val="0"/>
          <w:szCs w:val="24"/>
        </w:rPr>
        <w:t>13</w:t>
      </w:r>
      <w:r w:rsidR="006938B2" w:rsidRPr="005C5CD7">
        <w:rPr>
          <w:rFonts w:asciiTheme="minorHAnsi" w:hAnsiTheme="minorHAnsi"/>
          <w:bCs/>
          <w:i w:val="0"/>
          <w:szCs w:val="24"/>
        </w:rPr>
        <w:t xml:space="preserve"> do </w:t>
      </w:r>
      <w:proofErr w:type="spellStart"/>
      <w:r w:rsidR="006938B2" w:rsidRPr="005C5CD7">
        <w:rPr>
          <w:rFonts w:asciiTheme="minorHAnsi" w:hAnsiTheme="minorHAnsi"/>
          <w:bCs/>
          <w:i w:val="0"/>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5C5CD7">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r w:rsidRPr="007A14E8">
        <w:rPr>
          <w:rFonts w:asciiTheme="minorHAnsi" w:hAnsiTheme="minorHAnsi"/>
        </w:rPr>
        <w:t>pieczęć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6938B2" w:rsidRPr="006938B2" w:rsidRDefault="006938B2" w:rsidP="006938B2">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6938B2" w:rsidRPr="006938B2" w:rsidRDefault="006938B2" w:rsidP="00781245">
      <w:pPr>
        <w:pStyle w:val="Tekstpodstawowywcity"/>
        <w:ind w:left="0" w:firstLine="0"/>
        <w:rPr>
          <w:rFonts w:asciiTheme="minorHAnsi" w:hAnsiTheme="minorHAnsi" w:cs="Arial"/>
          <w:szCs w:val="22"/>
        </w:rPr>
      </w:pPr>
      <w:r w:rsidRPr="006938B2">
        <w:rPr>
          <w:rFonts w:asciiTheme="minorHAnsi" w:hAnsiTheme="minorHAnsi" w:cs="Arial"/>
          <w:szCs w:val="22"/>
        </w:rPr>
        <w:t>………………………………………………………………………………………………………………………………………………………………………………………………………………………………………………………………………………………………………………………………………………………………………………………………………………………………………………</w:t>
      </w:r>
    </w:p>
    <w:p w:rsidR="006938B2" w:rsidRPr="006938B2" w:rsidRDefault="006938B2" w:rsidP="006938B2">
      <w:pPr>
        <w:rPr>
          <w:rFonts w:asciiTheme="minorHAnsi" w:hAnsiTheme="minorHAnsi" w:cs="Arial"/>
        </w:rPr>
      </w:pPr>
    </w:p>
    <w:p w:rsidR="006938B2" w:rsidRPr="006938B2" w:rsidRDefault="006938B2" w:rsidP="006938B2">
      <w:pPr>
        <w:jc w:val="both"/>
        <w:rPr>
          <w:rFonts w:asciiTheme="minorHAnsi" w:hAnsiTheme="minorHAnsi" w:cs="Arial"/>
        </w:rPr>
      </w:pPr>
      <w:r w:rsidRPr="006938B2">
        <w:rPr>
          <w:rFonts w:asciiTheme="minorHAnsi" w:hAnsiTheme="minorHAnsi" w:cs="Arial"/>
        </w:rPr>
        <w:t>Oświadczamy, że Firma/y, którą/e reprezentujemy</w:t>
      </w:r>
    </w:p>
    <w:p w:rsidR="006938B2" w:rsidRPr="006938B2" w:rsidRDefault="006938B2" w:rsidP="006938B2">
      <w:pPr>
        <w:jc w:val="both"/>
        <w:rPr>
          <w:rFonts w:asciiTheme="minorHAnsi" w:hAnsiTheme="minorHAnsi" w:cs="Arial"/>
          <w:b/>
        </w:rPr>
      </w:pPr>
    </w:p>
    <w:p w:rsidR="005C5CD7" w:rsidRPr="006938B2" w:rsidRDefault="005C5CD7" w:rsidP="005C5CD7">
      <w:pPr>
        <w:widowControl/>
        <w:numPr>
          <w:ilvl w:val="2"/>
          <w:numId w:val="1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5C5CD7" w:rsidRPr="006938B2" w:rsidRDefault="005C5CD7" w:rsidP="005C5CD7">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rsidR="005C5CD7" w:rsidRPr="006938B2" w:rsidRDefault="005C5CD7" w:rsidP="005C5CD7">
      <w:pPr>
        <w:jc w:val="both"/>
        <w:rPr>
          <w:rFonts w:asciiTheme="minorHAnsi" w:hAnsiTheme="minorHAnsi" w:cs="Arial"/>
        </w:rPr>
      </w:pPr>
    </w:p>
    <w:p w:rsidR="005C5CD7" w:rsidRPr="006938B2" w:rsidRDefault="005C5CD7" w:rsidP="005C5CD7">
      <w:pPr>
        <w:jc w:val="both"/>
        <w:rPr>
          <w:rFonts w:asciiTheme="minorHAnsi" w:hAnsiTheme="minorHAnsi" w:cs="Arial"/>
          <w:b/>
        </w:rPr>
      </w:pPr>
    </w:p>
    <w:p w:rsidR="005C5CD7" w:rsidRPr="006938B2" w:rsidRDefault="005C5CD7" w:rsidP="005C5CD7">
      <w:pPr>
        <w:widowControl/>
        <w:numPr>
          <w:ilvl w:val="2"/>
          <w:numId w:val="1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5C5CD7" w:rsidRPr="006938B2" w:rsidRDefault="005C5CD7" w:rsidP="005C5CD7">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rsidR="005C5CD7" w:rsidRPr="006938B2" w:rsidRDefault="005C5CD7" w:rsidP="005C5CD7">
      <w:pPr>
        <w:pStyle w:val="Tekstpodstawowywcity"/>
        <w:ind w:left="0" w:firstLine="0"/>
        <w:rPr>
          <w:rFonts w:asciiTheme="minorHAnsi" w:hAnsiTheme="minorHAnsi" w:cs="Arial"/>
          <w:szCs w:val="22"/>
        </w:rPr>
      </w:pPr>
      <w:r w:rsidRPr="006938B2">
        <w:rPr>
          <w:rFonts w:asciiTheme="minorHAnsi" w:hAnsiTheme="minorHAnsi" w:cs="Arial"/>
          <w:szCs w:val="22"/>
        </w:rPr>
        <w:t>………………………………………………………………………………………………………………………………………………………………………………………………………………………………………………………………………………………………………………………………………………………………………………………………………………………………………………</w:t>
      </w:r>
    </w:p>
    <w:p w:rsidR="005C5CD7" w:rsidRDefault="005C5CD7" w:rsidP="005C5CD7">
      <w:pPr>
        <w:pStyle w:val="Tekstpodstawowy"/>
        <w:rPr>
          <w:rFonts w:asciiTheme="minorHAnsi" w:hAnsiTheme="minorHAnsi" w:cs="Arial"/>
          <w:sz w:val="22"/>
          <w:szCs w:val="22"/>
        </w:rPr>
      </w:pPr>
    </w:p>
    <w:p w:rsidR="005C5CD7" w:rsidRPr="00526E53" w:rsidRDefault="005C5CD7" w:rsidP="005C5CD7">
      <w:pPr>
        <w:pStyle w:val="Tekstpodstawowy"/>
        <w:numPr>
          <w:ilvl w:val="2"/>
          <w:numId w:val="15"/>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5C5CD7" w:rsidRPr="00EF2BE2" w:rsidRDefault="005C5CD7" w:rsidP="005C5CD7">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zmianami), </w:t>
      </w:r>
    </w:p>
    <w:p w:rsidR="006938B2" w:rsidRPr="006938B2" w:rsidRDefault="006938B2" w:rsidP="006938B2">
      <w:pPr>
        <w:pStyle w:val="Tekstpodstawowy"/>
        <w:rPr>
          <w:rFonts w:asciiTheme="minorHAnsi" w:hAnsiTheme="minorHAnsi" w:cs="Arial"/>
          <w:sz w:val="22"/>
          <w:szCs w:val="22"/>
        </w:rPr>
      </w:pPr>
    </w:p>
    <w:p w:rsidR="006938B2" w:rsidRPr="006938B2" w:rsidRDefault="006938B2" w:rsidP="006938B2">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rsidR="004C101B" w:rsidRDefault="004C101B" w:rsidP="006938B2">
      <w:pPr>
        <w:rPr>
          <w:rFonts w:ascii="Arial Narrow" w:hAnsi="Arial Narrow" w:cs="Arial"/>
        </w:rPr>
        <w:sectPr w:rsidR="004C101B" w:rsidSect="005C5CD7">
          <w:headerReference w:type="default" r:id="rId19"/>
          <w:footerReference w:type="default" r:id="rId20"/>
          <w:footerReference w:type="first" r:id="rId21"/>
          <w:pgSz w:w="11905" w:h="16837"/>
          <w:pgMar w:top="1418" w:right="1418" w:bottom="1418" w:left="1418" w:header="708" w:footer="708" w:gutter="0"/>
          <w:cols w:space="708"/>
          <w:docGrid w:linePitch="360"/>
        </w:sectPr>
      </w:pPr>
    </w:p>
    <w:p w:rsidR="00473FAC" w:rsidRPr="005C5CD7" w:rsidRDefault="00473FAC" w:rsidP="00473FAC">
      <w:pPr>
        <w:pStyle w:val="Nagwek2"/>
        <w:tabs>
          <w:tab w:val="right" w:pos="9071"/>
        </w:tabs>
        <w:rPr>
          <w:rFonts w:asciiTheme="minorHAnsi" w:hAnsiTheme="minorHAnsi"/>
          <w:bCs/>
          <w:i w:val="0"/>
          <w:iCs/>
          <w:szCs w:val="24"/>
        </w:rPr>
      </w:pPr>
      <w:proofErr w:type="spellStart"/>
      <w:r w:rsidRPr="005C5CD7">
        <w:rPr>
          <w:rFonts w:asciiTheme="minorHAnsi" w:hAnsiTheme="minorHAnsi"/>
          <w:i w:val="0"/>
          <w:szCs w:val="24"/>
        </w:rPr>
        <w:lastRenderedPageBreak/>
        <w:t>O</w:t>
      </w:r>
      <w:r w:rsidR="00764E58">
        <w:rPr>
          <w:rFonts w:asciiTheme="minorHAnsi" w:hAnsiTheme="minorHAnsi"/>
          <w:i w:val="0"/>
          <w:szCs w:val="24"/>
        </w:rPr>
        <w:t>zn</w:t>
      </w:r>
      <w:proofErr w:type="spellEnd"/>
      <w:r w:rsidR="00764E58">
        <w:rPr>
          <w:rFonts w:asciiTheme="minorHAnsi" w:hAnsiTheme="minorHAnsi"/>
          <w:i w:val="0"/>
          <w:szCs w:val="24"/>
        </w:rPr>
        <w:t>. postępowania 03/2018</w:t>
      </w:r>
      <w:r w:rsidRPr="005C5CD7">
        <w:rPr>
          <w:rFonts w:asciiTheme="minorHAnsi" w:hAnsiTheme="minorHAnsi"/>
          <w:i w:val="0"/>
          <w:szCs w:val="24"/>
        </w:rPr>
        <w:tab/>
      </w:r>
      <w:r w:rsidRPr="005C5CD7">
        <w:rPr>
          <w:rFonts w:asciiTheme="minorHAnsi" w:hAnsiTheme="minorHAnsi"/>
          <w:bCs/>
          <w:i w:val="0"/>
          <w:szCs w:val="24"/>
        </w:rPr>
        <w:t xml:space="preserve">załącznik nr </w:t>
      </w:r>
      <w:r w:rsidR="005C5CD7">
        <w:rPr>
          <w:rFonts w:asciiTheme="minorHAnsi" w:hAnsiTheme="minorHAnsi"/>
          <w:bCs/>
          <w:i w:val="0"/>
          <w:szCs w:val="24"/>
        </w:rPr>
        <w:t>14</w:t>
      </w:r>
      <w:r w:rsidRPr="005C5CD7">
        <w:rPr>
          <w:rFonts w:asciiTheme="minorHAnsi" w:hAnsiTheme="minorHAnsi"/>
          <w:bCs/>
          <w:i w:val="0"/>
          <w:szCs w:val="24"/>
        </w:rPr>
        <w:t xml:space="preserve"> do </w:t>
      </w:r>
      <w:proofErr w:type="spellStart"/>
      <w:r w:rsidRPr="005C5CD7">
        <w:rPr>
          <w:rFonts w:asciiTheme="minorHAnsi" w:hAnsiTheme="minorHAnsi"/>
          <w:bCs/>
          <w:i w:val="0"/>
          <w:szCs w:val="24"/>
        </w:rPr>
        <w:t>siwz</w:t>
      </w:r>
      <w:proofErr w:type="spellEnd"/>
    </w:p>
    <w:p w:rsidR="00473FAC" w:rsidRPr="00570D31" w:rsidRDefault="00473FAC" w:rsidP="00473FAC">
      <w:pPr>
        <w:rPr>
          <w:rFonts w:ascii="Calibri" w:hAnsi="Calibri" w:cs="Arial"/>
          <w:b/>
          <w:bCs/>
          <w:sz w:val="22"/>
          <w:szCs w:val="22"/>
        </w:rPr>
      </w:pPr>
    </w:p>
    <w:p w:rsidR="00473FAC" w:rsidRPr="00DD1CC4" w:rsidRDefault="00DD1CC4" w:rsidP="00473FAC">
      <w:pPr>
        <w:jc w:val="center"/>
        <w:rPr>
          <w:rFonts w:asciiTheme="minorHAnsi" w:hAnsiTheme="minorHAnsi"/>
          <w:b/>
          <w:bCs/>
          <w:iCs/>
          <w:sz w:val="24"/>
          <w:szCs w:val="24"/>
        </w:rPr>
      </w:pPr>
      <w:r w:rsidRPr="00DD1CC4">
        <w:rPr>
          <w:rFonts w:asciiTheme="minorHAnsi" w:hAnsiTheme="minorHAnsi"/>
          <w:b/>
          <w:bCs/>
          <w:iCs/>
          <w:sz w:val="24"/>
          <w:szCs w:val="24"/>
        </w:rPr>
        <w:t>Wykaz wykonanych usług</w:t>
      </w:r>
    </w:p>
    <w:p w:rsidR="00DD1CC4" w:rsidRPr="00727128" w:rsidRDefault="00DD1CC4" w:rsidP="00473FAC">
      <w:pPr>
        <w:jc w:val="center"/>
        <w:rPr>
          <w:rFonts w:ascii="Calibri" w:hAnsi="Calibri" w:cs="Arial"/>
          <w:bCs/>
          <w:color w:val="FF0000"/>
          <w:sz w:val="22"/>
          <w:szCs w:val="22"/>
        </w:rPr>
      </w:pPr>
    </w:p>
    <w:p w:rsidR="005C5CD7" w:rsidRPr="005C5CD7" w:rsidRDefault="005C5CD7" w:rsidP="005C5CD7">
      <w:pPr>
        <w:jc w:val="both"/>
        <w:rPr>
          <w:rFonts w:asciiTheme="minorHAnsi" w:hAnsiTheme="minorHAnsi"/>
          <w:iCs/>
          <w:sz w:val="24"/>
          <w:szCs w:val="24"/>
        </w:rPr>
      </w:pPr>
      <w:r w:rsidRPr="005C5CD7">
        <w:rPr>
          <w:rFonts w:asciiTheme="minorHAnsi" w:hAnsiTheme="minorHAnsi"/>
          <w:iCs/>
          <w:sz w:val="24"/>
          <w:szCs w:val="24"/>
        </w:rPr>
        <w:t xml:space="preserve">Przystępując do postępowania o udzielenie zamówienia publicznego </w:t>
      </w:r>
      <w:r w:rsidRPr="005C5CD7">
        <w:rPr>
          <w:rFonts w:asciiTheme="minorHAnsi" w:hAnsiTheme="minorHAnsi"/>
          <w:sz w:val="24"/>
          <w:szCs w:val="24"/>
        </w:rPr>
        <w:t xml:space="preserve">na </w:t>
      </w:r>
      <w:r w:rsidRPr="005C5CD7">
        <w:rPr>
          <w:rFonts w:asciiTheme="minorHAnsi" w:hAnsiTheme="minorHAnsi"/>
          <w:b/>
          <w:sz w:val="24"/>
          <w:szCs w:val="24"/>
        </w:rPr>
        <w:t>„Świadczenie usług kompleksowego utrzymania czystości oraz świadczen</w:t>
      </w:r>
      <w:r w:rsidR="00DD1CC4">
        <w:rPr>
          <w:rFonts w:asciiTheme="minorHAnsi" w:hAnsiTheme="minorHAnsi"/>
          <w:b/>
          <w:sz w:val="24"/>
          <w:szCs w:val="24"/>
        </w:rPr>
        <w:t xml:space="preserve">ie prac personelu pomocniczego </w:t>
      </w:r>
      <w:r w:rsidRPr="005C5CD7">
        <w:rPr>
          <w:rFonts w:asciiTheme="minorHAnsi" w:hAnsiTheme="minorHAnsi"/>
          <w:b/>
          <w:sz w:val="24"/>
          <w:szCs w:val="24"/>
        </w:rPr>
        <w:t>w  SP WZOZ MSWiA w Bydgoszczy”.</w:t>
      </w:r>
    </w:p>
    <w:p w:rsidR="005C5CD7" w:rsidRDefault="005C5CD7" w:rsidP="005C5CD7">
      <w:pPr>
        <w:ind w:left="360" w:hanging="360"/>
        <w:jc w:val="center"/>
        <w:rPr>
          <w:sz w:val="24"/>
          <w:szCs w:val="24"/>
        </w:rPr>
      </w:pPr>
    </w:p>
    <w:p w:rsidR="005C5CD7" w:rsidRPr="007C1132" w:rsidRDefault="005C5CD7" w:rsidP="005C5CD7">
      <w:pPr>
        <w:ind w:left="360" w:hanging="360"/>
        <w:jc w:val="center"/>
        <w:rPr>
          <w:sz w:val="24"/>
          <w:szCs w:val="24"/>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2572"/>
        <w:gridCol w:w="1286"/>
        <w:gridCol w:w="1501"/>
        <w:gridCol w:w="1501"/>
        <w:gridCol w:w="1715"/>
      </w:tblGrid>
      <w:tr w:rsidR="005C5CD7" w:rsidRPr="00386138" w:rsidTr="00DD1CC4">
        <w:trPr>
          <w:cantSplit/>
          <w:trHeight w:val="2162"/>
        </w:trPr>
        <w:tc>
          <w:tcPr>
            <w:tcW w:w="648" w:type="dxa"/>
            <w:vAlign w:val="center"/>
          </w:tcPr>
          <w:p w:rsidR="005C5CD7" w:rsidRPr="00386138" w:rsidRDefault="005C5CD7" w:rsidP="00DD1CC4">
            <w:pPr>
              <w:jc w:val="center"/>
            </w:pPr>
            <w:r w:rsidRPr="00386138">
              <w:t>Lp.</w:t>
            </w:r>
          </w:p>
        </w:tc>
        <w:tc>
          <w:tcPr>
            <w:tcW w:w="2572" w:type="dxa"/>
            <w:vAlign w:val="center"/>
          </w:tcPr>
          <w:p w:rsidR="005C5CD7" w:rsidRPr="00386138" w:rsidRDefault="005C5CD7" w:rsidP="00DD1CC4">
            <w:pPr>
              <w:jc w:val="center"/>
            </w:pPr>
            <w:r w:rsidRPr="00386138">
              <w:t>Przedmiot usługi</w:t>
            </w:r>
          </w:p>
          <w:p w:rsidR="005C5CD7" w:rsidRPr="00386138" w:rsidRDefault="005C5CD7" w:rsidP="00DD1CC4">
            <w:pPr>
              <w:jc w:val="center"/>
            </w:pPr>
          </w:p>
          <w:p w:rsidR="005C5CD7" w:rsidRPr="00386138" w:rsidRDefault="005C5CD7" w:rsidP="00DD1CC4">
            <w:pPr>
              <w:jc w:val="center"/>
            </w:pPr>
            <w:r w:rsidRPr="00386138">
              <w:t>(min. 2)</w:t>
            </w:r>
          </w:p>
        </w:tc>
        <w:tc>
          <w:tcPr>
            <w:tcW w:w="1286" w:type="dxa"/>
            <w:tcBorders>
              <w:left w:val="nil"/>
            </w:tcBorders>
            <w:shd w:val="clear" w:color="auto" w:fill="auto"/>
            <w:vAlign w:val="center"/>
          </w:tcPr>
          <w:p w:rsidR="005C5CD7" w:rsidRPr="00386138" w:rsidRDefault="005C5CD7" w:rsidP="00DD1CC4">
            <w:pPr>
              <w:jc w:val="center"/>
            </w:pPr>
            <w:r w:rsidRPr="00386138">
              <w:t>powierzchnia użytkowa</w:t>
            </w:r>
          </w:p>
          <w:p w:rsidR="005C5CD7" w:rsidRPr="00386138" w:rsidRDefault="005C5CD7" w:rsidP="00DD1CC4">
            <w:pPr>
              <w:jc w:val="center"/>
            </w:pPr>
            <w:r w:rsidRPr="00386138">
              <w:t>sprzątanej placówki</w:t>
            </w:r>
          </w:p>
          <w:p w:rsidR="005C5CD7" w:rsidRPr="00386138" w:rsidRDefault="005C5CD7" w:rsidP="00DD1CC4">
            <w:pPr>
              <w:jc w:val="center"/>
            </w:pPr>
            <w:r w:rsidRPr="00386138">
              <w:t>(min. 7.000m</w:t>
            </w:r>
            <w:r w:rsidRPr="00386138">
              <w:rPr>
                <w:vertAlign w:val="superscript"/>
              </w:rPr>
              <w:t xml:space="preserve">2  </w:t>
            </w:r>
            <w:r w:rsidRPr="00386138">
              <w:t>)</w:t>
            </w:r>
          </w:p>
          <w:p w:rsidR="005C5CD7" w:rsidRPr="00386138" w:rsidRDefault="005C5CD7" w:rsidP="00DD1CC4">
            <w:pPr>
              <w:jc w:val="center"/>
            </w:pPr>
          </w:p>
        </w:tc>
        <w:tc>
          <w:tcPr>
            <w:tcW w:w="1501" w:type="dxa"/>
            <w:tcBorders>
              <w:left w:val="nil"/>
              <w:right w:val="single" w:sz="4" w:space="0" w:color="auto"/>
            </w:tcBorders>
            <w:vAlign w:val="center"/>
          </w:tcPr>
          <w:p w:rsidR="005C5CD7" w:rsidRPr="00386138" w:rsidRDefault="005C5CD7" w:rsidP="00DD1CC4">
            <w:pPr>
              <w:jc w:val="center"/>
            </w:pPr>
            <w:r w:rsidRPr="00386138">
              <w:t>Ilość łóżek w sprzątanej placówce</w:t>
            </w:r>
          </w:p>
          <w:p w:rsidR="005C5CD7" w:rsidRPr="00386138" w:rsidRDefault="005C5CD7" w:rsidP="00DD1CC4">
            <w:pPr>
              <w:jc w:val="center"/>
            </w:pPr>
            <w:r w:rsidRPr="00386138">
              <w:t>(min 140)</w:t>
            </w:r>
          </w:p>
        </w:tc>
        <w:tc>
          <w:tcPr>
            <w:tcW w:w="1501" w:type="dxa"/>
            <w:tcBorders>
              <w:left w:val="single" w:sz="4" w:space="0" w:color="auto"/>
            </w:tcBorders>
            <w:shd w:val="clear" w:color="auto" w:fill="auto"/>
            <w:vAlign w:val="center"/>
          </w:tcPr>
          <w:p w:rsidR="005C5CD7" w:rsidRPr="00386138" w:rsidRDefault="005C5CD7" w:rsidP="00DD1CC4">
            <w:pPr>
              <w:jc w:val="center"/>
            </w:pPr>
            <w:r w:rsidRPr="00386138">
              <w:t>Termin realizacji usługi</w:t>
            </w:r>
          </w:p>
          <w:p w:rsidR="005C5CD7" w:rsidRPr="00386138" w:rsidRDefault="00ED6317" w:rsidP="00ED6317">
            <w:pPr>
              <w:jc w:val="center"/>
            </w:pPr>
            <w:r>
              <w:t>(min. przez 9</w:t>
            </w:r>
            <w:r w:rsidR="005C5CD7" w:rsidRPr="00386138">
              <w:t xml:space="preserve"> m-</w:t>
            </w:r>
            <w:proofErr w:type="spellStart"/>
            <w:r w:rsidR="005C5CD7" w:rsidRPr="00386138">
              <w:t>cy</w:t>
            </w:r>
            <w:proofErr w:type="spellEnd"/>
            <w:r w:rsidR="005C5CD7" w:rsidRPr="00386138">
              <w:t xml:space="preserve"> w ciągu)- podać daty od - do</w:t>
            </w:r>
          </w:p>
        </w:tc>
        <w:tc>
          <w:tcPr>
            <w:tcW w:w="1715" w:type="dxa"/>
            <w:vAlign w:val="center"/>
          </w:tcPr>
          <w:p w:rsidR="005C5CD7" w:rsidRPr="00386138" w:rsidRDefault="005C5CD7" w:rsidP="00DD1CC4">
            <w:pPr>
              <w:jc w:val="center"/>
            </w:pPr>
            <w:r w:rsidRPr="00386138">
              <w:t>Nazwa, adres i telefon Zleceniodawcy</w:t>
            </w:r>
          </w:p>
        </w:tc>
      </w:tr>
      <w:tr w:rsidR="005C5CD7" w:rsidRPr="00386138" w:rsidTr="00DD1CC4">
        <w:trPr>
          <w:cantSplit/>
          <w:trHeight w:val="1430"/>
        </w:trPr>
        <w:tc>
          <w:tcPr>
            <w:tcW w:w="648" w:type="dxa"/>
            <w:vAlign w:val="center"/>
          </w:tcPr>
          <w:p w:rsidR="005C5CD7" w:rsidRPr="00386138" w:rsidRDefault="005C5CD7" w:rsidP="00632E48">
            <w:pPr>
              <w:widowControl/>
              <w:numPr>
                <w:ilvl w:val="0"/>
                <w:numId w:val="73"/>
              </w:numPr>
              <w:suppressAutoHyphens w:val="0"/>
              <w:overflowPunct/>
              <w:autoSpaceDE/>
              <w:jc w:val="center"/>
              <w:textAlignment w:val="auto"/>
            </w:pPr>
          </w:p>
        </w:tc>
        <w:tc>
          <w:tcPr>
            <w:tcW w:w="2572" w:type="dxa"/>
            <w:vAlign w:val="center"/>
          </w:tcPr>
          <w:p w:rsidR="005C5CD7" w:rsidRPr="00386138" w:rsidRDefault="005C5CD7" w:rsidP="00DD1CC4">
            <w:pPr>
              <w:rPr>
                <w:b/>
              </w:rPr>
            </w:pPr>
          </w:p>
        </w:tc>
        <w:tc>
          <w:tcPr>
            <w:tcW w:w="1286" w:type="dxa"/>
            <w:tcBorders>
              <w:left w:val="nil"/>
            </w:tcBorders>
            <w:shd w:val="clear" w:color="auto" w:fill="auto"/>
          </w:tcPr>
          <w:p w:rsidR="005C5CD7" w:rsidRPr="00386138" w:rsidRDefault="005C5CD7" w:rsidP="00DD1CC4"/>
        </w:tc>
        <w:tc>
          <w:tcPr>
            <w:tcW w:w="1501" w:type="dxa"/>
            <w:tcBorders>
              <w:left w:val="nil"/>
              <w:right w:val="single" w:sz="4" w:space="0" w:color="auto"/>
            </w:tcBorders>
          </w:tcPr>
          <w:p w:rsidR="005C5CD7" w:rsidRPr="00386138" w:rsidRDefault="005C5CD7" w:rsidP="00DD1CC4"/>
        </w:tc>
        <w:tc>
          <w:tcPr>
            <w:tcW w:w="1501" w:type="dxa"/>
            <w:tcBorders>
              <w:left w:val="single" w:sz="4" w:space="0" w:color="auto"/>
            </w:tcBorders>
            <w:shd w:val="clear" w:color="auto" w:fill="auto"/>
          </w:tcPr>
          <w:p w:rsidR="005C5CD7" w:rsidRPr="00386138" w:rsidRDefault="005C5CD7" w:rsidP="00DD1CC4">
            <w:pPr>
              <w:jc w:val="center"/>
            </w:pPr>
          </w:p>
        </w:tc>
        <w:tc>
          <w:tcPr>
            <w:tcW w:w="1715" w:type="dxa"/>
          </w:tcPr>
          <w:p w:rsidR="005C5CD7" w:rsidRPr="00386138" w:rsidRDefault="005C5CD7" w:rsidP="00DD1CC4"/>
        </w:tc>
      </w:tr>
      <w:tr w:rsidR="005C5CD7" w:rsidRPr="00386138" w:rsidTr="00DD1CC4">
        <w:trPr>
          <w:cantSplit/>
          <w:trHeight w:val="1430"/>
        </w:trPr>
        <w:tc>
          <w:tcPr>
            <w:tcW w:w="648" w:type="dxa"/>
            <w:tcBorders>
              <w:top w:val="single" w:sz="4" w:space="0" w:color="auto"/>
              <w:left w:val="single" w:sz="4" w:space="0" w:color="auto"/>
              <w:bottom w:val="single" w:sz="4" w:space="0" w:color="auto"/>
              <w:right w:val="single" w:sz="4" w:space="0" w:color="auto"/>
            </w:tcBorders>
            <w:vAlign w:val="center"/>
          </w:tcPr>
          <w:p w:rsidR="005C5CD7" w:rsidRPr="00386138" w:rsidRDefault="005C5CD7" w:rsidP="00632E48">
            <w:pPr>
              <w:widowControl/>
              <w:numPr>
                <w:ilvl w:val="0"/>
                <w:numId w:val="73"/>
              </w:numPr>
              <w:suppressAutoHyphens w:val="0"/>
              <w:overflowPunct/>
              <w:autoSpaceDE/>
              <w:jc w:val="center"/>
              <w:textAlignment w:val="auto"/>
            </w:pPr>
          </w:p>
        </w:tc>
        <w:tc>
          <w:tcPr>
            <w:tcW w:w="2572" w:type="dxa"/>
            <w:tcBorders>
              <w:top w:val="single" w:sz="4" w:space="0" w:color="auto"/>
              <w:left w:val="single" w:sz="4" w:space="0" w:color="auto"/>
              <w:bottom w:val="single" w:sz="4" w:space="0" w:color="auto"/>
              <w:right w:val="single" w:sz="4" w:space="0" w:color="auto"/>
            </w:tcBorders>
            <w:vAlign w:val="center"/>
          </w:tcPr>
          <w:p w:rsidR="005C5CD7" w:rsidRPr="00386138" w:rsidRDefault="005C5CD7" w:rsidP="00DD1CC4"/>
        </w:tc>
        <w:tc>
          <w:tcPr>
            <w:tcW w:w="1286" w:type="dxa"/>
            <w:tcBorders>
              <w:top w:val="single" w:sz="4" w:space="0" w:color="auto"/>
              <w:left w:val="nil"/>
              <w:bottom w:val="single" w:sz="4" w:space="0" w:color="auto"/>
              <w:right w:val="single" w:sz="4" w:space="0" w:color="auto"/>
            </w:tcBorders>
            <w:shd w:val="clear" w:color="auto" w:fill="auto"/>
          </w:tcPr>
          <w:p w:rsidR="005C5CD7" w:rsidRPr="00386138" w:rsidRDefault="005C5CD7" w:rsidP="00DD1CC4"/>
        </w:tc>
        <w:tc>
          <w:tcPr>
            <w:tcW w:w="1501" w:type="dxa"/>
            <w:tcBorders>
              <w:top w:val="single" w:sz="4" w:space="0" w:color="auto"/>
              <w:left w:val="nil"/>
              <w:bottom w:val="single" w:sz="4" w:space="0" w:color="auto"/>
              <w:right w:val="single" w:sz="4" w:space="0" w:color="auto"/>
            </w:tcBorders>
          </w:tcPr>
          <w:p w:rsidR="005C5CD7" w:rsidRPr="00386138" w:rsidRDefault="005C5CD7" w:rsidP="00DD1CC4"/>
        </w:tc>
        <w:tc>
          <w:tcPr>
            <w:tcW w:w="1501" w:type="dxa"/>
            <w:tcBorders>
              <w:top w:val="single" w:sz="4" w:space="0" w:color="auto"/>
              <w:left w:val="single" w:sz="4" w:space="0" w:color="auto"/>
              <w:bottom w:val="single" w:sz="4" w:space="0" w:color="auto"/>
              <w:right w:val="single" w:sz="4" w:space="0" w:color="auto"/>
            </w:tcBorders>
            <w:shd w:val="clear" w:color="auto" w:fill="auto"/>
          </w:tcPr>
          <w:p w:rsidR="005C5CD7" w:rsidRPr="00386138" w:rsidRDefault="005C5CD7" w:rsidP="00DD1CC4">
            <w:pPr>
              <w:jc w:val="center"/>
            </w:pPr>
          </w:p>
        </w:tc>
        <w:tc>
          <w:tcPr>
            <w:tcW w:w="1715" w:type="dxa"/>
            <w:tcBorders>
              <w:top w:val="single" w:sz="4" w:space="0" w:color="auto"/>
              <w:left w:val="single" w:sz="4" w:space="0" w:color="auto"/>
              <w:bottom w:val="single" w:sz="4" w:space="0" w:color="auto"/>
              <w:right w:val="single" w:sz="4" w:space="0" w:color="auto"/>
            </w:tcBorders>
          </w:tcPr>
          <w:p w:rsidR="005C5CD7" w:rsidRPr="00386138" w:rsidRDefault="005C5CD7" w:rsidP="00DD1CC4"/>
        </w:tc>
      </w:tr>
    </w:tbl>
    <w:p w:rsidR="005C5CD7" w:rsidRDefault="005C5CD7" w:rsidP="005C5CD7">
      <w:pPr>
        <w:ind w:left="360" w:hanging="360"/>
        <w:rPr>
          <w:rFonts w:ascii="Arial" w:hAnsi="Arial" w:cs="Arial"/>
          <w:sz w:val="22"/>
          <w:szCs w:val="22"/>
        </w:rPr>
      </w:pPr>
    </w:p>
    <w:p w:rsidR="00473FAC" w:rsidRPr="00727128" w:rsidRDefault="00473FAC" w:rsidP="00473FAC">
      <w:pPr>
        <w:jc w:val="both"/>
        <w:rPr>
          <w:rFonts w:ascii="Calibri" w:hAnsi="Calibri" w:cs="Arial"/>
          <w:bCs/>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r w:rsidRPr="00570D31">
        <w:rPr>
          <w:rFonts w:ascii="Calibri" w:hAnsi="Calibri" w:cs="Arial"/>
          <w:sz w:val="18"/>
          <w:szCs w:val="18"/>
        </w:rPr>
        <w:t xml:space="preserve">dnia .............…………………. r. </w:t>
      </w:r>
    </w:p>
    <w:p w:rsidR="00473FAC" w:rsidRPr="00570D31" w:rsidRDefault="00473FAC" w:rsidP="00473FAC">
      <w:pPr>
        <w:spacing w:line="360" w:lineRule="auto"/>
        <w:jc w:val="both"/>
        <w:rPr>
          <w:rFonts w:ascii="Calibri" w:hAnsi="Calibri" w:cs="Arial"/>
          <w:sz w:val="22"/>
          <w:szCs w:val="22"/>
        </w:rPr>
      </w:pPr>
    </w:p>
    <w:p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rsidR="00473FAC" w:rsidRPr="00727128" w:rsidRDefault="00473FAC" w:rsidP="00473FAC">
      <w:pPr>
        <w:pStyle w:val="Standard"/>
        <w:tabs>
          <w:tab w:val="left" w:pos="567"/>
        </w:tabs>
        <w:rPr>
          <w:rFonts w:ascii="Calibri" w:hAnsi="Calibri" w:cs="Arial"/>
          <w:bCs/>
          <w:color w:val="FF0000"/>
          <w:sz w:val="22"/>
          <w:szCs w:val="22"/>
        </w:rPr>
      </w:pPr>
    </w:p>
    <w:p w:rsidR="007A14E8" w:rsidRDefault="007A14E8" w:rsidP="007A14E8">
      <w:pPr>
        <w:rPr>
          <w:rFonts w:asciiTheme="minorHAnsi" w:hAnsiTheme="minorHAnsi"/>
        </w:rPr>
      </w:pPr>
    </w:p>
    <w:p w:rsidR="00473FAC" w:rsidRDefault="00473FAC" w:rsidP="007A14E8">
      <w:pPr>
        <w:rPr>
          <w:rFonts w:asciiTheme="minorHAnsi" w:hAnsiTheme="minorHAnsi"/>
        </w:rPr>
      </w:pPr>
    </w:p>
    <w:p w:rsidR="00473FAC" w:rsidRDefault="00473FAC" w:rsidP="007A14E8">
      <w:pPr>
        <w:rPr>
          <w:rFonts w:asciiTheme="minorHAnsi" w:hAnsiTheme="minorHAnsi"/>
        </w:rPr>
        <w:sectPr w:rsidR="00473FAC" w:rsidSect="005C5CD7">
          <w:headerReference w:type="default" r:id="rId22"/>
          <w:footnotePr>
            <w:pos w:val="beneathText"/>
          </w:footnotePr>
          <w:pgSz w:w="11905" w:h="16837" w:code="9"/>
          <w:pgMar w:top="851" w:right="1418" w:bottom="851" w:left="1418" w:header="709" w:footer="709" w:gutter="0"/>
          <w:cols w:space="708"/>
          <w:titlePg/>
          <w:docGrid w:linePitch="360"/>
        </w:sectPr>
      </w:pPr>
    </w:p>
    <w:p w:rsidR="00894394" w:rsidRPr="00DD1CC4" w:rsidRDefault="00894394" w:rsidP="00894394">
      <w:pPr>
        <w:pStyle w:val="Nagwek2"/>
        <w:tabs>
          <w:tab w:val="right" w:pos="9071"/>
        </w:tabs>
        <w:rPr>
          <w:rFonts w:asciiTheme="minorHAnsi" w:hAnsiTheme="minorHAnsi"/>
          <w:bCs/>
          <w:i w:val="0"/>
          <w:iCs/>
          <w:szCs w:val="24"/>
        </w:rPr>
      </w:pPr>
      <w:proofErr w:type="spellStart"/>
      <w:r w:rsidRPr="00DD1CC4">
        <w:rPr>
          <w:rFonts w:asciiTheme="minorHAnsi" w:hAnsiTheme="minorHAnsi"/>
          <w:i w:val="0"/>
          <w:szCs w:val="24"/>
        </w:rPr>
        <w:lastRenderedPageBreak/>
        <w:t>Ozn</w:t>
      </w:r>
      <w:proofErr w:type="spellEnd"/>
      <w:r w:rsidRPr="00DD1CC4">
        <w:rPr>
          <w:rFonts w:asciiTheme="minorHAnsi" w:hAnsiTheme="minorHAnsi"/>
          <w:i w:val="0"/>
          <w:szCs w:val="24"/>
        </w:rPr>
        <w:t xml:space="preserve">. postępowania </w:t>
      </w:r>
      <w:r w:rsidR="00764E58">
        <w:rPr>
          <w:rFonts w:asciiTheme="minorHAnsi" w:hAnsiTheme="minorHAnsi"/>
          <w:i w:val="0"/>
          <w:szCs w:val="24"/>
        </w:rPr>
        <w:t>03</w:t>
      </w:r>
      <w:r w:rsidRPr="00DD1CC4">
        <w:rPr>
          <w:rFonts w:asciiTheme="minorHAnsi" w:hAnsiTheme="minorHAnsi"/>
          <w:i w:val="0"/>
          <w:szCs w:val="24"/>
        </w:rPr>
        <w:t>/201</w:t>
      </w:r>
      <w:r w:rsidR="00764E58">
        <w:rPr>
          <w:rFonts w:asciiTheme="minorHAnsi" w:hAnsiTheme="minorHAnsi"/>
          <w:i w:val="0"/>
          <w:szCs w:val="24"/>
        </w:rPr>
        <w:t>8</w:t>
      </w:r>
      <w:r w:rsidRPr="00DD1CC4">
        <w:rPr>
          <w:rFonts w:asciiTheme="minorHAnsi" w:hAnsiTheme="minorHAnsi"/>
          <w:i w:val="0"/>
          <w:szCs w:val="24"/>
        </w:rPr>
        <w:tab/>
      </w:r>
      <w:r w:rsidRPr="00DD1CC4">
        <w:rPr>
          <w:rFonts w:asciiTheme="minorHAnsi" w:hAnsiTheme="minorHAnsi"/>
          <w:bCs/>
          <w:i w:val="0"/>
          <w:szCs w:val="24"/>
        </w:rPr>
        <w:t xml:space="preserve">załącznik nr </w:t>
      </w:r>
      <w:r w:rsidR="00DD1CC4">
        <w:rPr>
          <w:rFonts w:asciiTheme="minorHAnsi" w:hAnsiTheme="minorHAnsi"/>
          <w:bCs/>
          <w:i w:val="0"/>
          <w:szCs w:val="24"/>
        </w:rPr>
        <w:t>15</w:t>
      </w:r>
      <w:r w:rsidRPr="00DD1CC4">
        <w:rPr>
          <w:rFonts w:asciiTheme="minorHAnsi" w:hAnsiTheme="minorHAnsi"/>
          <w:bCs/>
          <w:i w:val="0"/>
          <w:szCs w:val="24"/>
        </w:rPr>
        <w:t xml:space="preserve"> do </w:t>
      </w:r>
      <w:proofErr w:type="spellStart"/>
      <w:r w:rsidRPr="00DD1CC4">
        <w:rPr>
          <w:rFonts w:asciiTheme="minorHAnsi" w:hAnsiTheme="minorHAnsi"/>
          <w:bCs/>
          <w:i w:val="0"/>
          <w:szCs w:val="24"/>
        </w:rPr>
        <w:t>siwz</w:t>
      </w:r>
      <w:proofErr w:type="spellEnd"/>
    </w:p>
    <w:p w:rsidR="00894394" w:rsidRPr="007A14E8" w:rsidRDefault="00894394" w:rsidP="00894394">
      <w:pPr>
        <w:ind w:left="708" w:firstLine="708"/>
        <w:jc w:val="right"/>
        <w:rPr>
          <w:rFonts w:asciiTheme="minorHAnsi" w:hAnsiTheme="minorHAnsi"/>
          <w:b/>
          <w:bCs/>
          <w:sz w:val="24"/>
          <w:szCs w:val="24"/>
        </w:rPr>
      </w:pPr>
    </w:p>
    <w:p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rsidR="001C0BA6" w:rsidRPr="003E2ACB" w:rsidRDefault="001C0BA6" w:rsidP="001C0BA6">
      <w:pPr>
        <w:jc w:val="center"/>
        <w:rPr>
          <w:rFonts w:asciiTheme="minorHAnsi" w:hAnsiTheme="minorHAnsi"/>
          <w:sz w:val="24"/>
          <w:szCs w:val="24"/>
        </w:rPr>
      </w:pPr>
    </w:p>
    <w:p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rsidR="00894394" w:rsidRPr="003E2ACB" w:rsidRDefault="00894394" w:rsidP="00894394">
      <w:pPr>
        <w:tabs>
          <w:tab w:val="center" w:pos="4896"/>
          <w:tab w:val="right" w:pos="9432"/>
        </w:tabs>
        <w:rPr>
          <w:rFonts w:asciiTheme="minorHAnsi" w:hAnsiTheme="minorHAnsi"/>
          <w:sz w:val="24"/>
          <w:szCs w:val="24"/>
        </w:rPr>
      </w:pPr>
    </w:p>
    <w:p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zawarta w dniu           201</w:t>
      </w:r>
      <w:r w:rsidR="00764E58">
        <w:rPr>
          <w:rFonts w:asciiTheme="minorHAnsi" w:hAnsiTheme="minorHAnsi"/>
          <w:sz w:val="24"/>
          <w:szCs w:val="24"/>
        </w:rPr>
        <w:t>8</w:t>
      </w:r>
      <w:r w:rsidR="00894394" w:rsidRPr="003E2ACB">
        <w:rPr>
          <w:rFonts w:asciiTheme="minorHAnsi" w:hAnsiTheme="minorHAnsi"/>
          <w:sz w:val="24"/>
          <w:szCs w:val="24"/>
        </w:rPr>
        <w:t xml:space="preserve"> roku</w:t>
      </w:r>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Samodzielnym Publicznym Wielospecjalistycznym Zakładem Opieki Zdrowotnej Ministerstwa Spraw Wewnętrznych</w:t>
      </w:r>
      <w:r w:rsidR="00DD1CC4">
        <w:rPr>
          <w:rFonts w:asciiTheme="minorHAnsi" w:hAnsiTheme="minorHAnsi"/>
          <w:b/>
          <w:sz w:val="24"/>
          <w:szCs w:val="24"/>
        </w:rPr>
        <w:t xml:space="preserve"> i Administracji</w:t>
      </w:r>
      <w:r w:rsidRPr="003E2ACB">
        <w:rPr>
          <w:rFonts w:asciiTheme="minorHAnsi" w:hAnsiTheme="minorHAnsi"/>
          <w:b/>
          <w:sz w:val="24"/>
          <w:szCs w:val="24"/>
        </w:rPr>
        <w:t xml:space="preserve"> w Bydgoszczy, adres ul. </w:t>
      </w:r>
      <w:proofErr w:type="spellStart"/>
      <w:r w:rsidRPr="003E2ACB">
        <w:rPr>
          <w:rFonts w:asciiTheme="minorHAnsi" w:hAnsiTheme="minorHAnsi"/>
          <w:b/>
          <w:sz w:val="24"/>
          <w:szCs w:val="24"/>
        </w:rPr>
        <w:t>Markwarta</w:t>
      </w:r>
      <w:proofErr w:type="spellEnd"/>
      <w:r w:rsidRPr="003E2ACB">
        <w:rPr>
          <w:rFonts w:asciiTheme="minorHAnsi" w:hAnsiTheme="minorHAnsi"/>
          <w:b/>
          <w:sz w:val="24"/>
          <w:szCs w:val="24"/>
        </w:rPr>
        <w:t xml:space="preserve"> 4-6, 85-015 Bydgoszcz</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zwanym dalej „Zamawiającym”</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reprezentowanym przez:</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1. Dyrektora  – Marka Lewandowskiego</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w:t>
      </w:r>
      <w:proofErr w:type="spellStart"/>
      <w:r w:rsidRPr="003E2ACB">
        <w:rPr>
          <w:rFonts w:asciiTheme="minorHAnsi" w:hAnsiTheme="minorHAnsi"/>
          <w:b/>
          <w:sz w:val="24"/>
          <w:szCs w:val="24"/>
        </w:rPr>
        <w:t>cę</w:t>
      </w:r>
      <w:proofErr w:type="spellEnd"/>
      <w:r w:rsidRPr="003E2ACB">
        <w:rPr>
          <w:rFonts w:asciiTheme="minorHAnsi" w:hAnsiTheme="minorHAnsi"/>
          <w:b/>
          <w:sz w:val="24"/>
          <w:szCs w:val="24"/>
        </w:rPr>
        <w:t xml:space="preserve"> Dyrektora ds. </w:t>
      </w:r>
      <w:proofErr w:type="spellStart"/>
      <w:r w:rsidRPr="003E2ACB">
        <w:rPr>
          <w:rFonts w:asciiTheme="minorHAnsi" w:hAnsiTheme="minorHAnsi"/>
          <w:b/>
          <w:sz w:val="24"/>
          <w:szCs w:val="24"/>
        </w:rPr>
        <w:t>Ekonomiczno</w:t>
      </w:r>
      <w:proofErr w:type="spellEnd"/>
      <w:r w:rsidRPr="003E2ACB">
        <w:rPr>
          <w:rFonts w:asciiTheme="minorHAnsi" w:hAnsiTheme="minorHAnsi"/>
          <w:b/>
          <w:sz w:val="24"/>
          <w:szCs w:val="24"/>
        </w:rPr>
        <w:t xml:space="preserve"> - Administracyjnych – Mirosławę Cieślak</w:t>
      </w:r>
    </w:p>
    <w:p w:rsidR="004A3CD8" w:rsidRPr="003E2ACB" w:rsidRDefault="004A3CD8" w:rsidP="00894394">
      <w:pPr>
        <w:tabs>
          <w:tab w:val="center" w:pos="4896"/>
          <w:tab w:val="right" w:pos="9432"/>
        </w:tabs>
        <w:rPr>
          <w:rFonts w:asciiTheme="minorHAnsi" w:hAnsiTheme="minorHAnsi"/>
          <w:sz w:val="24"/>
          <w:szCs w:val="24"/>
        </w:rPr>
      </w:pPr>
    </w:p>
    <w:p w:rsidR="00894394" w:rsidRPr="003E2ACB" w:rsidRDefault="00894394" w:rsidP="00894394">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rsidR="00894394" w:rsidRPr="00473FAC" w:rsidRDefault="00894394" w:rsidP="00894394">
      <w:pPr>
        <w:tabs>
          <w:tab w:val="center" w:pos="4896"/>
          <w:tab w:val="right" w:pos="9432"/>
        </w:tabs>
        <w:ind w:left="780"/>
        <w:rPr>
          <w:rFonts w:asciiTheme="minorHAnsi" w:hAnsiTheme="minorHAnsi"/>
          <w:sz w:val="24"/>
          <w:szCs w:val="24"/>
        </w:rPr>
      </w:pPr>
    </w:p>
    <w:p w:rsidR="00473FAC" w:rsidRPr="00DD1CC4" w:rsidRDefault="00473FAC" w:rsidP="00473FAC">
      <w:pPr>
        <w:jc w:val="both"/>
        <w:rPr>
          <w:rFonts w:asciiTheme="minorHAnsi" w:hAnsiTheme="minorHAnsi"/>
          <w:iCs/>
          <w:sz w:val="22"/>
          <w:szCs w:val="22"/>
        </w:rPr>
      </w:pPr>
      <w:r w:rsidRPr="00DD1CC4">
        <w:rPr>
          <w:rFonts w:asciiTheme="minorHAnsi" w:hAnsiTheme="minorHAnsi"/>
          <w:sz w:val="22"/>
          <w:szCs w:val="22"/>
        </w:rPr>
        <w:t xml:space="preserve">W wyniku rozstrzygnięcia postępowania przetargowego na </w:t>
      </w:r>
      <w:r w:rsidRPr="00DD1CC4">
        <w:rPr>
          <w:rFonts w:asciiTheme="minorHAnsi" w:hAnsiTheme="minorHAnsi"/>
          <w:iCs/>
          <w:sz w:val="22"/>
          <w:szCs w:val="22"/>
        </w:rPr>
        <w:t xml:space="preserve"> udzielenie zamówienia publicznego </w:t>
      </w:r>
      <w:r w:rsidRPr="00DD1CC4">
        <w:rPr>
          <w:rFonts w:asciiTheme="minorHAnsi" w:hAnsiTheme="minorHAnsi"/>
          <w:sz w:val="22"/>
          <w:szCs w:val="22"/>
        </w:rPr>
        <w:t xml:space="preserve">na </w:t>
      </w:r>
      <w:r w:rsidR="00DD1CC4" w:rsidRPr="00DD1CC4">
        <w:rPr>
          <w:rFonts w:asciiTheme="minorHAnsi" w:hAnsiTheme="minorHAnsi"/>
          <w:b/>
          <w:sz w:val="22"/>
          <w:szCs w:val="22"/>
        </w:rPr>
        <w:t>Świadczenie usług kompleksowego utrzymania czystości oraz świadczenie prac personelu pomocniczego  w  SP WZOZ MSWiA w Bydgoszczy</w:t>
      </w:r>
      <w:r w:rsidR="00764E58">
        <w:rPr>
          <w:rFonts w:asciiTheme="minorHAnsi" w:hAnsiTheme="minorHAnsi"/>
          <w:sz w:val="22"/>
          <w:szCs w:val="22"/>
        </w:rPr>
        <w:t xml:space="preserve"> (03</w:t>
      </w:r>
      <w:r w:rsidRPr="00DD1CC4">
        <w:rPr>
          <w:rFonts w:asciiTheme="minorHAnsi" w:hAnsiTheme="minorHAnsi"/>
          <w:sz w:val="22"/>
          <w:szCs w:val="22"/>
        </w:rPr>
        <w:t>/201</w:t>
      </w:r>
      <w:r w:rsidR="00764E58">
        <w:rPr>
          <w:rFonts w:asciiTheme="minorHAnsi" w:hAnsiTheme="minorHAnsi"/>
          <w:sz w:val="22"/>
          <w:szCs w:val="22"/>
        </w:rPr>
        <w:t>8</w:t>
      </w:r>
      <w:r w:rsidRPr="00DD1CC4">
        <w:rPr>
          <w:rFonts w:asciiTheme="minorHAnsi" w:hAnsiTheme="minorHAnsi"/>
          <w:sz w:val="22"/>
          <w:szCs w:val="22"/>
        </w:rPr>
        <w:t>) w trybie przetargu nieograniczonego, na podstawie art. 39 ustawy z dnia 29/01/20</w:t>
      </w:r>
      <w:r w:rsidR="00686203" w:rsidRPr="00DD1CC4">
        <w:rPr>
          <w:rFonts w:asciiTheme="minorHAnsi" w:hAnsiTheme="minorHAnsi"/>
          <w:sz w:val="22"/>
          <w:szCs w:val="22"/>
        </w:rPr>
        <w:t>04r Prawo Zamówień Publicznych</w:t>
      </w:r>
      <w:r w:rsidRPr="00DD1CC4">
        <w:rPr>
          <w:rFonts w:asciiTheme="minorHAnsi" w:hAnsiTheme="minorHAnsi"/>
          <w:sz w:val="22"/>
          <w:szCs w:val="22"/>
        </w:rPr>
        <w:t>, Strony zawierają umowę następującej treści:</w:t>
      </w:r>
    </w:p>
    <w:p w:rsidR="00473FAC" w:rsidRPr="00DD1CC4" w:rsidRDefault="00473FAC" w:rsidP="00473FAC">
      <w:pPr>
        <w:rPr>
          <w:rFonts w:asciiTheme="minorHAnsi" w:hAnsiTheme="minorHAnsi"/>
          <w:sz w:val="22"/>
          <w:szCs w:val="22"/>
        </w:rPr>
      </w:pPr>
    </w:p>
    <w:p w:rsidR="00DD1CC4" w:rsidRPr="00DD1CC4" w:rsidRDefault="00DD1CC4" w:rsidP="00DD1CC4">
      <w:pPr>
        <w:jc w:val="center"/>
        <w:rPr>
          <w:rFonts w:asciiTheme="minorHAnsi" w:hAnsiTheme="minorHAnsi"/>
          <w:b/>
          <w:sz w:val="22"/>
          <w:szCs w:val="22"/>
        </w:rPr>
      </w:pPr>
      <w:r w:rsidRPr="00DD1CC4">
        <w:rPr>
          <w:rFonts w:asciiTheme="minorHAnsi" w:hAnsiTheme="minorHAnsi"/>
          <w:b/>
          <w:sz w:val="22"/>
          <w:szCs w:val="22"/>
        </w:rPr>
        <w:t>§ 1</w:t>
      </w:r>
    </w:p>
    <w:p w:rsidR="00DD1CC4" w:rsidRPr="00DD1CC4"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Przedmiotem niniejszej umowy jest usługa w zakresie kompleksowego utrzymania czystości oraz świadczenie prac personelu pomocniczego w SP WZOZ MSW</w:t>
      </w:r>
      <w:r w:rsidR="00947BFC">
        <w:rPr>
          <w:rFonts w:asciiTheme="minorHAnsi" w:hAnsiTheme="minorHAnsi"/>
          <w:sz w:val="22"/>
          <w:szCs w:val="22"/>
        </w:rPr>
        <w:t>iA</w:t>
      </w:r>
      <w:r w:rsidRPr="00DD1CC4">
        <w:rPr>
          <w:rFonts w:asciiTheme="minorHAnsi" w:hAnsiTheme="minorHAnsi"/>
          <w:sz w:val="22"/>
          <w:szCs w:val="22"/>
        </w:rPr>
        <w:t xml:space="preserve"> w Bydgoszczy.</w:t>
      </w:r>
    </w:p>
    <w:p w:rsidR="00DD1CC4" w:rsidRPr="00DD1CC4"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Szczegółowe warunki oraz zasady utrzymania czystości i zakres zadań określa </w:t>
      </w:r>
      <w:r w:rsidRPr="00DD1CC4">
        <w:rPr>
          <w:rFonts w:asciiTheme="minorHAnsi" w:hAnsiTheme="minorHAnsi"/>
          <w:b/>
          <w:sz w:val="22"/>
          <w:szCs w:val="22"/>
        </w:rPr>
        <w:t xml:space="preserve">załącznik nr 3 </w:t>
      </w:r>
      <w:r w:rsidRPr="00DD1CC4">
        <w:rPr>
          <w:rFonts w:asciiTheme="minorHAnsi" w:hAnsiTheme="minorHAnsi"/>
          <w:sz w:val="22"/>
          <w:szCs w:val="22"/>
        </w:rPr>
        <w:t>do niniejszej umowy.</w:t>
      </w:r>
    </w:p>
    <w:p w:rsidR="00DD1CC4" w:rsidRPr="00AD11EB"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Powierzchnia podlegająca przedmiotowi umowy wynosi </w:t>
      </w:r>
      <w:r w:rsidR="00947BFC">
        <w:rPr>
          <w:rFonts w:asciiTheme="minorHAnsi" w:hAnsiTheme="minorHAnsi"/>
          <w:b/>
          <w:sz w:val="22"/>
          <w:szCs w:val="22"/>
        </w:rPr>
        <w:t>8.625</w:t>
      </w:r>
      <w:r w:rsidRPr="00DD1CC4">
        <w:rPr>
          <w:rFonts w:asciiTheme="minorHAnsi" w:hAnsiTheme="minorHAnsi"/>
          <w:b/>
          <w:sz w:val="22"/>
          <w:szCs w:val="22"/>
        </w:rPr>
        <w:t>,</w:t>
      </w:r>
      <w:r w:rsidR="00947BFC">
        <w:rPr>
          <w:rFonts w:asciiTheme="minorHAnsi" w:hAnsiTheme="minorHAnsi"/>
          <w:b/>
          <w:sz w:val="22"/>
          <w:szCs w:val="22"/>
        </w:rPr>
        <w:t>48</w:t>
      </w:r>
      <w:r w:rsidRPr="00DD1CC4">
        <w:rPr>
          <w:rFonts w:asciiTheme="minorHAnsi" w:hAnsiTheme="minorHAnsi"/>
          <w:b/>
          <w:bCs/>
          <w:sz w:val="22"/>
          <w:szCs w:val="22"/>
        </w:rPr>
        <w:t>m</w:t>
      </w:r>
      <w:r w:rsidRPr="00DD1CC4">
        <w:rPr>
          <w:rFonts w:asciiTheme="minorHAnsi" w:hAnsiTheme="minorHAnsi"/>
          <w:b/>
          <w:bCs/>
          <w:sz w:val="22"/>
          <w:szCs w:val="22"/>
          <w:vertAlign w:val="superscript"/>
        </w:rPr>
        <w:t>2</w:t>
      </w:r>
      <w:r w:rsidRPr="00DD1CC4">
        <w:rPr>
          <w:rFonts w:asciiTheme="minorHAnsi" w:hAnsiTheme="minorHAnsi"/>
          <w:sz w:val="22"/>
          <w:szCs w:val="22"/>
        </w:rPr>
        <w:t xml:space="preserve">. Zamawiający zastrzega sobie możliwość wyłączenia lub włączenia części powierzchni z usługi sprzątania. W takim przypadku wynagrodzenie Wykonawcy pomniejszone lub powiększone zostanie proporcjonalnie o metraż zmniejszonej lub zwiększonej </w:t>
      </w:r>
      <w:r w:rsidRPr="00A4205E">
        <w:rPr>
          <w:rFonts w:asciiTheme="minorHAnsi" w:hAnsiTheme="minorHAnsi"/>
          <w:sz w:val="22"/>
          <w:szCs w:val="22"/>
        </w:rPr>
        <w:t xml:space="preserve">powierzchni. Podstawą wyłączenia/ włączenia części powierzchni pomieszczeń </w:t>
      </w:r>
      <w:r w:rsidRPr="00AD11EB">
        <w:rPr>
          <w:rFonts w:asciiTheme="minorHAnsi" w:hAnsiTheme="minorHAnsi"/>
          <w:sz w:val="22"/>
          <w:szCs w:val="22"/>
        </w:rPr>
        <w:t xml:space="preserve">usługi sprzątania jest protokół wyłączenia/włączenia usługi (wzór stanowi </w:t>
      </w:r>
      <w:r w:rsidRPr="00AD11EB">
        <w:rPr>
          <w:rFonts w:asciiTheme="minorHAnsi" w:hAnsiTheme="minorHAnsi"/>
          <w:b/>
          <w:sz w:val="22"/>
          <w:szCs w:val="22"/>
        </w:rPr>
        <w:t>załącznik nr 13 do umowy</w:t>
      </w:r>
      <w:r w:rsidRPr="00AD11EB">
        <w:rPr>
          <w:rFonts w:asciiTheme="minorHAnsi" w:hAnsiTheme="minorHAnsi"/>
          <w:sz w:val="22"/>
          <w:szCs w:val="22"/>
        </w:rPr>
        <w:t xml:space="preserve">). Wykaz pomieszczeń oraz ich powierzchnię określa </w:t>
      </w:r>
      <w:r w:rsidRPr="00AD11EB">
        <w:rPr>
          <w:rFonts w:asciiTheme="minorHAnsi" w:hAnsiTheme="minorHAnsi"/>
          <w:b/>
          <w:sz w:val="22"/>
          <w:szCs w:val="22"/>
        </w:rPr>
        <w:t>załącznik nr 8</w:t>
      </w:r>
      <w:r w:rsidRPr="00AD11EB">
        <w:rPr>
          <w:rFonts w:asciiTheme="minorHAnsi" w:hAnsiTheme="minorHAnsi"/>
          <w:sz w:val="22"/>
          <w:szCs w:val="22"/>
        </w:rPr>
        <w:t xml:space="preserve"> do umowy.</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hAnsiTheme="minorHAnsi" w:cs="Arial"/>
          <w:sz w:val="22"/>
          <w:szCs w:val="22"/>
          <w:lang w:eastAsia="pl-PL"/>
        </w:rPr>
        <w:t>Zamawiający wymaga zatrudnienia przez Wykonawcę lub Podwykonawcę na podstawie umowy o pracę osób wykonujących czynności w zakresie realizacji zamówienia, tj. czynności: transportu, sprzątania , pomocowych</w:t>
      </w:r>
      <w:r w:rsidR="00A4205E" w:rsidRPr="00AD11EB">
        <w:rPr>
          <w:rFonts w:asciiTheme="minorHAnsi" w:eastAsia="Calibri" w:hAnsiTheme="minorHAnsi"/>
          <w:color w:val="000000"/>
          <w:sz w:val="22"/>
          <w:szCs w:val="22"/>
          <w:lang w:eastAsia="pl-PL"/>
        </w:rPr>
        <w:t xml:space="preserve">. Wykonawca lub podwykonawca przy realizacji zamówienia zatrudni ww. osoby na cały okres realizacji zamówienia. Zatrudnienie winno nastąpić na podstawie umowy o pracę w rozumieniu ustawy z dnia 26 czerwca 1974 r. Kodeks pracy. </w:t>
      </w:r>
      <w:r w:rsidR="00735AB4">
        <w:rPr>
          <w:rFonts w:asciiTheme="minorHAnsi" w:eastAsia="Calibri" w:hAnsiTheme="minorHAnsi"/>
          <w:color w:val="000000"/>
          <w:sz w:val="22"/>
          <w:szCs w:val="22"/>
          <w:lang w:eastAsia="pl-PL"/>
        </w:rPr>
        <w:t xml:space="preserve">Zamawiający dopuszcza </w:t>
      </w:r>
      <w:r w:rsidR="00757AA5">
        <w:rPr>
          <w:rFonts w:asciiTheme="minorHAnsi" w:eastAsia="Calibri" w:hAnsiTheme="minorHAnsi"/>
          <w:color w:val="000000"/>
          <w:sz w:val="22"/>
          <w:szCs w:val="22"/>
          <w:lang w:eastAsia="pl-PL"/>
        </w:rPr>
        <w:t>możliwość zatrudnienia pracowników na podstawie umowy cywilnoprawnej w przypadku nagłych i niespodziewanych nieobecności, pracownika zatrudnionego na podstawie</w:t>
      </w:r>
      <w:r w:rsidR="00757AA5" w:rsidRPr="00757AA5">
        <w:rPr>
          <w:rFonts w:asciiTheme="minorHAnsi" w:eastAsia="Calibri" w:hAnsiTheme="minorHAnsi"/>
          <w:color w:val="000000"/>
          <w:sz w:val="22"/>
          <w:szCs w:val="22"/>
          <w:lang w:eastAsia="pl-PL"/>
        </w:rPr>
        <w:t xml:space="preserve"> </w:t>
      </w:r>
      <w:r w:rsidR="00757AA5">
        <w:rPr>
          <w:rFonts w:asciiTheme="minorHAnsi" w:eastAsia="Calibri" w:hAnsiTheme="minorHAnsi"/>
          <w:color w:val="000000"/>
          <w:sz w:val="22"/>
          <w:szCs w:val="22"/>
          <w:lang w:eastAsia="pl-PL"/>
        </w:rPr>
        <w:t>umowy o pracę</w:t>
      </w:r>
      <w:r w:rsidR="00757AA5">
        <w:rPr>
          <w:rFonts w:asciiTheme="minorHAnsi" w:eastAsia="Calibri" w:hAnsiTheme="minorHAnsi"/>
          <w:color w:val="000000"/>
          <w:sz w:val="22"/>
          <w:szCs w:val="22"/>
          <w:lang w:eastAsia="pl-PL"/>
        </w:rPr>
        <w:t>, wynikających z przyczyn losowych (m.in. zwolnienia lekarskie, porodu, urlopu na żądanie).</w:t>
      </w:r>
    </w:p>
    <w:p w:rsidR="00735AB4" w:rsidRPr="008F442A" w:rsidRDefault="006D7AEA" w:rsidP="008F442A">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ustania zatrudnienia np. rozwiązania stosunku pracy przez osobę, osoby, pracodawcę lub z innych przyczyn, w trakcie okresu o którym mowa w ust. 4, wykonawca zobowiązuje się w ich miejsce zatrudnić na pozostały okres realizacji zamówienia licząc od dnia ustania zatrudnienia, inne osoby, na warunkach, o których mowa w pkt. ust. 4. </w:t>
      </w:r>
    </w:p>
    <w:p w:rsidR="00AD11EB" w:rsidRPr="00AD11EB" w:rsidRDefault="00B66D2F"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Pr>
          <w:rFonts w:asciiTheme="minorHAnsi" w:eastAsia="Calibri" w:hAnsiTheme="minorHAnsi"/>
          <w:color w:val="000000"/>
          <w:sz w:val="22"/>
          <w:szCs w:val="22"/>
          <w:lang w:eastAsia="pl-PL"/>
        </w:rPr>
        <w:lastRenderedPageBreak/>
        <w:t>Wykonawca w terminie do 14</w:t>
      </w:r>
      <w:r w:rsidR="006D7AEA" w:rsidRPr="00AD11EB">
        <w:rPr>
          <w:rFonts w:asciiTheme="minorHAnsi" w:eastAsia="Calibri" w:hAnsiTheme="minorHAnsi"/>
          <w:color w:val="000000"/>
          <w:sz w:val="22"/>
          <w:szCs w:val="22"/>
          <w:lang w:eastAsia="pl-PL"/>
        </w:rPr>
        <w:t xml:space="preserve"> dni licząc od daty rozpoczęcia wykonywania przedmiotu umowy i na każde żądanie Zamawiającego przedstawi stosowne dokumenty potwierdzające zatrudnianie przez Wykonawcę osób wykonujących przedmiot umowy na podstawie umów o pracę, o których mowa w ust. 4</w:t>
      </w:r>
      <w:r w:rsidR="00AD11EB" w:rsidRPr="00AD11EB">
        <w:rPr>
          <w:rFonts w:asciiTheme="minorHAnsi" w:eastAsia="Calibri" w:hAnsiTheme="minorHAnsi"/>
          <w:color w:val="000000"/>
          <w:sz w:val="22"/>
          <w:szCs w:val="22"/>
          <w:lang w:eastAsia="pl-PL"/>
        </w:rPr>
        <w:t>, w szczególności poświadczonych za zgodność z oryginałem kopii umów o pracę, zanonimizowanych w sposób zapewniający ochronę danych osobowych (z wyjątkiem imienia i nazwiska).</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gdy przedstawione przez Wykonawcę dokumenty będą budziły uzasadnione wątpliwość lub nie będzie możliwości na ich podstawie zweryfikowania okoliczności, o których mowa w ust. 6, Wykonawca będzie zobligowany przedstawić dodatkowe dokumenty, w terminie 3 dni roboczych od wezwania Zamawiającego. </w:t>
      </w:r>
    </w:p>
    <w:p w:rsidR="00AD11EB" w:rsidRDefault="00AD11EB" w:rsidP="00DD1CC4">
      <w:pPr>
        <w:tabs>
          <w:tab w:val="num" w:pos="390"/>
          <w:tab w:val="num" w:pos="750"/>
        </w:tabs>
        <w:ind w:left="390" w:hanging="390"/>
        <w:jc w:val="center"/>
        <w:rPr>
          <w:rFonts w:asciiTheme="minorHAnsi" w:hAnsiTheme="minorHAnsi" w:cs="Arial"/>
          <w:szCs w:val="24"/>
          <w:lang w:eastAsia="pl-PL"/>
        </w:rPr>
      </w:pPr>
    </w:p>
    <w:p w:rsidR="00DD1CC4" w:rsidRPr="00DD1CC4" w:rsidRDefault="00DD1CC4" w:rsidP="00DD1CC4">
      <w:pPr>
        <w:tabs>
          <w:tab w:val="num" w:pos="390"/>
          <w:tab w:val="num" w:pos="750"/>
        </w:tabs>
        <w:ind w:left="390" w:hanging="390"/>
        <w:jc w:val="center"/>
        <w:rPr>
          <w:rFonts w:asciiTheme="minorHAnsi" w:hAnsiTheme="minorHAnsi"/>
          <w:sz w:val="22"/>
          <w:szCs w:val="22"/>
        </w:rPr>
      </w:pPr>
      <w:r w:rsidRPr="00DD1CC4">
        <w:rPr>
          <w:rFonts w:asciiTheme="minorHAnsi" w:hAnsiTheme="minorHAnsi"/>
          <w:sz w:val="22"/>
          <w:szCs w:val="22"/>
        </w:rPr>
        <w:t>§ 2</w:t>
      </w:r>
    </w:p>
    <w:p w:rsidR="00DD1CC4" w:rsidRPr="00DD1CC4" w:rsidRDefault="00DD1CC4" w:rsidP="00632E48">
      <w:pPr>
        <w:widowControl/>
        <w:numPr>
          <w:ilvl w:val="0"/>
          <w:numId w:val="79"/>
        </w:numPr>
        <w:tabs>
          <w:tab w:val="clear" w:pos="360"/>
        </w:tabs>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Wykonawca zobowiązuje się:</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świadczyć usługi będące przedmiotem umowy w oparciu o „Wymagania dotyczące postępowania sanitarnego dla poszczególnych komórek organizacyjnych SP WZOZ MSW</w:t>
      </w:r>
      <w:r w:rsidR="003E2E52">
        <w:rPr>
          <w:rFonts w:asciiTheme="minorHAnsi" w:hAnsiTheme="minorHAnsi"/>
          <w:sz w:val="22"/>
          <w:szCs w:val="22"/>
        </w:rPr>
        <w:t>iA</w:t>
      </w:r>
      <w:r w:rsidRPr="00DD1CC4">
        <w:rPr>
          <w:rFonts w:asciiTheme="minorHAnsi" w:hAnsiTheme="minorHAnsi"/>
          <w:sz w:val="22"/>
          <w:szCs w:val="22"/>
        </w:rPr>
        <w:t xml:space="preserve"> w Bydgoszczy” stanowiący </w:t>
      </w:r>
      <w:r w:rsidRPr="00DD1CC4">
        <w:rPr>
          <w:rFonts w:asciiTheme="minorHAnsi" w:hAnsiTheme="minorHAnsi"/>
          <w:b/>
          <w:sz w:val="22"/>
          <w:szCs w:val="22"/>
        </w:rPr>
        <w:t>załącznik nr 7</w:t>
      </w:r>
      <w:r w:rsidRPr="00DD1CC4">
        <w:rPr>
          <w:rFonts w:asciiTheme="minorHAnsi" w:hAnsiTheme="minorHAnsi"/>
          <w:sz w:val="22"/>
          <w:szCs w:val="22"/>
        </w:rPr>
        <w:t xml:space="preserve"> i „</w:t>
      </w:r>
      <w:r w:rsidRPr="00DD1CC4">
        <w:rPr>
          <w:rFonts w:asciiTheme="minorHAnsi" w:hAnsiTheme="minorHAnsi"/>
          <w:bCs/>
          <w:sz w:val="22"/>
          <w:szCs w:val="22"/>
        </w:rPr>
        <w:t>Strefy higieny w SP WZOZ MSW</w:t>
      </w:r>
      <w:r w:rsidR="003E2E52">
        <w:rPr>
          <w:rFonts w:asciiTheme="minorHAnsi" w:hAnsiTheme="minorHAnsi"/>
          <w:bCs/>
          <w:sz w:val="22"/>
          <w:szCs w:val="22"/>
        </w:rPr>
        <w:t>iA</w:t>
      </w:r>
      <w:r w:rsidRPr="00DD1CC4">
        <w:rPr>
          <w:rFonts w:asciiTheme="minorHAnsi" w:hAnsiTheme="minorHAnsi"/>
          <w:bCs/>
          <w:sz w:val="22"/>
          <w:szCs w:val="22"/>
        </w:rPr>
        <w:t xml:space="preserve"> w Bydgoszczy</w:t>
      </w:r>
      <w:r w:rsidRPr="00DD1CC4">
        <w:rPr>
          <w:rFonts w:asciiTheme="minorHAnsi" w:hAnsiTheme="minorHAnsi"/>
          <w:sz w:val="22"/>
          <w:szCs w:val="22"/>
        </w:rPr>
        <w:t xml:space="preserve">” określone w </w:t>
      </w:r>
      <w:r w:rsidRPr="00DD1CC4">
        <w:rPr>
          <w:rFonts w:asciiTheme="minorHAnsi" w:hAnsiTheme="minorHAnsi"/>
          <w:b/>
          <w:sz w:val="22"/>
          <w:szCs w:val="22"/>
        </w:rPr>
        <w:t>załączniku nr 5</w:t>
      </w:r>
      <w:r w:rsidRPr="00DD1CC4">
        <w:rPr>
          <w:rFonts w:asciiTheme="minorHAnsi" w:hAnsiTheme="minorHAnsi"/>
          <w:sz w:val="22"/>
          <w:szCs w:val="22"/>
        </w:rPr>
        <w:t xml:space="preserve"> do niniejszej umowy;</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w oparciu o środki dezynfekcyjne określone w </w:t>
      </w:r>
      <w:r w:rsidRPr="00DD1CC4">
        <w:rPr>
          <w:rFonts w:asciiTheme="minorHAnsi" w:hAnsiTheme="minorHAnsi"/>
          <w:b/>
          <w:sz w:val="22"/>
          <w:szCs w:val="22"/>
        </w:rPr>
        <w:t>załączniku nr 6</w:t>
      </w:r>
      <w:r w:rsidR="003E2E52">
        <w:rPr>
          <w:rFonts w:asciiTheme="minorHAnsi" w:hAnsiTheme="minorHAnsi"/>
          <w:sz w:val="22"/>
          <w:szCs w:val="22"/>
        </w:rPr>
        <w:t xml:space="preserve"> do niniejszej umowy;</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na bazie sprzętu wyszczególnionego </w:t>
      </w:r>
      <w:r w:rsidRPr="00DD1CC4">
        <w:rPr>
          <w:rFonts w:asciiTheme="minorHAnsi" w:hAnsiTheme="minorHAnsi"/>
          <w:b/>
          <w:sz w:val="22"/>
          <w:szCs w:val="22"/>
        </w:rPr>
        <w:t>w załączniku nr 9</w:t>
      </w:r>
      <w:r w:rsidRPr="00DD1CC4">
        <w:rPr>
          <w:rFonts w:asciiTheme="minorHAnsi" w:hAnsiTheme="minorHAnsi"/>
          <w:sz w:val="22"/>
          <w:szCs w:val="22"/>
        </w:rPr>
        <w:t xml:space="preserve"> do umowy</w:t>
      </w:r>
      <w:r w:rsidR="003E2E52">
        <w:rPr>
          <w:rFonts w:asciiTheme="minorHAnsi" w:hAnsiTheme="minorHAnsi"/>
          <w:sz w:val="22"/>
          <w:szCs w:val="22"/>
        </w:rPr>
        <w:t>;</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do stosowania „Zasad środowiskowych dla firm zewnętrznych”, określonych w załączniku nr 15 do niniejszej umowy.</w:t>
      </w:r>
    </w:p>
    <w:p w:rsidR="00DD1CC4" w:rsidRPr="00DD1CC4" w:rsidRDefault="00DD1CC4" w:rsidP="00632E48">
      <w:pPr>
        <w:widowControl/>
        <w:numPr>
          <w:ilvl w:val="0"/>
          <w:numId w:val="88"/>
        </w:numPr>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 xml:space="preserve">Potwierdzeniem realizacji usług jest podpisywany na bieżąco przez przedstawicieli komórek organizacyjnych Zamawiającego wykaz czynności - wzór stanowi </w:t>
      </w:r>
      <w:r w:rsidRPr="00DD1CC4">
        <w:rPr>
          <w:rFonts w:asciiTheme="minorHAnsi" w:hAnsiTheme="minorHAnsi"/>
          <w:b/>
          <w:sz w:val="22"/>
          <w:szCs w:val="22"/>
        </w:rPr>
        <w:t>załącznik nr 10 i 11 do umowy</w:t>
      </w:r>
      <w:r w:rsidRPr="00DD1CC4">
        <w:rPr>
          <w:rFonts w:asciiTheme="minorHAnsi" w:hAnsiTheme="minorHAnsi"/>
          <w:sz w:val="22"/>
          <w:szCs w:val="22"/>
        </w:rPr>
        <w:t>.</w:t>
      </w:r>
    </w:p>
    <w:p w:rsidR="00DD1CC4" w:rsidRPr="00DD1CC4" w:rsidRDefault="00DD1CC4" w:rsidP="00DD1CC4">
      <w:pPr>
        <w:ind w:left="360"/>
        <w:jc w:val="both"/>
        <w:rPr>
          <w:rFonts w:asciiTheme="minorHAnsi" w:hAnsiTheme="minorHAnsi"/>
          <w:sz w:val="22"/>
          <w:szCs w:val="22"/>
        </w:rPr>
      </w:pPr>
    </w:p>
    <w:p w:rsidR="00DD1CC4" w:rsidRPr="00DD1CC4" w:rsidRDefault="00DD1CC4" w:rsidP="00DD1CC4">
      <w:pPr>
        <w:pStyle w:val="Tekstpodstawowywcity"/>
        <w:tabs>
          <w:tab w:val="clear" w:pos="1440"/>
        </w:tabs>
        <w:ind w:left="0" w:firstLine="0"/>
        <w:jc w:val="center"/>
        <w:rPr>
          <w:rFonts w:asciiTheme="minorHAnsi" w:hAnsiTheme="minorHAnsi"/>
          <w:sz w:val="22"/>
          <w:szCs w:val="22"/>
        </w:rPr>
      </w:pPr>
      <w:r w:rsidRPr="00DD1CC4">
        <w:rPr>
          <w:rFonts w:asciiTheme="minorHAnsi" w:hAnsiTheme="minorHAnsi"/>
          <w:sz w:val="22"/>
          <w:szCs w:val="22"/>
        </w:rPr>
        <w:t>§ 3</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Wykonawca zobowiązuje się do zapoznania pracowników serwisowych z zarządzeniami wewnętrznymi Dyrekcji Szpitala, zasadami ochrony tajemnicy służbowej oraz zasadami ochrony wszelkich innych danych, z którymi pracownik mógłby się zapoznać wykonując swoje czynności , zwłaszcza dotyczących pacjentów, ich historii chorób itp. Pracownicy ponoszą osobiście odpowiedzialność za ujawnienie danych objętych tajemnicą.</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w przypadku wystąpienia ogniska epidemiologicznego będzie przeprowadzał kontrolę mikrobiologiczną świadczonych usług.</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będzie kontrolował zgodność używanych przez Wykonawcę preparatów dezynfekcyjnych z deklarowanymi (</w:t>
      </w:r>
      <w:r w:rsidRPr="00DD1CC4">
        <w:rPr>
          <w:rFonts w:asciiTheme="minorHAnsi" w:hAnsiTheme="minorHAnsi"/>
          <w:b/>
          <w:sz w:val="22"/>
          <w:szCs w:val="22"/>
        </w:rPr>
        <w:t>załącznik nr 6 do umowy</w:t>
      </w:r>
      <w:r w:rsidRPr="00DD1CC4">
        <w:rPr>
          <w:rFonts w:asciiTheme="minorHAnsi" w:hAnsiTheme="minorHAnsi"/>
          <w:sz w:val="22"/>
          <w:szCs w:val="22"/>
        </w:rPr>
        <w:t xml:space="preserve">) oraz sposób przeprowadzania mycia i dezynfekcji. </w:t>
      </w:r>
    </w:p>
    <w:p w:rsidR="00DD1CC4" w:rsidRPr="00DD1CC4" w:rsidRDefault="00DD1CC4" w:rsidP="00DD1CC4">
      <w:pPr>
        <w:pStyle w:val="Tekstpodstawowywcity"/>
        <w:ind w:left="360" w:firstLine="0"/>
        <w:rPr>
          <w:rFonts w:asciiTheme="minorHAnsi" w:hAnsiTheme="minorHAnsi"/>
          <w:b/>
          <w:sz w:val="22"/>
          <w:szCs w:val="22"/>
        </w:rPr>
      </w:pPr>
    </w:p>
    <w:p w:rsidR="00DD1CC4" w:rsidRPr="00DD1CC4" w:rsidRDefault="00DD1CC4" w:rsidP="00DD1CC4">
      <w:pPr>
        <w:pStyle w:val="Akapitzlist"/>
        <w:ind w:left="0"/>
        <w:jc w:val="center"/>
        <w:rPr>
          <w:rFonts w:asciiTheme="minorHAnsi" w:hAnsiTheme="minorHAnsi"/>
          <w:sz w:val="22"/>
          <w:szCs w:val="22"/>
        </w:rPr>
      </w:pPr>
      <w:r w:rsidRPr="00DD1CC4">
        <w:rPr>
          <w:rFonts w:asciiTheme="minorHAnsi" w:hAnsiTheme="minorHAnsi"/>
          <w:sz w:val="22"/>
          <w:szCs w:val="22"/>
        </w:rPr>
        <w:t>§ 5</w:t>
      </w:r>
    </w:p>
    <w:p w:rsidR="00DD1CC4" w:rsidRPr="00DD1CC4" w:rsidRDefault="00DD1CC4" w:rsidP="00632E48">
      <w:pPr>
        <w:widowControl/>
        <w:numPr>
          <w:ilvl w:val="1"/>
          <w:numId w:val="75"/>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Zamawiający zastrzega sobie prawo do kontroli wykonawstwa usług będących przedmiotem umowy oraz materiałów i urządzeń niezbędnych do ich realizacji. W przypadku stwierdzenia uchybień w jakości wykonanej usługi, każdorazowo zostanie sporządzony protokół zakwestionowania jakości usługi – wzór stanowi </w:t>
      </w:r>
      <w:r w:rsidRPr="00DD1CC4">
        <w:rPr>
          <w:rFonts w:asciiTheme="minorHAnsi" w:hAnsiTheme="minorHAnsi"/>
          <w:b/>
          <w:sz w:val="22"/>
          <w:szCs w:val="22"/>
        </w:rPr>
        <w:t>załącznik nr 14 do umowy</w:t>
      </w:r>
      <w:r w:rsidRPr="00DD1CC4">
        <w:rPr>
          <w:rFonts w:asciiTheme="minorHAnsi" w:hAnsiTheme="minorHAnsi"/>
          <w:sz w:val="22"/>
          <w:szCs w:val="22"/>
        </w:rPr>
        <w:t>.</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odpowiada wobec Zamawiającego za należyte wykonanie przedmiotu umowy jak również za działania osób przez siebie zatrudnionych.</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 przypadku gdy Zamawiający obarczony zostanie karą finansową nałożoną przez organa Inspekcji Ochrony Środowiska, Inspekcji Sanitarnej, Państwowej Inspekcji Pracy, Państwowej Straży Pożarnej lub Urzędu Dozoru Technicznego w wyniku nieprawidłowej działalności Wykonawcy, kwota kary zostanie potrącona z wynagrodzenia Wykonawcy.</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zobowiązuje się do przestrzegania przez siebie i zatrudnionych pracowników przepisów BHP i ppoż. oraz przepisów sanitarnych na terenie SP WZOZ MSW</w:t>
      </w:r>
      <w:r w:rsidR="003E2E52">
        <w:rPr>
          <w:rFonts w:asciiTheme="minorHAnsi" w:hAnsiTheme="minorHAnsi"/>
          <w:sz w:val="22"/>
          <w:szCs w:val="22"/>
        </w:rPr>
        <w:t>iA</w:t>
      </w:r>
      <w:r w:rsidRPr="00DD1CC4">
        <w:rPr>
          <w:rFonts w:asciiTheme="minorHAnsi" w:hAnsiTheme="minorHAnsi"/>
          <w:sz w:val="22"/>
          <w:szCs w:val="22"/>
        </w:rPr>
        <w:t xml:space="preserve"> w Bydgoszczy.</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nie może powierzyć wykonywania przedmiotu niniejszej umowy innemu podmiotowi gospodarczemu bez pisemnej zgody Zamawiającego.</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t xml:space="preserve">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w:t>
      </w:r>
      <w:r w:rsidRPr="00DD1CC4">
        <w:rPr>
          <w:rFonts w:asciiTheme="minorHAnsi" w:hAnsiTheme="minorHAnsi"/>
          <w:sz w:val="22"/>
          <w:szCs w:val="22"/>
        </w:rPr>
        <w:lastRenderedPageBreak/>
        <w:t>odpowiedzialność cywilną kontraktową na kwotę nie mniejszą niż 2.000.000,00 (słownie: dwa miliony złotych zł), przy czym wartość ubezpieczenia nie może ulegać zmniejszeniu przez cały okres obowiązywania umowy</w:t>
      </w:r>
      <w:r w:rsidRPr="00DD1CC4">
        <w:rPr>
          <w:rFonts w:asciiTheme="minorHAnsi" w:hAnsiTheme="minorHAnsi"/>
          <w:b/>
          <w:sz w:val="22"/>
          <w:szCs w:val="22"/>
        </w:rPr>
        <w:t>.</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§10 ust. 4. Prawo rozwiązania umowy ze skutkiem natychmiastowym i naliczenia kary umownej przysługuje także Zamawiającemu w przypadku zmniejszenia kwoty ubezpieczenia poniżej wartości opisanej w niniejszym paragrafie.</w:t>
      </w:r>
    </w:p>
    <w:p w:rsidR="00DD1CC4" w:rsidRPr="00DD1CC4" w:rsidRDefault="00DD1CC4" w:rsidP="00DD1CC4">
      <w:pPr>
        <w:jc w:val="both"/>
        <w:rPr>
          <w:rFonts w:asciiTheme="minorHAnsi" w:hAnsiTheme="minorHAnsi"/>
          <w:b/>
          <w:sz w:val="22"/>
          <w:szCs w:val="22"/>
        </w:rPr>
      </w:pPr>
    </w:p>
    <w:p w:rsidR="00F26689" w:rsidRPr="00C02422" w:rsidRDefault="00F26689" w:rsidP="00F26689">
      <w:pPr>
        <w:jc w:val="center"/>
        <w:rPr>
          <w:rFonts w:asciiTheme="minorHAnsi" w:hAnsiTheme="minorHAnsi"/>
          <w:b/>
          <w:sz w:val="22"/>
          <w:szCs w:val="22"/>
        </w:rPr>
      </w:pPr>
      <w:r w:rsidRPr="00C02422">
        <w:rPr>
          <w:rFonts w:asciiTheme="minorHAnsi" w:hAnsiTheme="minorHAnsi"/>
          <w:b/>
          <w:sz w:val="22"/>
          <w:szCs w:val="22"/>
        </w:rPr>
        <w:t>§ 6</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 xml:space="preserve">Całkowita wartość umowy stanowi kwotę </w:t>
      </w:r>
      <w:r w:rsidRPr="00C02422">
        <w:rPr>
          <w:rFonts w:asciiTheme="minorHAnsi" w:hAnsiTheme="minorHAnsi"/>
          <w:b/>
          <w:sz w:val="22"/>
          <w:szCs w:val="22"/>
        </w:rPr>
        <w:t>.............. zł</w:t>
      </w:r>
      <w:r w:rsidRPr="00C02422">
        <w:rPr>
          <w:rFonts w:asciiTheme="minorHAnsi" w:hAnsiTheme="minorHAnsi"/>
          <w:sz w:val="22"/>
          <w:szCs w:val="22"/>
        </w:rPr>
        <w:t xml:space="preserve"> brutto (słownie: ………………….……….……).</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Wynagrodzenie płatne będzie za okresy miesięcznie z dołu. Wynagrodzenie na świadczenie prac personelu pomocniczego naliczane będzie proporcjonalnie za każdy dzień świadczenia usługi.</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Strony dopuszczają możliwość zmiany wynagrodzenia Wykonawcy określonego w umowie w przypadku zmiany:</w:t>
      </w:r>
    </w:p>
    <w:p w:rsidR="00F26689" w:rsidRPr="00C02422" w:rsidRDefault="00F26689" w:rsidP="00F26689">
      <w:pPr>
        <w:widowControl/>
        <w:numPr>
          <w:ilvl w:val="0"/>
          <w:numId w:val="91"/>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stawki podatku od towarów i usług,</w:t>
      </w:r>
    </w:p>
    <w:p w:rsidR="00F26689" w:rsidRPr="00C02422" w:rsidRDefault="00F26689" w:rsidP="00F26689">
      <w:pPr>
        <w:widowControl/>
        <w:numPr>
          <w:ilvl w:val="0"/>
          <w:numId w:val="91"/>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wysokości minimalnego wynagrodzenia za pracę albo wysokości minimalnej stawki godzinowej,  ustalonych na podstawie przepisów ustawy z dnia 10 października 2002 r. o minimalnym wynagrodzeniu za pracę,</w:t>
      </w:r>
    </w:p>
    <w:p w:rsidR="00F26689" w:rsidRPr="00C02422" w:rsidRDefault="00F26689" w:rsidP="00F26689">
      <w:pPr>
        <w:widowControl/>
        <w:numPr>
          <w:ilvl w:val="0"/>
          <w:numId w:val="91"/>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zasad podlegania ubezpieczeniom społecznym lub ubezpieczeniu zdrowotnemu lub wysokości stawki składki na ubezpieczenia społeczne lub zdrowotne</w:t>
      </w:r>
    </w:p>
    <w:p w:rsidR="00F26689" w:rsidRPr="00C02422" w:rsidRDefault="00F26689" w:rsidP="00F26689">
      <w:pPr>
        <w:widowControl/>
        <w:suppressAutoHyphens w:val="0"/>
        <w:overflowPunct/>
        <w:autoSpaceDE/>
        <w:ind w:left="284"/>
        <w:jc w:val="both"/>
        <w:textAlignment w:val="auto"/>
        <w:rPr>
          <w:rFonts w:asciiTheme="minorHAnsi" w:hAnsiTheme="minorHAnsi"/>
          <w:sz w:val="22"/>
          <w:szCs w:val="22"/>
        </w:rPr>
      </w:pPr>
      <w:r w:rsidRPr="00C02422">
        <w:rPr>
          <w:rFonts w:asciiTheme="minorHAnsi" w:hAnsiTheme="minorHAnsi"/>
          <w:sz w:val="22"/>
          <w:szCs w:val="22"/>
        </w:rPr>
        <w:t>- jeżeli zmiany te będą miały wpływ na koszty wykonania zamówienia przez Wykonawcę.</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Zmiana wysokości wynagrodzenia obowiązywać będzie od dnia wejścia w życie zmian o których mowa w ust. 3</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wypadku zmiany, o której mowa w ust. 3</w:t>
      </w:r>
      <w:r>
        <w:rPr>
          <w:rFonts w:asciiTheme="minorHAnsi" w:hAnsiTheme="minorHAnsi"/>
          <w:sz w:val="22"/>
          <w:szCs w:val="22"/>
        </w:rPr>
        <w:t xml:space="preserve"> pkt. 1</w:t>
      </w:r>
      <w:r w:rsidRPr="00C02422">
        <w:rPr>
          <w:rFonts w:asciiTheme="minorHAnsi" w:hAnsiTheme="minorHAnsi"/>
          <w:sz w:val="22"/>
          <w:szCs w:val="22"/>
        </w:rPr>
        <w:t>) wartość netto wynagrodzenia Wykonawcy nie zmieni się, a określona w aneksie wartość brutto wynagrodzenia zostanie wyliczona na podstawie nowych przepisów.</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przypadku zmia</w:t>
      </w:r>
      <w:r>
        <w:rPr>
          <w:rFonts w:asciiTheme="minorHAnsi" w:hAnsiTheme="minorHAnsi"/>
          <w:sz w:val="22"/>
          <w:szCs w:val="22"/>
        </w:rPr>
        <w:t>ny, o której mowa w ust 1 pkt. 2</w:t>
      </w:r>
      <w:r w:rsidRPr="00C02422">
        <w:rPr>
          <w:rFonts w:asciiTheme="minorHAnsi" w:hAnsiTheme="minorHAnsi"/>
          <w:sz w:val="22"/>
          <w:szCs w:val="22"/>
        </w:rPr>
        <w:t>)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r>
        <w:rPr>
          <w:rFonts w:asciiTheme="minorHAnsi" w:hAnsiTheme="minorHAnsi"/>
          <w:sz w:val="22"/>
          <w:szCs w:val="22"/>
        </w:rPr>
        <w:t>.</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przypadku z</w:t>
      </w:r>
      <w:r>
        <w:rPr>
          <w:rFonts w:asciiTheme="minorHAnsi" w:hAnsiTheme="minorHAnsi"/>
          <w:sz w:val="22"/>
          <w:szCs w:val="22"/>
        </w:rPr>
        <w:t>miany, o którym mowa w ust 1 pkt. 3</w:t>
      </w:r>
      <w:r w:rsidRPr="00C02422">
        <w:rPr>
          <w:rFonts w:asciiTheme="minorHAnsi" w:hAnsiTheme="minorHAnsi"/>
          <w:sz w:val="22"/>
          <w:szCs w:val="22"/>
        </w:rPr>
        <w:t>)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F26689" w:rsidRPr="00E22635" w:rsidRDefault="00F26689" w:rsidP="00F26689">
      <w:pPr>
        <w:widowControl/>
        <w:numPr>
          <w:ilvl w:val="0"/>
          <w:numId w:val="74"/>
        </w:numPr>
        <w:suppressAutoHyphens w:val="0"/>
        <w:overflowPunct/>
        <w:autoSpaceDE/>
        <w:ind w:left="360" w:right="23"/>
        <w:jc w:val="both"/>
        <w:textAlignment w:val="auto"/>
        <w:rPr>
          <w:rStyle w:val="Uwydatnienie"/>
          <w:rFonts w:asciiTheme="minorHAnsi" w:hAnsiTheme="minorHAnsi"/>
          <w:iCs w:val="0"/>
          <w:sz w:val="22"/>
          <w:szCs w:val="22"/>
        </w:rPr>
      </w:pPr>
      <w:r w:rsidRPr="00C02422">
        <w:rPr>
          <w:rFonts w:asciiTheme="minorHAnsi" w:hAnsiTheme="minorHAnsi"/>
          <w:sz w:val="22"/>
          <w:szCs w:val="22"/>
        </w:rPr>
        <w:t xml:space="preserve">Zmiana </w:t>
      </w:r>
      <w:r w:rsidRPr="00E22635">
        <w:rPr>
          <w:rFonts w:asciiTheme="minorHAnsi" w:hAnsiTheme="minorHAnsi"/>
          <w:sz w:val="22"/>
          <w:szCs w:val="22"/>
        </w:rPr>
        <w:t xml:space="preserve">wynagrodzenia następuje na wniosek jednej ze stron. Do wniosku strona powinna dołączyć </w:t>
      </w:r>
      <w:r w:rsidRPr="00E22635">
        <w:rPr>
          <w:rStyle w:val="Uwydatnienie"/>
          <w:rFonts w:asciiTheme="minorHAnsi" w:hAnsiTheme="minorHAnsi"/>
          <w:sz w:val="22"/>
          <w:szCs w:val="22"/>
        </w:rPr>
        <w:t>uzasadnienie zawierające w szczególności szczegółowe wyliczenie całkowitej kwoty, o jaką wynagrodzenie Wykonawcy powinno ulec zmianie.</w:t>
      </w:r>
    </w:p>
    <w:p w:rsidR="00F26689" w:rsidRPr="00E22635"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t>Zapłata za usługę następować będzie przelewem na rachunek wskazany przez Wykonawcę na podstawie prawidłowo wystawionej przez niego faktury, po zatwierdzeniu protokołem odbioru usługi przez osoby upoważnione przez Zamawiającego do odbioru usług wykonanych przez Wykonawcę.</w:t>
      </w:r>
    </w:p>
    <w:p w:rsidR="00F26689" w:rsidRPr="00E22635"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t>Faktury miesięczne wystawiane będą na podstawie protokołu wykonanych zadań w danym miesiącu i akceptowane przez pielęgniarkę epidemiologiczną bądź innego upoważnionego pracownika Zamawiającego. Zaakceptowany protokół stanowił będzie załącznik do faktury.</w:t>
      </w:r>
    </w:p>
    <w:p w:rsidR="00E22635" w:rsidRPr="00E22635" w:rsidRDefault="00E22635" w:rsidP="00F26689">
      <w:pPr>
        <w:numPr>
          <w:ilvl w:val="0"/>
          <w:numId w:val="74"/>
        </w:numPr>
        <w:ind w:left="364"/>
        <w:jc w:val="both"/>
        <w:rPr>
          <w:rFonts w:asciiTheme="minorHAnsi" w:hAnsiTheme="minorHAnsi"/>
          <w:sz w:val="22"/>
          <w:szCs w:val="22"/>
        </w:rPr>
      </w:pPr>
      <w:r w:rsidRPr="00E22635">
        <w:rPr>
          <w:rFonts w:asciiTheme="minorHAnsi" w:hAnsiTheme="minorHAnsi"/>
          <w:iCs/>
          <w:sz w:val="22"/>
          <w:szCs w:val="22"/>
        </w:rPr>
        <w:t xml:space="preserve">Strony akceptują wystawianie i dostarczanie w formie elektronicznej, w formacie PDF: faktur, faktur korygujących oraz duplikatów faktur, zgodnie z art. 106n ustawy z dnia 11 marca 2004 r. o podatku od towarów i usług (tj. Dz.U. z 2016 r., Nr 710, z </w:t>
      </w:r>
      <w:proofErr w:type="spellStart"/>
      <w:r w:rsidRPr="00E22635">
        <w:rPr>
          <w:rFonts w:asciiTheme="minorHAnsi" w:hAnsiTheme="minorHAnsi"/>
          <w:iCs/>
          <w:sz w:val="22"/>
          <w:szCs w:val="22"/>
        </w:rPr>
        <w:t>późn</w:t>
      </w:r>
      <w:proofErr w:type="spellEnd"/>
      <w:r w:rsidRPr="00E22635">
        <w:rPr>
          <w:rFonts w:asciiTheme="minorHAnsi" w:hAnsiTheme="minorHAnsi"/>
          <w:iCs/>
          <w:sz w:val="22"/>
          <w:szCs w:val="22"/>
        </w:rPr>
        <w:t>. zm.).</w:t>
      </w:r>
    </w:p>
    <w:p w:rsidR="00E22635" w:rsidRPr="00E22635" w:rsidRDefault="00E22635" w:rsidP="00F26689">
      <w:pPr>
        <w:numPr>
          <w:ilvl w:val="0"/>
          <w:numId w:val="74"/>
        </w:numPr>
        <w:ind w:left="364"/>
        <w:jc w:val="both"/>
        <w:rPr>
          <w:rFonts w:asciiTheme="minorHAnsi" w:hAnsiTheme="minorHAnsi"/>
          <w:sz w:val="22"/>
          <w:szCs w:val="22"/>
        </w:rPr>
      </w:pPr>
      <w:r w:rsidRPr="00E22635">
        <w:rPr>
          <w:rFonts w:asciiTheme="minorHAnsi" w:hAnsiTheme="minorHAnsi"/>
          <w:iCs/>
          <w:sz w:val="22"/>
          <w:szCs w:val="22"/>
        </w:rPr>
        <w:t>Faktury elektroniczne  będą Zamawiającemu wysyłane na adres e-mail: ……………</w:t>
      </w:r>
    </w:p>
    <w:p w:rsidR="00E22635" w:rsidRPr="00E22635" w:rsidRDefault="00E22635" w:rsidP="00F26689">
      <w:pPr>
        <w:numPr>
          <w:ilvl w:val="0"/>
          <w:numId w:val="74"/>
        </w:numPr>
        <w:ind w:left="364"/>
        <w:jc w:val="both"/>
        <w:rPr>
          <w:rFonts w:asciiTheme="minorHAnsi" w:hAnsiTheme="minorHAnsi"/>
          <w:sz w:val="22"/>
          <w:szCs w:val="22"/>
        </w:rPr>
      </w:pPr>
      <w:r w:rsidRPr="00E22635">
        <w:rPr>
          <w:rFonts w:asciiTheme="minorHAnsi" w:hAnsiTheme="minorHAnsi"/>
          <w:iCs/>
          <w:sz w:val="22"/>
          <w:szCs w:val="22"/>
        </w:rPr>
        <w:t>Zamawiający zobowiązuje się do poinformowania Wykonawcy o każdorazowej zmianie ww. adresu mailowego.</w:t>
      </w:r>
    </w:p>
    <w:p w:rsidR="00E22635" w:rsidRPr="00E22635" w:rsidRDefault="00E22635" w:rsidP="00F26689">
      <w:pPr>
        <w:numPr>
          <w:ilvl w:val="0"/>
          <w:numId w:val="74"/>
        </w:numPr>
        <w:ind w:left="364"/>
        <w:jc w:val="both"/>
        <w:rPr>
          <w:rFonts w:asciiTheme="minorHAnsi" w:hAnsiTheme="minorHAnsi"/>
          <w:sz w:val="22"/>
          <w:szCs w:val="22"/>
        </w:rPr>
      </w:pPr>
      <w:r w:rsidRPr="00E22635">
        <w:rPr>
          <w:rFonts w:asciiTheme="minorHAnsi" w:hAnsiTheme="minorHAnsi"/>
          <w:iCs/>
          <w:sz w:val="22"/>
          <w:szCs w:val="22"/>
        </w:rPr>
        <w:t>Osobą upoważnioną do kontaktów w sprawie e-faktur ze strony Zamawiającego jest …………………….</w:t>
      </w:r>
    </w:p>
    <w:p w:rsidR="00F26689" w:rsidRPr="00E22635"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t xml:space="preserve">Zamawiający zobowiązuje się do zapłaty należności po dokonaniu odbioru przedmiotu umowy w </w:t>
      </w:r>
      <w:r w:rsidRPr="00E22635">
        <w:rPr>
          <w:rFonts w:asciiTheme="minorHAnsi" w:hAnsiTheme="minorHAnsi"/>
          <w:sz w:val="22"/>
          <w:szCs w:val="22"/>
        </w:rPr>
        <w:lastRenderedPageBreak/>
        <w:t>terminie ……………. dni od daty otrzymania faktury wystawionej zgodnie z warunkami niniejszej umowy</w:t>
      </w:r>
      <w:r w:rsidR="00E22635" w:rsidRPr="00E22635">
        <w:rPr>
          <w:rFonts w:asciiTheme="minorHAnsi" w:hAnsiTheme="minorHAnsi"/>
          <w:sz w:val="22"/>
          <w:szCs w:val="22"/>
        </w:rPr>
        <w:t>.</w:t>
      </w:r>
    </w:p>
    <w:p w:rsidR="00F26689" w:rsidRPr="00E22635"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t>Za termin zapłaty strony uznają datę obciążenia rachunku bankowego Zamawiającego.</w:t>
      </w:r>
    </w:p>
    <w:p w:rsidR="00F26689" w:rsidRPr="00C02422"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t>W przypadku powstania po stronie Zamawiającego zaległości płatniczych względem Wykonawcy, strony zobowiązują się do ustalenia w drodze negocjacji nowego terminu ic</w:t>
      </w:r>
      <w:r w:rsidRPr="00C02422">
        <w:rPr>
          <w:rFonts w:asciiTheme="minorHAnsi" w:hAnsiTheme="minorHAnsi"/>
          <w:sz w:val="22"/>
          <w:szCs w:val="22"/>
        </w:rPr>
        <w:t>h spłaty.</w:t>
      </w:r>
    </w:p>
    <w:p w:rsidR="00F26689" w:rsidRPr="00C02422" w:rsidRDefault="00F26689" w:rsidP="00F26689">
      <w:pPr>
        <w:numPr>
          <w:ilvl w:val="0"/>
          <w:numId w:val="74"/>
        </w:numPr>
        <w:ind w:left="364"/>
        <w:jc w:val="both"/>
        <w:rPr>
          <w:rFonts w:asciiTheme="minorHAnsi" w:hAnsiTheme="minorHAnsi"/>
          <w:sz w:val="22"/>
          <w:szCs w:val="22"/>
        </w:rPr>
      </w:pPr>
      <w:r w:rsidRPr="00C02422">
        <w:rPr>
          <w:rFonts w:asciiTheme="minorHAnsi" w:hAnsiTheme="minorHAnsi"/>
          <w:sz w:val="22"/>
          <w:szCs w:val="22"/>
        </w:rPr>
        <w:t xml:space="preserve">Wykonawca zobowiązuje się do wykonywania usługi także w przypadku powstania po stronie Zamawiającego zaległości płatniczych względem Wykonawcy. </w:t>
      </w:r>
    </w:p>
    <w:p w:rsidR="00F26689" w:rsidRPr="00C02422" w:rsidRDefault="00F26689" w:rsidP="00F26689">
      <w:pPr>
        <w:numPr>
          <w:ilvl w:val="0"/>
          <w:numId w:val="74"/>
        </w:numPr>
        <w:ind w:left="364"/>
        <w:jc w:val="both"/>
        <w:rPr>
          <w:rFonts w:asciiTheme="minorHAnsi" w:hAnsiTheme="minorHAnsi"/>
          <w:sz w:val="22"/>
          <w:szCs w:val="22"/>
        </w:rPr>
      </w:pPr>
      <w:r w:rsidRPr="00C02422">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rsidR="00DD1CC4" w:rsidRPr="00DD1CC4" w:rsidRDefault="00DD1CC4" w:rsidP="00DD1CC4">
      <w:pPr>
        <w:widowControl/>
        <w:suppressAutoHyphens w:val="0"/>
        <w:overflowPunct/>
        <w:autoSpaceDE/>
        <w:ind w:left="360"/>
        <w:jc w:val="both"/>
        <w:textAlignment w:val="auto"/>
        <w:rPr>
          <w:rFonts w:asciiTheme="minorHAnsi" w:hAnsiTheme="minorHAnsi"/>
          <w:sz w:val="22"/>
          <w:szCs w:val="22"/>
        </w:rPr>
      </w:pPr>
    </w:p>
    <w:p w:rsidR="00DD1CC4" w:rsidRPr="00DD1CC4" w:rsidRDefault="00DD1CC4" w:rsidP="00DD1CC4">
      <w:pPr>
        <w:jc w:val="center"/>
        <w:rPr>
          <w:rFonts w:asciiTheme="minorHAnsi" w:hAnsiTheme="minorHAnsi"/>
          <w:sz w:val="22"/>
          <w:szCs w:val="22"/>
        </w:rPr>
      </w:pPr>
      <w:r w:rsidRPr="00DD1CC4">
        <w:rPr>
          <w:rFonts w:asciiTheme="minorHAnsi" w:hAnsiTheme="minorHAnsi"/>
          <w:sz w:val="22"/>
          <w:szCs w:val="22"/>
        </w:rPr>
        <w:t>§ 7</w:t>
      </w:r>
    </w:p>
    <w:p w:rsidR="00DD1CC4" w:rsidRPr="00DD1CC4" w:rsidRDefault="00DD1CC4" w:rsidP="00DD1CC4">
      <w:pPr>
        <w:pStyle w:val="Tekstpodstawowy"/>
        <w:widowControl/>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wynajmie Wykonawcy na okres trwania umowy pomieszczenie na potrzeby prowadzenia działalności będącej przedmiotem niniejszego postępowania przetargowego. Wynajem pomieszczeń nastąpi na podstawie oddzielnej umowy najmu.</w:t>
      </w:r>
    </w:p>
    <w:p w:rsidR="00DD1CC4" w:rsidRPr="00DD1CC4" w:rsidRDefault="00DD1CC4" w:rsidP="00DD1CC4">
      <w:pPr>
        <w:tabs>
          <w:tab w:val="num" w:pos="750"/>
        </w:tabs>
        <w:rPr>
          <w:rFonts w:asciiTheme="minorHAnsi" w:hAnsiTheme="minorHAnsi"/>
          <w:sz w:val="22"/>
          <w:szCs w:val="22"/>
        </w:rPr>
      </w:pPr>
    </w:p>
    <w:p w:rsidR="00DD1CC4" w:rsidRPr="00DD1CC4" w:rsidRDefault="00DD1CC4" w:rsidP="00DD1CC4">
      <w:pPr>
        <w:tabs>
          <w:tab w:val="num" w:pos="750"/>
        </w:tabs>
        <w:jc w:val="center"/>
        <w:rPr>
          <w:rFonts w:asciiTheme="minorHAnsi" w:hAnsiTheme="minorHAnsi"/>
          <w:sz w:val="22"/>
          <w:szCs w:val="22"/>
        </w:rPr>
      </w:pPr>
      <w:r w:rsidRPr="00DD1CC4">
        <w:rPr>
          <w:rFonts w:asciiTheme="minorHAnsi" w:hAnsiTheme="minorHAnsi"/>
          <w:sz w:val="22"/>
          <w:szCs w:val="22"/>
        </w:rPr>
        <w:t>§ 8</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color w:val="000000"/>
          <w:sz w:val="22"/>
          <w:szCs w:val="22"/>
        </w:rPr>
        <w:t>W razie niewykonania lub nienależytego wykonania umowy Wykonawca zobowiązuje się zapłacić Zamawiającemu karę umowną:</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2% wartości miesięcznego ryczałtowego wynagrodzenia brutto za każdorazowe naruszenie postanowień niniejszej umowy w szczególności w przypadku nieprzestrzegania zarządzeń Dyrekcji Szpitala, palenia papierosów na terenie Zamawiającego, przepisów BHP i ppoż., przepisów sanitarnych, zasad ochrony tajemnicy służbowej;</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5% wartości miesięcznego ryczałtowego wynagrodzenia brutto za każdorazową nieobecność i nie zapewnienie zastępstwa;</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5% wartości miesięcznego ryczałtowego wynagrodzenia brutto za nieobecność na części świadczenia usługi i nie zapewnienie zastępstwa;</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10% wartości umowy brutto za odmowę wykonania usługi przez Wykonawcę z jakiejkolwiek przyczyny,</w:t>
      </w:r>
    </w:p>
    <w:p w:rsid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 xml:space="preserve">w wysokości 15% wartości średniego miesięcznego wynagrodzenia brutto za </w:t>
      </w:r>
      <w:r w:rsidRPr="00DD1CC4">
        <w:rPr>
          <w:rFonts w:asciiTheme="minorHAnsi" w:eastAsia="Calibri" w:hAnsiTheme="minorHAnsi"/>
          <w:b w:val="0"/>
          <w:sz w:val="22"/>
          <w:szCs w:val="22"/>
          <w:lang w:eastAsia="pl-PL"/>
        </w:rPr>
        <w:t>nieprawidłowe lub nienależyte wykonanie umowy</w:t>
      </w:r>
      <w:r w:rsidRPr="00DD1CC4">
        <w:rPr>
          <w:rFonts w:asciiTheme="minorHAnsi" w:hAnsiTheme="minorHAnsi"/>
          <w:b w:val="0"/>
          <w:sz w:val="22"/>
          <w:szCs w:val="22"/>
        </w:rPr>
        <w:t xml:space="preserve"> w zakresie utrzymania czystości w pomieszczeniach Zamawiającego. Kwota ta zostanie potrącona z sumy miesięcznego</w:t>
      </w:r>
      <w:r w:rsidR="00AD11EB">
        <w:rPr>
          <w:rFonts w:asciiTheme="minorHAnsi" w:hAnsiTheme="minorHAnsi"/>
          <w:b w:val="0"/>
          <w:sz w:val="22"/>
          <w:szCs w:val="22"/>
        </w:rPr>
        <w:t xml:space="preserve"> wynagrodzenia brutto Wykonawcy;</w:t>
      </w:r>
    </w:p>
    <w:p w:rsidR="00AD11EB" w:rsidRPr="00AD11EB" w:rsidRDefault="00AD11EB"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AD11EB">
        <w:rPr>
          <w:rFonts w:asciiTheme="minorHAnsi" w:hAnsiTheme="minorHAnsi" w:cs="Arial"/>
          <w:b w:val="0"/>
          <w:sz w:val="22"/>
          <w:szCs w:val="22"/>
        </w:rPr>
        <w:t>w przypadku nie wywiązania się Wykonawcy z obowiązku zatrudniania na umowę o pracę</w:t>
      </w:r>
      <w:r w:rsidRPr="00AD11EB">
        <w:rPr>
          <w:rFonts w:asciiTheme="minorHAnsi" w:hAnsiTheme="minorHAnsi"/>
          <w:b w:val="0"/>
          <w:bCs/>
          <w:iCs/>
          <w:sz w:val="22"/>
          <w:szCs w:val="22"/>
        </w:rPr>
        <w:t>, Wykonawca zapłaci karę umowną w wysokości 2 000,00 zł za każdy przypadek</w:t>
      </w:r>
      <w:r w:rsidRPr="00AD11EB">
        <w:rPr>
          <w:rFonts w:asciiTheme="minorHAnsi" w:hAnsiTheme="minorHAnsi" w:cs="Arial"/>
          <w:b w:val="0"/>
          <w:sz w:val="22"/>
          <w:szCs w:val="22"/>
        </w:rPr>
        <w:t>;</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sz w:val="22"/>
          <w:szCs w:val="22"/>
          <w:lang w:eastAsia="pl-PL"/>
        </w:rPr>
        <w:t>Po czwartym niewykonaniu lub nienależytym wykonaniu umowy Zamawiający ma prawo:</w:t>
      </w:r>
    </w:p>
    <w:p w:rsidR="00DD1CC4" w:rsidRPr="00DD1CC4" w:rsidRDefault="00DD1CC4" w:rsidP="00632E48">
      <w:pPr>
        <w:pStyle w:val="Akapitzlist"/>
        <w:widowControl/>
        <w:numPr>
          <w:ilvl w:val="0"/>
          <w:numId w:val="90"/>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odstąpić od umowy w terminie 30 dni od dostarczenia wykonawcy czwartego upomnienia (przy czym za upomnienie przyjmuje się protokół zakwestionowania usługi) i dochodzić kary umownej w wysokości 10% całkowitej ceny umowy,</w:t>
      </w:r>
    </w:p>
    <w:p w:rsidR="00DD1CC4" w:rsidRPr="00DD1CC4" w:rsidRDefault="00DD1CC4" w:rsidP="00632E48">
      <w:pPr>
        <w:pStyle w:val="Akapitzlist"/>
        <w:widowControl/>
        <w:numPr>
          <w:ilvl w:val="0"/>
          <w:numId w:val="90"/>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udzielić wykonawcy kolejnego upomnienia i obniżyć wynagrodzenie wykonawcy uwidocznione w fakturze o 50%.</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może potrącić należności wynikające z kar umownych przy opłacaniu faktury za realizację przedmiotu umowy.</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oświadcza, że wystawi wykonawcy notę obciążeniową zawierającą szczegółowe naliczenie kwot w przypadku sytuacji, o której mowa w ust. 1 i 2.</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lastRenderedPageBreak/>
        <w:t>Powyższe kary umowne nie wykluczają dochodzenia od Wykonawcy odszkodowania na zasadach ogólnych, jeżeli kara umowna nie pokryje wyrządzonej szkody.</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spowodowania przez Wykonawcę szkody poprzez niestaranne wykonanie umowy lub zaniechanie jej wykonania Zamawiającemu, jego pacjentom, pracownikom lub interesantom, pełną odpowiedzialność cywilną i karną pono</w:t>
      </w:r>
      <w:r w:rsidR="00496FDC">
        <w:rPr>
          <w:rFonts w:asciiTheme="minorHAnsi" w:hAnsiTheme="minorHAnsi"/>
          <w:b w:val="0"/>
          <w:sz w:val="22"/>
          <w:szCs w:val="22"/>
        </w:rPr>
        <w:t>s</w:t>
      </w:r>
      <w:r w:rsidRPr="00DD1CC4">
        <w:rPr>
          <w:rFonts w:asciiTheme="minorHAnsi" w:hAnsiTheme="minorHAnsi"/>
          <w:b w:val="0"/>
          <w:sz w:val="22"/>
          <w:szCs w:val="22"/>
        </w:rPr>
        <w:t>i Wykonawca.</w:t>
      </w:r>
    </w:p>
    <w:p w:rsidR="00DD1CC4" w:rsidRPr="00DD1CC4" w:rsidRDefault="00DD1CC4" w:rsidP="00DD1CC4">
      <w:pPr>
        <w:pStyle w:val="Tekstpodstawowy"/>
        <w:rPr>
          <w:rFonts w:asciiTheme="minorHAnsi" w:hAnsiTheme="minorHAnsi"/>
          <w:sz w:val="22"/>
          <w:szCs w:val="22"/>
        </w:rPr>
      </w:pPr>
    </w:p>
    <w:p w:rsidR="00DD1CC4" w:rsidRPr="003E2E52" w:rsidRDefault="00DD1CC4" w:rsidP="00DD1CC4">
      <w:pPr>
        <w:pStyle w:val="Tekstpodstawowy"/>
        <w:rPr>
          <w:rFonts w:asciiTheme="minorHAnsi" w:hAnsiTheme="minorHAnsi"/>
          <w:b w:val="0"/>
          <w:sz w:val="22"/>
          <w:szCs w:val="22"/>
        </w:rPr>
      </w:pPr>
      <w:r w:rsidRPr="003E2E52">
        <w:rPr>
          <w:rFonts w:asciiTheme="minorHAnsi" w:hAnsiTheme="minorHAnsi"/>
          <w:b w:val="0"/>
          <w:sz w:val="22"/>
          <w:szCs w:val="22"/>
        </w:rPr>
        <w:t>§ 9</w:t>
      </w:r>
    </w:p>
    <w:p w:rsidR="00DD1CC4" w:rsidRPr="00DD1CC4" w:rsidRDefault="00DD1CC4" w:rsidP="00632E48">
      <w:pPr>
        <w:pStyle w:val="Tekstpodstawowy"/>
        <w:widowControl/>
        <w:numPr>
          <w:ilvl w:val="0"/>
          <w:numId w:val="81"/>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Strony nie ponoszą odpowiedzialności za częściowe lub całkowite nie wykonanie umowy powstałe na skutek działania siły wyższej (klęski żywiołowej, niepokojów społecznych itd.)</w:t>
      </w:r>
    </w:p>
    <w:p w:rsidR="00DD1CC4" w:rsidRPr="00DD1CC4" w:rsidRDefault="00DD1CC4" w:rsidP="00632E48">
      <w:pPr>
        <w:pStyle w:val="Tekstpodstawowy"/>
        <w:widowControl/>
        <w:numPr>
          <w:ilvl w:val="0"/>
          <w:numId w:val="81"/>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rsidR="00DD1CC4" w:rsidRPr="00DD1CC4" w:rsidRDefault="00DD1CC4" w:rsidP="00DD1CC4">
      <w:pPr>
        <w:pStyle w:val="Tekstpodstawowy"/>
        <w:rPr>
          <w:rFonts w:asciiTheme="minorHAnsi" w:hAnsiTheme="minorHAnsi"/>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10</w:t>
      </w:r>
    </w:p>
    <w:p w:rsidR="00DD1CC4" w:rsidRPr="00DD1CC4" w:rsidRDefault="00DD1CC4" w:rsidP="00632E48">
      <w:pPr>
        <w:widowControl/>
        <w:numPr>
          <w:ilvl w:val="0"/>
          <w:numId w:val="82"/>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Zamawiającemu przysługuje prawo odstąpienia od umowy w przypadku wystąpienia istotnych zmian okoliczności powodujących, że wykonanie umowy nie leży w interesie publicznym, czego nie można było przewidzieć w chwili zawarcia umowy, Zamawiający może odstąpić od umowy w terminie 30 dni od powzięcia wiadomości o powyższych okolicznościach </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Wszelkie zmiany i uzupełnienia niniejszej Umowy mogą nastąpić jedynie w formie pisemnego aneksu pod rygorem nieważności.</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Odstąpienie od niniejszej umowy przez Zamawiającego może nastąpić jednostronnie bez okresu wypowiedzenia w przypadku:</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odmowy wykonania usługi przez Wykonawcę z jakiejkolwiek przyczyny;</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zaniedbania przez Wykonawcę obowiązków wynikających z treści niniejszej umowy. Zamawiający ma prawo zlecić wykonywanie przedmiotu umowy innemu podmiotowi. W przypadku tym Wykonawca zobowiązany będzie do pokrycia różnicy cen świadczonych usług przez inny podmiot.</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rażących uchybień w zakresie wykonywanej usługi, a w szczególności w przypadku wystąpienia zakażeń u pacjentów na skutej złej jakości wykonywanej usługi.</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rozwiązania umowy w ok</w:t>
      </w:r>
      <w:r w:rsidR="00A4205E">
        <w:rPr>
          <w:rFonts w:asciiTheme="minorHAnsi" w:hAnsiTheme="minorHAnsi"/>
          <w:b w:val="0"/>
          <w:sz w:val="22"/>
          <w:szCs w:val="22"/>
        </w:rPr>
        <w:t>olicznościach opisanych w ust. 3</w:t>
      </w:r>
      <w:r w:rsidRPr="00DD1CC4">
        <w:rPr>
          <w:rFonts w:asciiTheme="minorHAnsi" w:hAnsiTheme="minorHAnsi"/>
          <w:b w:val="0"/>
          <w:sz w:val="22"/>
          <w:szCs w:val="22"/>
        </w:rPr>
        <w:t xml:space="preserve"> niniejszego paragrafu Zamawiający będzie uprawniony do naliczenia kary umownej w wysokości 10% wartości umowy wskazanej w § 6 ust. 1.</w:t>
      </w:r>
    </w:p>
    <w:p w:rsidR="00DD1CC4" w:rsidRPr="00A4205E"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odstąpienia przez Zamawiającego od umowy, wyznacza on termin do którego Wykonawca ma obowiązek realizować przedmiot zamówienia – z tego tytułu nie będą przysługiwały Wykonawcy żadne inne roszczenia poza roszczeniem o zapłatę za usługę faktycznie wykonaną dla Zamawiającego.</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11</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wniósł zabezpieczenie należytego wykonania umowy w formie …………………………. w wysokości 3% ceny brutto, podanej w § 6 ust. 1 umowy, tj. …………………. PLN (słownie: …………………………………………..)</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służyć będzie pokryciu roszczeń z tytułu niewykonania lub nienależytego wykonania umowy oraz gwarancji.</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należytego wykonania umowy zostanie zwolnione w ciągu 30 dni od dnia</w:t>
      </w:r>
      <w:r w:rsidRPr="00DD1CC4">
        <w:rPr>
          <w:rFonts w:asciiTheme="minorHAnsi" w:hAnsiTheme="minorHAnsi"/>
          <w:color w:val="FF0000"/>
          <w:sz w:val="22"/>
          <w:szCs w:val="22"/>
        </w:rPr>
        <w:t xml:space="preserve"> </w:t>
      </w:r>
      <w:r w:rsidRPr="00DD1CC4">
        <w:rPr>
          <w:rFonts w:asciiTheme="minorHAnsi" w:hAnsiTheme="minorHAnsi"/>
          <w:sz w:val="22"/>
          <w:szCs w:val="22"/>
        </w:rPr>
        <w:t>należytego wykonania umowy.</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12</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 xml:space="preserve">Umowa została zawarta na czas określony od dnia …………. r. do dnia …………………….. r. </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Ewentualne zmiany umowy w będą sporządzone wyłącznie w formie pisemnego aneksu, pod rygorem nieważności tych zmian.</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Załączniki do umowy stanowią jej integralną część:</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Formularz cenowy (załącznik nr 1),</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Polisa OC (załącznik nr 2)</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Opis przedmiotu zamówienia (załącznik nr 3)</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Wymagana liczba personelu – system pracy (załącznik nr 4)</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lastRenderedPageBreak/>
        <w:t>Strefy higieny (załącznik nr 5)</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środków dezynfekcyjnych (załącznik nr6)</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Wymagania dotyczące postępowania sanitarnego ….(załącznik nr 7)</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Zestawienie powierzchni do sprzątania (załącznik nr 8)</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sprzętu (załącznik nr 9)</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w tygodniu (załącznik nr 10)</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na kwartał (załącznik nr 11)</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odbioru usługi (załącznik nr 12)</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włączenia/ wyłączenia powierzchni (załącznik nr 13)</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zakwestionowania usługi (załącznik nr 14)</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Zasady środowiskowe dla firm zewnętrznych (załącznik nr 15).</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13</w:t>
      </w:r>
    </w:p>
    <w:p w:rsidR="00DD1CC4" w:rsidRPr="00DD1CC4" w:rsidRDefault="00DD1CC4" w:rsidP="00632E48">
      <w:pPr>
        <w:pStyle w:val="Tekstpodstawowy"/>
        <w:widowControl/>
        <w:numPr>
          <w:ilvl w:val="0"/>
          <w:numId w:val="84"/>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Zamawiającego w odniesieniu do przedmiotu niniejszej umowy jest ………….……………….</w:t>
      </w:r>
    </w:p>
    <w:p w:rsidR="00DD1CC4" w:rsidRPr="00DD1CC4" w:rsidRDefault="00DD1CC4" w:rsidP="00632E48">
      <w:pPr>
        <w:pStyle w:val="Tekstpodstawowy"/>
        <w:widowControl/>
        <w:numPr>
          <w:ilvl w:val="0"/>
          <w:numId w:val="84"/>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Wykonawcy w odniesieniu do przedmiotu niniejszej umowy jest .....................................</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14</w:t>
      </w:r>
    </w:p>
    <w:p w:rsidR="00DD1CC4" w:rsidRPr="00DD1CC4" w:rsidRDefault="00DD1CC4" w:rsidP="00DD1CC4">
      <w:pPr>
        <w:pStyle w:val="Tekstpodstawowy"/>
        <w:jc w:val="both"/>
        <w:rPr>
          <w:rFonts w:asciiTheme="minorHAnsi" w:hAnsiTheme="minorHAnsi"/>
          <w:b w:val="0"/>
          <w:sz w:val="22"/>
          <w:szCs w:val="22"/>
        </w:rPr>
      </w:pPr>
      <w:r w:rsidRPr="00DD1CC4">
        <w:rPr>
          <w:rFonts w:asciiTheme="minorHAnsi" w:hAnsiTheme="minorHAnsi"/>
          <w:b w:val="0"/>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15</w:t>
      </w:r>
    </w:p>
    <w:p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 xml:space="preserve">W sprawach nie uregulowanych niniejszą umową stosuje się przepisy ustawy zamówień 29 stycznia 2004 r. Prawo zamówień </w:t>
      </w:r>
      <w:r w:rsidRPr="00A4205E">
        <w:rPr>
          <w:rFonts w:asciiTheme="minorHAnsi" w:hAnsiTheme="minorHAnsi"/>
          <w:sz w:val="22"/>
          <w:szCs w:val="22"/>
        </w:rPr>
        <w:t>publicznych (</w:t>
      </w:r>
      <w:r w:rsidR="00A4205E" w:rsidRPr="00A4205E">
        <w:rPr>
          <w:rFonts w:asciiTheme="minorHAnsi" w:hAnsiTheme="minorHAnsi"/>
          <w:sz w:val="22"/>
          <w:szCs w:val="22"/>
        </w:rPr>
        <w:t xml:space="preserve">j.t. </w:t>
      </w:r>
      <w:r w:rsidR="00A4205E" w:rsidRPr="00A4205E">
        <w:rPr>
          <w:rFonts w:asciiTheme="minorHAnsi" w:hAnsiTheme="minorHAnsi"/>
          <w:bCs/>
          <w:sz w:val="22"/>
          <w:szCs w:val="22"/>
        </w:rPr>
        <w:t>Dz. U. z 2017 r., poz. 1579</w:t>
      </w:r>
      <w:r w:rsidRPr="00A4205E">
        <w:rPr>
          <w:rFonts w:asciiTheme="minorHAnsi" w:hAnsiTheme="minorHAnsi"/>
          <w:sz w:val="22"/>
          <w:szCs w:val="22"/>
        </w:rPr>
        <w:t>) oraz Kodeksu Cywilnego</w:t>
      </w:r>
      <w:r w:rsidRPr="00DD1CC4">
        <w:rPr>
          <w:rFonts w:asciiTheme="minorHAnsi" w:hAnsiTheme="minorHAnsi"/>
          <w:sz w:val="22"/>
          <w:szCs w:val="22"/>
        </w:rPr>
        <w:t>.</w:t>
      </w:r>
    </w:p>
    <w:p w:rsidR="00DD1CC4" w:rsidRPr="00DD1CC4" w:rsidRDefault="00DD1CC4" w:rsidP="00DD1CC4">
      <w:pPr>
        <w:pStyle w:val="Tekstpodstawowy"/>
        <w:jc w:val="left"/>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16</w:t>
      </w:r>
    </w:p>
    <w:p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Umowę sporządzono w dwóch jednobrzmiących egzemplarzach, po jednym egzemplarzu dla każdej ze Stron.</w:t>
      </w:r>
    </w:p>
    <w:p w:rsidR="00DD1CC4" w:rsidRPr="00A41602" w:rsidRDefault="00DD1CC4" w:rsidP="00DD1CC4">
      <w:pPr>
        <w:pStyle w:val="Tekstpodstawowy"/>
        <w:rPr>
          <w:b w:val="0"/>
          <w:sz w:val="24"/>
          <w:szCs w:val="24"/>
        </w:rPr>
      </w:pPr>
    </w:p>
    <w:p w:rsidR="003E2ACB" w:rsidRDefault="003E2ACB" w:rsidP="00957B6E">
      <w:pPr>
        <w:rPr>
          <w:rFonts w:asciiTheme="minorHAnsi" w:hAnsiTheme="minorHAnsi"/>
          <w:color w:val="000000"/>
          <w:sz w:val="24"/>
          <w:szCs w:val="24"/>
        </w:rPr>
      </w:pPr>
    </w:p>
    <w:p w:rsidR="00661003" w:rsidRDefault="00894394" w:rsidP="003E2ACB">
      <w:pPr>
        <w:jc w:val="center"/>
        <w:rPr>
          <w:rFonts w:asciiTheme="minorHAnsi" w:hAnsiTheme="minorHAnsi"/>
          <w:b/>
          <w:color w:val="000000"/>
          <w:sz w:val="24"/>
          <w:szCs w:val="24"/>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sectPr w:rsidR="00AD11EB" w:rsidSect="005C5CD7">
          <w:footnotePr>
            <w:pos w:val="beneathText"/>
          </w:footnotePr>
          <w:pgSz w:w="11905" w:h="16837" w:code="9"/>
          <w:pgMar w:top="851" w:right="1418" w:bottom="851" w:left="1418" w:header="709" w:footer="709" w:gutter="0"/>
          <w:cols w:space="708"/>
          <w:titlePg/>
          <w:docGrid w:linePitch="360"/>
        </w:sectPr>
      </w:pPr>
    </w:p>
    <w:p w:rsidR="00AD11EB" w:rsidRDefault="00AD11EB" w:rsidP="00AD11EB">
      <w:pPr>
        <w:jc w:val="right"/>
        <w:rPr>
          <w:b/>
          <w:bCs/>
          <w:sz w:val="24"/>
          <w:szCs w:val="24"/>
        </w:rPr>
      </w:pPr>
      <w:r>
        <w:rPr>
          <w:b/>
          <w:bCs/>
          <w:sz w:val="24"/>
          <w:szCs w:val="24"/>
        </w:rPr>
        <w:lastRenderedPageBreak/>
        <w:t>Załącznik nr 10 do umowy</w:t>
      </w:r>
    </w:p>
    <w:p w:rsidR="00AD11EB" w:rsidRDefault="00AD11EB" w:rsidP="00AD11EB">
      <w:pPr>
        <w:pStyle w:val="Tekstpodstawowywcity21"/>
        <w:ind w:left="0" w:firstLine="0"/>
        <w:rPr>
          <w:rFonts w:cs="Tahoma"/>
          <w:b/>
        </w:rPr>
      </w:pPr>
    </w:p>
    <w:p w:rsidR="00AD11EB" w:rsidRDefault="00AD11EB" w:rsidP="00AD11EB">
      <w:pPr>
        <w:rPr>
          <w:b/>
          <w:sz w:val="24"/>
          <w:szCs w:val="24"/>
        </w:rPr>
      </w:pPr>
      <w:r>
        <w:rPr>
          <w:b/>
          <w:sz w:val="24"/>
          <w:szCs w:val="24"/>
        </w:rPr>
        <w:t>Oddział……………………………………………………………………………………………………………..……miesiąc……….……………………….</w:t>
      </w:r>
    </w:p>
    <w:p w:rsidR="00AD11EB" w:rsidRDefault="00AD11EB" w:rsidP="00AD11EB">
      <w:pPr>
        <w:jc w:val="center"/>
        <w:rPr>
          <w:b/>
          <w:sz w:val="24"/>
          <w:szCs w:val="24"/>
        </w:rPr>
      </w:pPr>
      <w:r>
        <w:rPr>
          <w:b/>
          <w:sz w:val="24"/>
          <w:szCs w:val="24"/>
        </w:rPr>
        <w:t xml:space="preserve">Potwierdzenie  czynności wykonywanych 1 x w tygodniu </w:t>
      </w:r>
    </w:p>
    <w:p w:rsidR="00AD11EB" w:rsidRDefault="00AD11EB" w:rsidP="00AD11EB">
      <w:pPr>
        <w:rPr>
          <w:sz w:val="24"/>
          <w:szCs w:val="24"/>
        </w:rPr>
      </w:pPr>
      <w:r>
        <w:rPr>
          <w:sz w:val="24"/>
          <w:szCs w:val="24"/>
        </w:rPr>
        <w:t>Utrzymanie w czystości pomieszczenia, w tym:</w:t>
      </w:r>
    </w:p>
    <w:p w:rsidR="00AD11EB" w:rsidRDefault="00AD11EB" w:rsidP="00632E48">
      <w:pPr>
        <w:numPr>
          <w:ilvl w:val="0"/>
          <w:numId w:val="93"/>
        </w:numPr>
        <w:textAlignment w:val="auto"/>
        <w:rPr>
          <w:sz w:val="24"/>
          <w:szCs w:val="24"/>
        </w:rPr>
      </w:pPr>
      <w:r>
        <w:rPr>
          <w:sz w:val="24"/>
          <w:szCs w:val="24"/>
        </w:rPr>
        <w:t>Sufitów i kasetonów, kratek wentylacyjnych, wywietrzników</w:t>
      </w:r>
    </w:p>
    <w:p w:rsidR="00AD11EB" w:rsidRDefault="00AD11EB" w:rsidP="00632E48">
      <w:pPr>
        <w:numPr>
          <w:ilvl w:val="0"/>
          <w:numId w:val="93"/>
        </w:numPr>
        <w:textAlignment w:val="auto"/>
        <w:rPr>
          <w:sz w:val="24"/>
          <w:szCs w:val="24"/>
        </w:rPr>
      </w:pPr>
      <w:r>
        <w:rPr>
          <w:sz w:val="24"/>
          <w:szCs w:val="24"/>
        </w:rPr>
        <w:t>Ścian</w:t>
      </w:r>
    </w:p>
    <w:p w:rsidR="00AD11EB" w:rsidRDefault="00AD11EB" w:rsidP="00632E48">
      <w:pPr>
        <w:numPr>
          <w:ilvl w:val="0"/>
          <w:numId w:val="93"/>
        </w:numPr>
        <w:textAlignment w:val="auto"/>
        <w:rPr>
          <w:sz w:val="24"/>
          <w:szCs w:val="24"/>
        </w:rPr>
      </w:pPr>
      <w:r>
        <w:rPr>
          <w:sz w:val="24"/>
          <w:szCs w:val="24"/>
        </w:rPr>
        <w:t>Grzejników</w:t>
      </w:r>
    </w:p>
    <w:p w:rsidR="00AD11EB" w:rsidRDefault="00AD11EB" w:rsidP="00632E48">
      <w:pPr>
        <w:numPr>
          <w:ilvl w:val="0"/>
          <w:numId w:val="93"/>
        </w:numPr>
        <w:textAlignment w:val="auto"/>
        <w:rPr>
          <w:sz w:val="24"/>
          <w:szCs w:val="24"/>
        </w:rPr>
      </w:pPr>
      <w:r>
        <w:rPr>
          <w:sz w:val="24"/>
          <w:szCs w:val="24"/>
        </w:rPr>
        <w:t>Drzwi</w:t>
      </w:r>
    </w:p>
    <w:p w:rsidR="00AD11EB" w:rsidRDefault="00AD11EB" w:rsidP="00AD11EB">
      <w:pPr>
        <w:ind w:left="720"/>
        <w:textAlignment w:val="auto"/>
        <w:rPr>
          <w:sz w:val="24"/>
          <w:szCs w:val="24"/>
        </w:rPr>
      </w:pPr>
    </w:p>
    <w:tbl>
      <w:tblPr>
        <w:tblW w:w="15324" w:type="dxa"/>
        <w:tblLayout w:type="fixed"/>
        <w:tblLook w:val="0000" w:firstRow="0" w:lastRow="0" w:firstColumn="0" w:lastColumn="0" w:noHBand="0" w:noVBand="0"/>
      </w:tblPr>
      <w:tblGrid>
        <w:gridCol w:w="1778"/>
        <w:gridCol w:w="659"/>
        <w:gridCol w:w="1764"/>
        <w:gridCol w:w="2089"/>
        <w:gridCol w:w="659"/>
        <w:gridCol w:w="1764"/>
        <w:gridCol w:w="2089"/>
        <w:gridCol w:w="659"/>
        <w:gridCol w:w="1764"/>
        <w:gridCol w:w="2099"/>
      </w:tblGrid>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Nazwa pomieszczenia</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wykonującego</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jc w:val="center"/>
              <w:rPr>
                <w:bCs/>
                <w:sz w:val="24"/>
                <w:szCs w:val="24"/>
              </w:rPr>
            </w:pPr>
            <w:r>
              <w:rPr>
                <w:bCs/>
                <w:sz w:val="24"/>
                <w:szCs w:val="24"/>
              </w:rPr>
              <w:t>Podpis potwierdzającego</w:t>
            </w: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bl>
    <w:p w:rsidR="00AD11EB" w:rsidRDefault="00AD11EB" w:rsidP="00AD11EB">
      <w:pPr>
        <w:ind w:left="720"/>
        <w:textAlignment w:val="auto"/>
        <w:rPr>
          <w:sz w:val="24"/>
          <w:szCs w:val="24"/>
        </w:rPr>
      </w:pPr>
    </w:p>
    <w:p w:rsidR="00AD11EB" w:rsidRDefault="00AD11EB" w:rsidP="00AD11EB">
      <w:pPr>
        <w:ind w:left="720"/>
        <w:textAlignment w:val="auto"/>
        <w:rPr>
          <w:sz w:val="24"/>
          <w:szCs w:val="24"/>
        </w:rPr>
      </w:pPr>
    </w:p>
    <w:p w:rsidR="00AD11EB" w:rsidRDefault="00AD11EB" w:rsidP="00AD11EB">
      <w:pPr>
        <w:sectPr w:rsidR="00AD11EB">
          <w:headerReference w:type="even" r:id="rId23"/>
          <w:headerReference w:type="default" r:id="rId24"/>
          <w:footerReference w:type="even" r:id="rId25"/>
          <w:footerReference w:type="default" r:id="rId26"/>
          <w:headerReference w:type="first" r:id="rId27"/>
          <w:footerReference w:type="first" r:id="rId28"/>
          <w:pgSz w:w="16838" w:h="11906" w:orient="landscape"/>
          <w:pgMar w:top="851" w:right="851" w:bottom="1134" w:left="851" w:header="709" w:footer="709" w:gutter="0"/>
          <w:cols w:space="708"/>
          <w:docGrid w:linePitch="360" w:charSpace="32768"/>
        </w:sectPr>
      </w:pPr>
    </w:p>
    <w:p w:rsidR="00AD11EB" w:rsidRDefault="00AD11EB" w:rsidP="00AD11EB">
      <w:pPr>
        <w:jc w:val="right"/>
        <w:rPr>
          <w:b/>
          <w:sz w:val="24"/>
          <w:szCs w:val="24"/>
        </w:rPr>
      </w:pPr>
      <w:r>
        <w:rPr>
          <w:b/>
          <w:sz w:val="24"/>
          <w:szCs w:val="24"/>
        </w:rPr>
        <w:lastRenderedPageBreak/>
        <w:t>Załącznik nr 11 do umowy</w:t>
      </w:r>
    </w:p>
    <w:p w:rsidR="00AD11EB" w:rsidRDefault="00AD11EB" w:rsidP="00AD11EB">
      <w:pPr>
        <w:rPr>
          <w:b/>
          <w:sz w:val="24"/>
          <w:szCs w:val="24"/>
        </w:rPr>
      </w:pPr>
      <w:r>
        <w:rPr>
          <w:b/>
          <w:sz w:val="24"/>
          <w:szCs w:val="24"/>
        </w:rPr>
        <w:t>Oddział……………………….</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Miesiąc……………………            </w:t>
      </w:r>
    </w:p>
    <w:p w:rsidR="00AD11EB" w:rsidRDefault="00AD11EB" w:rsidP="00AD11EB">
      <w:pPr>
        <w:jc w:val="center"/>
        <w:rPr>
          <w:b/>
          <w:sz w:val="24"/>
          <w:szCs w:val="24"/>
        </w:rPr>
      </w:pPr>
    </w:p>
    <w:p w:rsidR="00AD11EB" w:rsidRDefault="00AD11EB" w:rsidP="00AD11EB">
      <w:pPr>
        <w:jc w:val="center"/>
        <w:rPr>
          <w:b/>
          <w:bCs/>
          <w:sz w:val="24"/>
          <w:szCs w:val="24"/>
        </w:rPr>
      </w:pPr>
      <w:r>
        <w:rPr>
          <w:b/>
          <w:bCs/>
          <w:sz w:val="24"/>
          <w:szCs w:val="24"/>
        </w:rPr>
        <w:t>Potwierdzenie czynności wykonywanych 1 x w kwartale (generalne sprzątanie oraz mycie okien)</w:t>
      </w:r>
    </w:p>
    <w:tbl>
      <w:tblPr>
        <w:tblW w:w="14879" w:type="dxa"/>
        <w:tblInd w:w="-5" w:type="dxa"/>
        <w:tblLayout w:type="fixed"/>
        <w:tblLook w:val="0000" w:firstRow="0" w:lastRow="0" w:firstColumn="0" w:lastColumn="0" w:noHBand="0" w:noVBand="0"/>
      </w:tblPr>
      <w:tblGrid>
        <w:gridCol w:w="1709"/>
        <w:gridCol w:w="750"/>
        <w:gridCol w:w="1240"/>
        <w:gridCol w:w="1200"/>
        <w:gridCol w:w="800"/>
        <w:gridCol w:w="1239"/>
        <w:gridCol w:w="1201"/>
        <w:gridCol w:w="799"/>
        <w:gridCol w:w="1239"/>
        <w:gridCol w:w="1202"/>
        <w:gridCol w:w="798"/>
        <w:gridCol w:w="1239"/>
        <w:gridCol w:w="1463"/>
      </w:tblGrid>
      <w:tr w:rsidR="00AD11EB" w:rsidTr="00B66D2F">
        <w:trPr>
          <w:trHeight w:val="285"/>
        </w:trPr>
        <w:tc>
          <w:tcPr>
            <w:tcW w:w="1709" w:type="dxa"/>
            <w:vMerge w:val="restart"/>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Nazwa </w:t>
            </w:r>
          </w:p>
          <w:p w:rsidR="00AD11EB" w:rsidRDefault="00AD11EB" w:rsidP="00B66D2F">
            <w:pPr>
              <w:rPr>
                <w:sz w:val="24"/>
                <w:szCs w:val="24"/>
              </w:rPr>
            </w:pPr>
            <w:r>
              <w:rPr>
                <w:sz w:val="24"/>
                <w:szCs w:val="24"/>
              </w:rPr>
              <w:t xml:space="preserve">pomieszczenia </w:t>
            </w:r>
          </w:p>
        </w:tc>
        <w:tc>
          <w:tcPr>
            <w:tcW w:w="3190" w:type="dxa"/>
            <w:gridSpan w:val="3"/>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sz w:val="24"/>
                <w:szCs w:val="24"/>
              </w:rPr>
            </w:pPr>
            <w:r>
              <w:rPr>
                <w:sz w:val="24"/>
                <w:szCs w:val="24"/>
              </w:rPr>
              <w:t>I kwartał</w:t>
            </w:r>
          </w:p>
        </w:tc>
        <w:tc>
          <w:tcPr>
            <w:tcW w:w="3240" w:type="dxa"/>
            <w:gridSpan w:val="3"/>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sz w:val="24"/>
                <w:szCs w:val="24"/>
              </w:rPr>
            </w:pPr>
            <w:r>
              <w:rPr>
                <w:sz w:val="24"/>
                <w:szCs w:val="24"/>
              </w:rPr>
              <w:t>II kwartał</w:t>
            </w:r>
          </w:p>
        </w:tc>
        <w:tc>
          <w:tcPr>
            <w:tcW w:w="3240" w:type="dxa"/>
            <w:gridSpan w:val="3"/>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sz w:val="24"/>
                <w:szCs w:val="24"/>
              </w:rPr>
            </w:pPr>
            <w:r>
              <w:rPr>
                <w:sz w:val="24"/>
                <w:szCs w:val="24"/>
              </w:rPr>
              <w:t>III kwartał</w:t>
            </w:r>
          </w:p>
        </w:tc>
        <w:tc>
          <w:tcPr>
            <w:tcW w:w="3500" w:type="dxa"/>
            <w:gridSpan w:val="3"/>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jc w:val="center"/>
              <w:rPr>
                <w:sz w:val="24"/>
                <w:szCs w:val="24"/>
              </w:rPr>
            </w:pPr>
            <w:r>
              <w:rPr>
                <w:sz w:val="24"/>
                <w:szCs w:val="24"/>
              </w:rPr>
              <w:t>IV kwartał</w:t>
            </w:r>
          </w:p>
        </w:tc>
      </w:tr>
      <w:tr w:rsidR="00AD11EB" w:rsidTr="00B66D2F">
        <w:trPr>
          <w:trHeight w:val="630"/>
        </w:trPr>
        <w:tc>
          <w:tcPr>
            <w:tcW w:w="1709" w:type="dxa"/>
            <w:vMerge/>
            <w:tcBorders>
              <w:top w:val="single" w:sz="4" w:space="0" w:color="000000"/>
              <w:left w:val="single" w:sz="4" w:space="0" w:color="000000"/>
              <w:bottom w:val="single" w:sz="4" w:space="0" w:color="000000"/>
            </w:tcBorders>
            <w:shd w:val="clear" w:color="auto" w:fill="auto"/>
          </w:tcPr>
          <w:p w:rsidR="00AD11EB" w:rsidRDefault="00AD11EB" w:rsidP="00B66D2F"/>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Data </w:t>
            </w: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Podpis wykonującego </w:t>
            </w: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potwierdza-</w:t>
            </w:r>
          </w:p>
          <w:p w:rsidR="00AD11EB" w:rsidRDefault="00AD11EB" w:rsidP="00B66D2F">
            <w:pPr>
              <w:rPr>
                <w:sz w:val="24"/>
                <w:szCs w:val="24"/>
              </w:rPr>
            </w:pPr>
            <w:proofErr w:type="spellStart"/>
            <w:r>
              <w:rPr>
                <w:sz w:val="24"/>
                <w:szCs w:val="24"/>
              </w:rPr>
              <w:t>jącego</w:t>
            </w:r>
            <w:proofErr w:type="spellEnd"/>
            <w:r>
              <w:rPr>
                <w:sz w:val="24"/>
                <w:szCs w:val="24"/>
              </w:rPr>
              <w:t xml:space="preserve"> </w:t>
            </w: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wykonu-</w:t>
            </w:r>
          </w:p>
          <w:p w:rsidR="00AD11EB" w:rsidRDefault="00AD11EB" w:rsidP="00B66D2F">
            <w:pPr>
              <w:rPr>
                <w:sz w:val="24"/>
                <w:szCs w:val="24"/>
              </w:rPr>
            </w:pPr>
            <w:proofErr w:type="spellStart"/>
            <w:r>
              <w:rPr>
                <w:sz w:val="24"/>
                <w:szCs w:val="24"/>
              </w:rPr>
              <w:t>jącego</w:t>
            </w:r>
            <w:proofErr w:type="spellEnd"/>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potwierdza-</w:t>
            </w:r>
          </w:p>
          <w:p w:rsidR="00AD11EB" w:rsidRDefault="00AD11EB" w:rsidP="00B66D2F">
            <w:pPr>
              <w:rPr>
                <w:sz w:val="24"/>
                <w:szCs w:val="24"/>
              </w:rPr>
            </w:pPr>
            <w:proofErr w:type="spellStart"/>
            <w:r>
              <w:rPr>
                <w:sz w:val="24"/>
                <w:szCs w:val="24"/>
              </w:rPr>
              <w:t>jącego</w:t>
            </w:r>
            <w:proofErr w:type="spellEnd"/>
            <w:r>
              <w:rPr>
                <w:sz w:val="24"/>
                <w:szCs w:val="24"/>
              </w:rPr>
              <w:t xml:space="preserve"> </w:t>
            </w: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wykonu-</w:t>
            </w:r>
          </w:p>
          <w:p w:rsidR="00AD11EB" w:rsidRDefault="00AD11EB" w:rsidP="00B66D2F">
            <w:pPr>
              <w:rPr>
                <w:sz w:val="24"/>
                <w:szCs w:val="24"/>
              </w:rPr>
            </w:pPr>
            <w:proofErr w:type="spellStart"/>
            <w:r>
              <w:rPr>
                <w:sz w:val="24"/>
                <w:szCs w:val="24"/>
              </w:rPr>
              <w:t>jącego</w:t>
            </w:r>
            <w:proofErr w:type="spellEnd"/>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potwierdza-</w:t>
            </w:r>
          </w:p>
          <w:p w:rsidR="00AD11EB" w:rsidRDefault="00AD11EB" w:rsidP="00B66D2F">
            <w:pPr>
              <w:rPr>
                <w:sz w:val="24"/>
                <w:szCs w:val="24"/>
              </w:rPr>
            </w:pPr>
            <w:proofErr w:type="spellStart"/>
            <w:r>
              <w:rPr>
                <w:sz w:val="24"/>
                <w:szCs w:val="24"/>
              </w:rPr>
              <w:t>jącego</w:t>
            </w:r>
            <w:proofErr w:type="spellEnd"/>
            <w:r>
              <w:rPr>
                <w:sz w:val="24"/>
                <w:szCs w:val="24"/>
              </w:rPr>
              <w:t xml:space="preserve"> </w:t>
            </w: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wykonu-</w:t>
            </w:r>
          </w:p>
          <w:p w:rsidR="00AD11EB" w:rsidRDefault="00AD11EB" w:rsidP="00B66D2F">
            <w:pPr>
              <w:rPr>
                <w:sz w:val="24"/>
                <w:szCs w:val="24"/>
              </w:rPr>
            </w:pPr>
            <w:proofErr w:type="spellStart"/>
            <w:r>
              <w:rPr>
                <w:sz w:val="24"/>
                <w:szCs w:val="24"/>
              </w:rPr>
              <w:t>jącego</w:t>
            </w:r>
            <w:proofErr w:type="spellEnd"/>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r>
              <w:rPr>
                <w:sz w:val="24"/>
                <w:szCs w:val="24"/>
              </w:rPr>
              <w:t>Podpis potwierdzają</w:t>
            </w:r>
          </w:p>
          <w:p w:rsidR="00AD11EB" w:rsidRDefault="00AD11EB" w:rsidP="00B66D2F">
            <w:pPr>
              <w:rPr>
                <w:sz w:val="24"/>
                <w:szCs w:val="24"/>
              </w:rPr>
            </w:pPr>
            <w:proofErr w:type="spellStart"/>
            <w:r>
              <w:rPr>
                <w:sz w:val="24"/>
                <w:szCs w:val="24"/>
              </w:rPr>
              <w:t>cego</w:t>
            </w:r>
            <w:proofErr w:type="spellEnd"/>
            <w:r>
              <w:rPr>
                <w:sz w:val="24"/>
                <w:szCs w:val="24"/>
              </w:rPr>
              <w:t xml:space="preserve"> </w:t>
            </w: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bl>
    <w:p w:rsidR="00AD11EB" w:rsidRDefault="00AD11EB" w:rsidP="00AD11EB">
      <w:pPr>
        <w:pStyle w:val="Nagwek"/>
        <w:tabs>
          <w:tab w:val="clear" w:pos="4536"/>
          <w:tab w:val="clear" w:pos="9072"/>
        </w:tabs>
        <w:jc w:val="both"/>
        <w:rPr>
          <w:sz w:val="22"/>
          <w:szCs w:val="22"/>
        </w:rPr>
      </w:pPr>
    </w:p>
    <w:p w:rsidR="00AD11EB" w:rsidRDefault="00AD11EB" w:rsidP="00AD11EB">
      <w:pPr>
        <w:pStyle w:val="Nagwek"/>
        <w:tabs>
          <w:tab w:val="clear" w:pos="4536"/>
          <w:tab w:val="clear" w:pos="9072"/>
        </w:tabs>
        <w:jc w:val="both"/>
        <w:rPr>
          <w:sz w:val="22"/>
          <w:szCs w:val="22"/>
        </w:rPr>
        <w:sectPr w:rsidR="00AD11EB" w:rsidSect="00B66D2F">
          <w:footnotePr>
            <w:pos w:val="beneathText"/>
          </w:footnotePr>
          <w:pgSz w:w="16837" w:h="11905" w:orient="landscape" w:code="9"/>
          <w:pgMar w:top="1418" w:right="1418" w:bottom="1418" w:left="1418" w:header="709" w:footer="709" w:gutter="0"/>
          <w:cols w:space="708"/>
          <w:titlePg/>
          <w:docGrid w:linePitch="360"/>
        </w:sectPr>
      </w:pPr>
    </w:p>
    <w:p w:rsidR="00AD11EB" w:rsidRDefault="00AD11EB" w:rsidP="00AD11EB">
      <w:pPr>
        <w:jc w:val="right"/>
        <w:rPr>
          <w:b/>
          <w:sz w:val="24"/>
          <w:szCs w:val="24"/>
        </w:rPr>
      </w:pPr>
      <w:r>
        <w:rPr>
          <w:b/>
          <w:sz w:val="24"/>
          <w:szCs w:val="24"/>
        </w:rPr>
        <w:lastRenderedPageBreak/>
        <w:t>Załącznik nr 12 do umowy</w:t>
      </w:r>
    </w:p>
    <w:p w:rsidR="00AD11EB" w:rsidRDefault="00AD11EB" w:rsidP="00AD11EB">
      <w:pPr>
        <w:jc w:val="both"/>
        <w:rPr>
          <w:b/>
          <w:sz w:val="24"/>
          <w:szCs w:val="24"/>
        </w:rPr>
      </w:pPr>
    </w:p>
    <w:p w:rsidR="00AD11EB" w:rsidRDefault="00AD11EB" w:rsidP="00AD11EB">
      <w:pPr>
        <w:jc w:val="both"/>
        <w:rPr>
          <w:sz w:val="24"/>
          <w:szCs w:val="24"/>
        </w:rPr>
      </w:pPr>
    </w:p>
    <w:p w:rsidR="00AD11EB" w:rsidRDefault="00AD11EB" w:rsidP="00AD11EB">
      <w:pPr>
        <w:pStyle w:val="Nagwek"/>
        <w:jc w:val="center"/>
        <w:rPr>
          <w:b/>
          <w:sz w:val="24"/>
          <w:szCs w:val="24"/>
        </w:rPr>
      </w:pPr>
      <w:r>
        <w:rPr>
          <w:b/>
          <w:sz w:val="24"/>
          <w:szCs w:val="24"/>
        </w:rPr>
        <w:t xml:space="preserve">PROTOKÓŁ ODBIORU USŁUGI </w:t>
      </w:r>
    </w:p>
    <w:p w:rsidR="00AD11EB" w:rsidRDefault="00AD11EB" w:rsidP="00AD11EB">
      <w:pPr>
        <w:pStyle w:val="Nagwek"/>
        <w:rPr>
          <w:b/>
          <w:sz w:val="24"/>
          <w:szCs w:val="24"/>
        </w:rPr>
      </w:pPr>
      <w:r>
        <w:rPr>
          <w:b/>
          <w:sz w:val="24"/>
          <w:szCs w:val="24"/>
        </w:rPr>
        <w:t xml:space="preserve">ZA MIESIĄC ………………………..   ………….ROKU </w:t>
      </w:r>
    </w:p>
    <w:p w:rsidR="00AD11EB" w:rsidRDefault="00AD11EB" w:rsidP="00AD11EB">
      <w:pPr>
        <w:pStyle w:val="Nagwek"/>
        <w:rPr>
          <w:b/>
          <w:sz w:val="24"/>
          <w:szCs w:val="24"/>
        </w:rPr>
      </w:pPr>
      <w:r>
        <w:rPr>
          <w:b/>
          <w:sz w:val="24"/>
          <w:szCs w:val="24"/>
        </w:rPr>
        <w:t>KOMÓRKA ORGANIZACYJNA …………………………………………….</w:t>
      </w:r>
    </w:p>
    <w:p w:rsidR="00AD11EB" w:rsidRDefault="00AD11EB" w:rsidP="00AD11EB">
      <w:pPr>
        <w:spacing w:line="360" w:lineRule="auto"/>
        <w:rPr>
          <w:sz w:val="24"/>
          <w:szCs w:val="24"/>
        </w:rPr>
      </w:pPr>
      <w:r>
        <w:rPr>
          <w:sz w:val="24"/>
          <w:szCs w:val="24"/>
        </w:rPr>
        <w:t xml:space="preserve">1. Przedmiot umowy: </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w Bydgoszczy.</w:t>
      </w:r>
    </w:p>
    <w:p w:rsidR="00AD11EB" w:rsidRDefault="00AD11EB" w:rsidP="00AD11EB">
      <w:pPr>
        <w:spacing w:line="360" w:lineRule="auto"/>
        <w:rPr>
          <w:b/>
          <w:bCs/>
          <w:sz w:val="24"/>
          <w:szCs w:val="24"/>
        </w:rPr>
      </w:pPr>
      <w:r>
        <w:rPr>
          <w:sz w:val="24"/>
          <w:szCs w:val="24"/>
        </w:rPr>
        <w:t xml:space="preserve">2. Umowa z dnia </w:t>
      </w:r>
      <w:r>
        <w:rPr>
          <w:b/>
          <w:bCs/>
          <w:sz w:val="24"/>
          <w:szCs w:val="24"/>
        </w:rPr>
        <w:t>……………………………………………………………………………………</w:t>
      </w:r>
    </w:p>
    <w:p w:rsidR="00AD11EB" w:rsidRDefault="00AD11EB" w:rsidP="00632E48">
      <w:pPr>
        <w:numPr>
          <w:ilvl w:val="0"/>
          <w:numId w:val="94"/>
        </w:numPr>
        <w:overflowPunct/>
        <w:autoSpaceDE/>
        <w:spacing w:line="360" w:lineRule="auto"/>
        <w:textAlignment w:val="auto"/>
        <w:rPr>
          <w:b/>
          <w:bCs/>
          <w:sz w:val="24"/>
          <w:szCs w:val="24"/>
        </w:rPr>
      </w:pPr>
      <w:r>
        <w:rPr>
          <w:sz w:val="24"/>
          <w:szCs w:val="24"/>
        </w:rPr>
        <w:t xml:space="preserve">Zamawiający: </w:t>
      </w:r>
      <w:r>
        <w:rPr>
          <w:b/>
          <w:bCs/>
          <w:sz w:val="24"/>
          <w:szCs w:val="24"/>
        </w:rPr>
        <w:t xml:space="preserve"> SPWZOZ MSW  w Bydgoszczy.</w:t>
      </w:r>
    </w:p>
    <w:p w:rsidR="00AD11EB" w:rsidRDefault="00AD11EB" w:rsidP="00AD11EB">
      <w:pPr>
        <w:spacing w:line="360" w:lineRule="auto"/>
        <w:rPr>
          <w:b/>
          <w:bCs/>
          <w:sz w:val="24"/>
          <w:szCs w:val="24"/>
        </w:rPr>
      </w:pPr>
      <w:r>
        <w:rPr>
          <w:sz w:val="24"/>
          <w:szCs w:val="24"/>
        </w:rPr>
        <w:t xml:space="preserve">4. Wykonawca: </w:t>
      </w:r>
      <w:r>
        <w:rPr>
          <w:b/>
          <w:bCs/>
          <w:sz w:val="24"/>
          <w:szCs w:val="24"/>
        </w:rPr>
        <w:t>……………………………………………………………………………………..</w:t>
      </w:r>
    </w:p>
    <w:p w:rsidR="00AD11EB" w:rsidRDefault="00AD11EB" w:rsidP="00AD11EB">
      <w:pPr>
        <w:spacing w:line="360" w:lineRule="auto"/>
        <w:rPr>
          <w:b/>
          <w:bCs/>
          <w:sz w:val="24"/>
          <w:szCs w:val="24"/>
        </w:rPr>
      </w:pPr>
      <w:r>
        <w:rPr>
          <w:sz w:val="24"/>
          <w:szCs w:val="24"/>
        </w:rPr>
        <w:t xml:space="preserve">5. Miejsce wykonania usługi: </w:t>
      </w:r>
      <w:r>
        <w:rPr>
          <w:b/>
          <w:bCs/>
          <w:sz w:val="24"/>
          <w:szCs w:val="24"/>
        </w:rPr>
        <w:t>.............................................................................................................</w:t>
      </w:r>
    </w:p>
    <w:p w:rsidR="00AD11EB" w:rsidRDefault="00AD11EB" w:rsidP="00AD11EB">
      <w:pPr>
        <w:spacing w:line="360" w:lineRule="auto"/>
        <w:rPr>
          <w:sz w:val="24"/>
          <w:szCs w:val="24"/>
        </w:rPr>
      </w:pPr>
      <w:r>
        <w:rPr>
          <w:sz w:val="24"/>
          <w:szCs w:val="24"/>
        </w:rPr>
        <w:t>6. Skład komisji:</w:t>
      </w:r>
    </w:p>
    <w:p w:rsidR="00AD11EB" w:rsidRDefault="00AD11EB" w:rsidP="00AD11EB">
      <w:pPr>
        <w:numPr>
          <w:ilvl w:val="0"/>
          <w:numId w:val="4"/>
        </w:numPr>
        <w:tabs>
          <w:tab w:val="clear" w:pos="928"/>
          <w:tab w:val="num" w:pos="720"/>
        </w:tabs>
        <w:overflowPunct/>
        <w:autoSpaceDE/>
        <w:spacing w:line="360" w:lineRule="auto"/>
        <w:ind w:left="720"/>
        <w:textAlignment w:val="auto"/>
        <w:rPr>
          <w:sz w:val="24"/>
          <w:szCs w:val="24"/>
        </w:rPr>
      </w:pPr>
      <w:r>
        <w:rPr>
          <w:sz w:val="24"/>
          <w:szCs w:val="24"/>
        </w:rPr>
        <w:t>Strona odbierająca – przedstawiciele Zleceniodawcy:</w:t>
      </w:r>
    </w:p>
    <w:p w:rsidR="00AD11EB" w:rsidRDefault="00AD11EB" w:rsidP="00632E48">
      <w:pPr>
        <w:numPr>
          <w:ilvl w:val="1"/>
          <w:numId w:val="95"/>
        </w:numPr>
        <w:overflowPunct/>
        <w:autoSpaceDE/>
        <w:spacing w:line="360" w:lineRule="auto"/>
        <w:textAlignment w:val="auto"/>
        <w:rPr>
          <w:b/>
          <w:sz w:val="24"/>
          <w:szCs w:val="24"/>
        </w:rPr>
      </w:pPr>
      <w:r>
        <w:rPr>
          <w:b/>
          <w:sz w:val="24"/>
          <w:szCs w:val="24"/>
        </w:rPr>
        <w:t>.................................................................</w:t>
      </w:r>
    </w:p>
    <w:p w:rsidR="00AD11EB" w:rsidRDefault="00AD11EB" w:rsidP="00AD11EB">
      <w:pPr>
        <w:spacing w:line="360" w:lineRule="auto"/>
        <w:ind w:left="680"/>
        <w:rPr>
          <w:sz w:val="24"/>
          <w:szCs w:val="24"/>
        </w:rPr>
      </w:pPr>
    </w:p>
    <w:p w:rsidR="00AD11EB" w:rsidRDefault="00AD11EB" w:rsidP="00632E48">
      <w:pPr>
        <w:numPr>
          <w:ilvl w:val="0"/>
          <w:numId w:val="95"/>
        </w:numPr>
        <w:overflowPunct/>
        <w:autoSpaceDE/>
        <w:spacing w:line="360" w:lineRule="auto"/>
        <w:textAlignment w:val="auto"/>
        <w:rPr>
          <w:sz w:val="24"/>
          <w:szCs w:val="24"/>
        </w:rPr>
      </w:pPr>
      <w:r>
        <w:rPr>
          <w:sz w:val="24"/>
          <w:szCs w:val="24"/>
        </w:rPr>
        <w:t>Strona przekazująca – przedstawiciele Wykonawcy:</w:t>
      </w:r>
    </w:p>
    <w:p w:rsidR="00AD11EB" w:rsidRDefault="00AD11EB" w:rsidP="00632E48">
      <w:pPr>
        <w:numPr>
          <w:ilvl w:val="1"/>
          <w:numId w:val="95"/>
        </w:numPr>
        <w:tabs>
          <w:tab w:val="left" w:pos="1440"/>
        </w:tabs>
        <w:overflowPunct/>
        <w:autoSpaceDE/>
        <w:spacing w:line="360" w:lineRule="auto"/>
        <w:textAlignment w:val="auto"/>
        <w:rPr>
          <w:b/>
          <w:bCs/>
          <w:sz w:val="24"/>
          <w:szCs w:val="24"/>
        </w:rPr>
      </w:pPr>
      <w:r>
        <w:rPr>
          <w:b/>
          <w:bCs/>
          <w:sz w:val="24"/>
          <w:szCs w:val="24"/>
        </w:rPr>
        <w:t>……………………………………………………………………………………….</w:t>
      </w:r>
    </w:p>
    <w:p w:rsidR="00AD11EB" w:rsidRDefault="00AD11EB" w:rsidP="00AD11EB">
      <w:pPr>
        <w:tabs>
          <w:tab w:val="left" w:pos="900"/>
        </w:tabs>
        <w:spacing w:line="360" w:lineRule="auto"/>
        <w:jc w:val="both"/>
        <w:rPr>
          <w:sz w:val="24"/>
          <w:szCs w:val="24"/>
        </w:rPr>
      </w:pPr>
      <w:r>
        <w:rPr>
          <w:sz w:val="24"/>
          <w:szCs w:val="24"/>
        </w:rPr>
        <w:t xml:space="preserve">7. W Wyniku przeprowadzonych bieżących kontroli wykonania usługi komisja w składzie </w:t>
      </w:r>
      <w:proofErr w:type="spellStart"/>
      <w:r>
        <w:rPr>
          <w:sz w:val="24"/>
          <w:szCs w:val="24"/>
        </w:rPr>
        <w:t>j.w</w:t>
      </w:r>
      <w:proofErr w:type="spellEnd"/>
      <w:r>
        <w:rPr>
          <w:sz w:val="24"/>
          <w:szCs w:val="24"/>
        </w:rPr>
        <w:t>. stwierdza, że prace zostały wykonane zgodnie z umową.</w:t>
      </w:r>
    </w:p>
    <w:p w:rsidR="00AD11EB" w:rsidRDefault="00AD11EB" w:rsidP="00AD11EB">
      <w:pPr>
        <w:tabs>
          <w:tab w:val="left" w:pos="900"/>
        </w:tabs>
        <w:spacing w:line="360" w:lineRule="auto"/>
        <w:rPr>
          <w:sz w:val="24"/>
          <w:szCs w:val="24"/>
        </w:rPr>
      </w:pPr>
      <w:r>
        <w:rPr>
          <w:sz w:val="24"/>
          <w:szCs w:val="24"/>
        </w:rPr>
        <w:t>8. Niniejszy protokół stanowi podstawę do wystawienia faktury.</w:t>
      </w:r>
    </w:p>
    <w:p w:rsidR="00AD11EB" w:rsidRDefault="00AD11EB" w:rsidP="00AD11EB">
      <w:pPr>
        <w:tabs>
          <w:tab w:val="left" w:pos="900"/>
        </w:tabs>
        <w:spacing w:line="360" w:lineRule="auto"/>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rsidR="00AD11EB" w:rsidRDefault="00AD11EB" w:rsidP="00AD11EB">
      <w:pPr>
        <w:tabs>
          <w:tab w:val="left" w:pos="1260"/>
        </w:tabs>
        <w:ind w:left="360"/>
        <w:rPr>
          <w:sz w:val="24"/>
          <w:szCs w:val="24"/>
        </w:rPr>
      </w:pPr>
    </w:p>
    <w:p w:rsidR="00AD11EB" w:rsidRDefault="00AD11EB" w:rsidP="00AD11EB">
      <w:pPr>
        <w:ind w:left="360"/>
        <w:rPr>
          <w:sz w:val="24"/>
          <w:szCs w:val="24"/>
        </w:rPr>
      </w:pPr>
    </w:p>
    <w:p w:rsidR="00AD11EB" w:rsidRDefault="00AD11EB" w:rsidP="00AD11EB">
      <w:pPr>
        <w:ind w:left="36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11EB" w:rsidRDefault="00AD11EB" w:rsidP="00AD11EB">
      <w:pPr>
        <w:pStyle w:val="Nagwek"/>
        <w:tabs>
          <w:tab w:val="clear" w:pos="4536"/>
          <w:tab w:val="clear" w:pos="9072"/>
        </w:tabs>
        <w:jc w:val="both"/>
        <w:rPr>
          <w:sz w:val="22"/>
          <w:szCs w:val="22"/>
        </w:rPr>
      </w:pPr>
    </w:p>
    <w:p w:rsidR="00AD11EB" w:rsidRDefault="00AD11EB" w:rsidP="00AD11EB">
      <w:pPr>
        <w:pStyle w:val="Nagwek"/>
        <w:tabs>
          <w:tab w:val="clear" w:pos="4536"/>
          <w:tab w:val="clear" w:pos="9072"/>
        </w:tabs>
        <w:jc w:val="both"/>
        <w:rPr>
          <w:sz w:val="22"/>
          <w:szCs w:val="22"/>
        </w:rPr>
        <w:sectPr w:rsidR="00AD11EB" w:rsidSect="00B66D2F">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jc w:val="right"/>
        <w:rPr>
          <w:b/>
          <w:sz w:val="24"/>
          <w:szCs w:val="24"/>
        </w:rPr>
      </w:pPr>
      <w:r>
        <w:rPr>
          <w:b/>
          <w:sz w:val="24"/>
          <w:szCs w:val="24"/>
        </w:rPr>
        <w:lastRenderedPageBreak/>
        <w:t>Załącznik nr 13 do umowy</w:t>
      </w:r>
    </w:p>
    <w:p w:rsidR="00AD11EB" w:rsidRDefault="00AD11EB" w:rsidP="00AD11EB">
      <w:pPr>
        <w:jc w:val="both"/>
        <w:rPr>
          <w:sz w:val="24"/>
          <w:szCs w:val="24"/>
        </w:rPr>
      </w:pPr>
    </w:p>
    <w:p w:rsidR="00AD11EB" w:rsidRDefault="00AD11EB" w:rsidP="00AD11EB">
      <w:pPr>
        <w:jc w:val="center"/>
        <w:rPr>
          <w:b/>
          <w:sz w:val="24"/>
          <w:szCs w:val="24"/>
        </w:rPr>
      </w:pPr>
      <w:r>
        <w:rPr>
          <w:b/>
          <w:sz w:val="24"/>
          <w:szCs w:val="24"/>
        </w:rPr>
        <w:t xml:space="preserve">PROTOKÓŁ WŁĄCZENIA / WYŁĄCZENIA Z USŁUGI </w:t>
      </w:r>
    </w:p>
    <w:p w:rsidR="00AD11EB" w:rsidRDefault="00AD11EB" w:rsidP="00AD11EB">
      <w:pPr>
        <w:rPr>
          <w:b/>
          <w:sz w:val="24"/>
          <w:szCs w:val="24"/>
        </w:rPr>
      </w:pPr>
    </w:p>
    <w:p w:rsidR="00AD11EB" w:rsidRDefault="00AD11EB" w:rsidP="00AD11EB">
      <w:pPr>
        <w:rPr>
          <w:b/>
          <w:sz w:val="24"/>
          <w:szCs w:val="24"/>
        </w:rPr>
      </w:pPr>
    </w:p>
    <w:p w:rsidR="00AD11EB" w:rsidRDefault="00AD11EB" w:rsidP="00AD11EB">
      <w:pPr>
        <w:jc w:val="center"/>
        <w:rPr>
          <w:b/>
          <w:sz w:val="24"/>
          <w:szCs w:val="24"/>
        </w:rPr>
      </w:pPr>
      <w:r>
        <w:rPr>
          <w:b/>
          <w:sz w:val="24"/>
          <w:szCs w:val="24"/>
        </w:rPr>
        <w:t>powierzchni …………………………………………………..</w:t>
      </w:r>
    </w:p>
    <w:p w:rsidR="00AD11EB" w:rsidRDefault="00AD11EB" w:rsidP="00AD11EB">
      <w:pPr>
        <w:jc w:val="center"/>
        <w:rPr>
          <w:sz w:val="24"/>
          <w:szCs w:val="24"/>
        </w:rPr>
      </w:pPr>
      <w:r>
        <w:rPr>
          <w:sz w:val="24"/>
          <w:szCs w:val="24"/>
        </w:rPr>
        <w:t xml:space="preserve">           (komórka organizacyjna)</w:t>
      </w:r>
    </w:p>
    <w:p w:rsidR="00AD11EB" w:rsidRDefault="00AD11EB" w:rsidP="00AD11EB">
      <w:pPr>
        <w:jc w:val="both"/>
        <w:rPr>
          <w:sz w:val="24"/>
          <w:szCs w:val="24"/>
        </w:rPr>
      </w:pPr>
    </w:p>
    <w:p w:rsidR="00AD11EB" w:rsidRDefault="00AD11EB" w:rsidP="00AD11EB">
      <w:pPr>
        <w:spacing w:line="360" w:lineRule="auto"/>
        <w:jc w:val="both"/>
        <w:rPr>
          <w:sz w:val="24"/>
          <w:szCs w:val="24"/>
        </w:rPr>
      </w:pPr>
      <w:r>
        <w:rPr>
          <w:sz w:val="24"/>
          <w:szCs w:val="24"/>
        </w:rPr>
        <w:t xml:space="preserve">1. Przedmiot umowy: </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Bydgoszczy.</w:t>
      </w:r>
    </w:p>
    <w:p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rsidR="00AD11EB" w:rsidRDefault="00AD11EB" w:rsidP="00AD11EB">
      <w:pPr>
        <w:spacing w:line="360" w:lineRule="auto"/>
        <w:jc w:val="both"/>
        <w:rPr>
          <w:b/>
          <w:bCs/>
          <w:sz w:val="24"/>
          <w:szCs w:val="24"/>
        </w:rPr>
      </w:pPr>
      <w:r>
        <w:rPr>
          <w:sz w:val="24"/>
          <w:szCs w:val="24"/>
        </w:rPr>
        <w:t xml:space="preserve">3. Zamawiający: </w:t>
      </w:r>
      <w:r>
        <w:rPr>
          <w:b/>
          <w:bCs/>
          <w:sz w:val="24"/>
          <w:szCs w:val="24"/>
        </w:rPr>
        <w:t>SP WZOZ MSW  Bydgoszczy.</w:t>
      </w:r>
    </w:p>
    <w:p w:rsidR="00AD11EB" w:rsidRDefault="00AD11EB" w:rsidP="00AD11EB">
      <w:pPr>
        <w:spacing w:line="360" w:lineRule="auto"/>
        <w:jc w:val="both"/>
        <w:rPr>
          <w:bCs/>
          <w:sz w:val="24"/>
          <w:szCs w:val="24"/>
        </w:rPr>
      </w:pPr>
      <w:r>
        <w:rPr>
          <w:sz w:val="24"/>
          <w:szCs w:val="24"/>
        </w:rPr>
        <w:t xml:space="preserve">4. Wykonawca: </w:t>
      </w:r>
      <w:r>
        <w:rPr>
          <w:bCs/>
          <w:sz w:val="24"/>
          <w:szCs w:val="24"/>
        </w:rPr>
        <w:t>……………………………………………………………………………………</w:t>
      </w:r>
    </w:p>
    <w:p w:rsidR="00AD11EB" w:rsidRDefault="00AD11EB" w:rsidP="00AD11EB">
      <w:pPr>
        <w:spacing w:line="360" w:lineRule="auto"/>
        <w:jc w:val="both"/>
        <w:rPr>
          <w:bCs/>
          <w:sz w:val="24"/>
          <w:szCs w:val="24"/>
        </w:rPr>
      </w:pPr>
      <w:r>
        <w:rPr>
          <w:sz w:val="24"/>
          <w:szCs w:val="24"/>
        </w:rPr>
        <w:t xml:space="preserve">5. Miejsce (komórka organizacyjna) włączeni/wyłączenia powierzchni z usługi: </w:t>
      </w:r>
      <w:r>
        <w:rPr>
          <w:bCs/>
          <w:sz w:val="24"/>
          <w:szCs w:val="24"/>
        </w:rPr>
        <w:t>...................................................</w:t>
      </w:r>
    </w:p>
    <w:p w:rsidR="00AD11EB" w:rsidRDefault="00AD11EB" w:rsidP="00AD11EB">
      <w:pPr>
        <w:spacing w:line="360" w:lineRule="auto"/>
        <w:jc w:val="both"/>
        <w:rPr>
          <w:bCs/>
          <w:sz w:val="24"/>
          <w:szCs w:val="24"/>
        </w:rPr>
      </w:pPr>
      <w:r>
        <w:rPr>
          <w:bCs/>
          <w:sz w:val="24"/>
          <w:szCs w:val="24"/>
        </w:rPr>
        <w:t>6. Wielkość powierzchni włączonej/wyłączonej z usługi (w m</w:t>
      </w:r>
      <w:r>
        <w:rPr>
          <w:bCs/>
          <w:sz w:val="24"/>
          <w:szCs w:val="24"/>
          <w:vertAlign w:val="superscript"/>
        </w:rPr>
        <w:t>2</w:t>
      </w:r>
      <w:r>
        <w:rPr>
          <w:bCs/>
          <w:sz w:val="24"/>
          <w:szCs w:val="24"/>
        </w:rPr>
        <w:t>): ......................................, w tym:</w:t>
      </w:r>
    </w:p>
    <w:p w:rsidR="00AD11EB" w:rsidRDefault="00AD11EB" w:rsidP="00AD11EB">
      <w:pPr>
        <w:spacing w:line="360" w:lineRule="auto"/>
        <w:jc w:val="both"/>
        <w:rPr>
          <w:bCs/>
          <w:sz w:val="24"/>
          <w:szCs w:val="24"/>
        </w:rPr>
      </w:pPr>
      <w:r>
        <w:rPr>
          <w:bCs/>
          <w:sz w:val="24"/>
          <w:szCs w:val="24"/>
        </w:rPr>
        <w:t>7. Okres włączenia/wyłączenia powierzchni: od .....................................do ..............................,</w:t>
      </w:r>
      <w:r>
        <w:rPr>
          <w:b/>
          <w:bCs/>
          <w:sz w:val="24"/>
          <w:szCs w:val="24"/>
        </w:rPr>
        <w:t xml:space="preserve"> </w:t>
      </w:r>
      <w:r>
        <w:rPr>
          <w:bCs/>
          <w:sz w:val="24"/>
          <w:szCs w:val="24"/>
        </w:rPr>
        <w:t>tj. ...........dni</w:t>
      </w:r>
    </w:p>
    <w:p w:rsidR="00AD11EB" w:rsidRDefault="00AD11EB" w:rsidP="00AD11EB">
      <w:pPr>
        <w:spacing w:line="360" w:lineRule="auto"/>
        <w:jc w:val="both"/>
        <w:rPr>
          <w:sz w:val="24"/>
          <w:szCs w:val="24"/>
        </w:rPr>
      </w:pPr>
      <w:r>
        <w:rPr>
          <w:sz w:val="24"/>
          <w:szCs w:val="24"/>
        </w:rPr>
        <w:t>8. Skład komisji:</w:t>
      </w:r>
    </w:p>
    <w:p w:rsidR="00AD11EB" w:rsidRDefault="00AD11EB" w:rsidP="00632E48">
      <w:pPr>
        <w:numPr>
          <w:ilvl w:val="0"/>
          <w:numId w:val="96"/>
        </w:numPr>
        <w:overflowPunct/>
        <w:autoSpaceDE/>
        <w:spacing w:line="360" w:lineRule="auto"/>
        <w:jc w:val="both"/>
        <w:textAlignment w:val="auto"/>
        <w:rPr>
          <w:sz w:val="24"/>
          <w:szCs w:val="24"/>
        </w:rPr>
      </w:pPr>
      <w:r>
        <w:rPr>
          <w:sz w:val="24"/>
          <w:szCs w:val="24"/>
        </w:rPr>
        <w:t>Strona odbierająca – przedstawiciel Zamawiającego:</w:t>
      </w:r>
    </w:p>
    <w:p w:rsidR="00AD11EB" w:rsidRDefault="00AD11EB" w:rsidP="00632E48">
      <w:pPr>
        <w:numPr>
          <w:ilvl w:val="0"/>
          <w:numId w:val="97"/>
        </w:numPr>
        <w:tabs>
          <w:tab w:val="clear" w:pos="11"/>
          <w:tab w:val="num" w:pos="1440"/>
        </w:tabs>
        <w:overflowPunct/>
        <w:autoSpaceDE/>
        <w:spacing w:line="360" w:lineRule="auto"/>
        <w:ind w:left="1440" w:hanging="760"/>
        <w:jc w:val="both"/>
        <w:textAlignment w:val="auto"/>
        <w:rPr>
          <w:sz w:val="24"/>
          <w:szCs w:val="24"/>
        </w:rPr>
      </w:pPr>
      <w:r>
        <w:rPr>
          <w:b/>
          <w:sz w:val="24"/>
          <w:szCs w:val="24"/>
        </w:rPr>
        <w:t xml:space="preserve"> </w:t>
      </w:r>
      <w:r>
        <w:rPr>
          <w:sz w:val="24"/>
          <w:szCs w:val="24"/>
        </w:rPr>
        <w:t>Pielęgniarka epidemiologiczna</w:t>
      </w:r>
      <w:r>
        <w:rPr>
          <w:b/>
          <w:sz w:val="24"/>
          <w:szCs w:val="24"/>
        </w:rPr>
        <w:t xml:space="preserve"> - </w:t>
      </w:r>
      <w:r>
        <w:rPr>
          <w:sz w:val="24"/>
          <w:szCs w:val="24"/>
        </w:rPr>
        <w:t>………………………………………………</w:t>
      </w:r>
    </w:p>
    <w:p w:rsidR="00AD11EB" w:rsidRDefault="00AD11EB" w:rsidP="00AD11EB">
      <w:pPr>
        <w:spacing w:line="360" w:lineRule="auto"/>
        <w:ind w:left="680"/>
        <w:jc w:val="both"/>
        <w:rPr>
          <w:sz w:val="24"/>
          <w:szCs w:val="24"/>
        </w:rPr>
      </w:pPr>
    </w:p>
    <w:p w:rsidR="00AD11EB" w:rsidRDefault="00AD11EB" w:rsidP="00632E48">
      <w:pPr>
        <w:numPr>
          <w:ilvl w:val="0"/>
          <w:numId w:val="96"/>
        </w:numPr>
        <w:overflowPunct/>
        <w:autoSpaceDE/>
        <w:spacing w:line="360" w:lineRule="auto"/>
        <w:jc w:val="both"/>
        <w:textAlignment w:val="auto"/>
        <w:rPr>
          <w:sz w:val="24"/>
          <w:szCs w:val="24"/>
        </w:rPr>
      </w:pPr>
      <w:r>
        <w:rPr>
          <w:sz w:val="24"/>
          <w:szCs w:val="24"/>
        </w:rPr>
        <w:t>Strona przekazująca – przedstawiciel Wykonawcy:</w:t>
      </w:r>
    </w:p>
    <w:p w:rsidR="00AD11EB" w:rsidRDefault="00AD11EB" w:rsidP="00632E48">
      <w:pPr>
        <w:numPr>
          <w:ilvl w:val="0"/>
          <w:numId w:val="97"/>
        </w:numPr>
        <w:tabs>
          <w:tab w:val="clear" w:pos="11"/>
          <w:tab w:val="num" w:pos="1440"/>
        </w:tabs>
        <w:overflowPunct/>
        <w:autoSpaceDE/>
        <w:spacing w:line="360" w:lineRule="auto"/>
        <w:ind w:left="1440" w:hanging="760"/>
        <w:jc w:val="both"/>
        <w:textAlignment w:val="auto"/>
        <w:rPr>
          <w:bCs/>
          <w:sz w:val="24"/>
          <w:szCs w:val="24"/>
        </w:rPr>
      </w:pPr>
      <w:r>
        <w:rPr>
          <w:bCs/>
          <w:sz w:val="24"/>
          <w:szCs w:val="24"/>
        </w:rPr>
        <w:t>……………………………………………………………………………………..</w:t>
      </w:r>
    </w:p>
    <w:p w:rsidR="00AD11EB" w:rsidRDefault="00AD11EB" w:rsidP="00AD11EB">
      <w:pPr>
        <w:tabs>
          <w:tab w:val="left" w:pos="1440"/>
        </w:tabs>
        <w:spacing w:line="360" w:lineRule="auto"/>
        <w:jc w:val="both"/>
        <w:rPr>
          <w:bCs/>
          <w:sz w:val="24"/>
          <w:szCs w:val="24"/>
        </w:rPr>
      </w:pPr>
      <w:r>
        <w:rPr>
          <w:bCs/>
          <w:sz w:val="24"/>
          <w:szCs w:val="24"/>
        </w:rPr>
        <w:t>9. Po okresie wskazanym w punkcie 7 Wykonawca podejmie czynności sprzątania i dezynfekcji bez sporządzania odrębnego protokołu.</w:t>
      </w:r>
    </w:p>
    <w:p w:rsidR="00AD11EB" w:rsidRDefault="00AD11EB" w:rsidP="00AD11EB">
      <w:pPr>
        <w:tabs>
          <w:tab w:val="left" w:pos="1440"/>
        </w:tabs>
        <w:spacing w:line="360" w:lineRule="auto"/>
        <w:jc w:val="both"/>
        <w:rPr>
          <w:bCs/>
          <w:sz w:val="24"/>
          <w:szCs w:val="24"/>
        </w:rPr>
      </w:pPr>
      <w:r>
        <w:rPr>
          <w:bCs/>
          <w:sz w:val="24"/>
          <w:szCs w:val="24"/>
        </w:rPr>
        <w:t>10. Wykonawca obniży wynagrodzenie za okres wyłączenia ww. powierzchni z usługi.</w:t>
      </w: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900"/>
        </w:tabs>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rsidR="00AD11EB" w:rsidRDefault="00AD11EB" w:rsidP="00AD11EB">
      <w:pPr>
        <w:tabs>
          <w:tab w:val="left" w:pos="1260"/>
        </w:tabs>
        <w:ind w:left="360"/>
        <w:rPr>
          <w:sz w:val="24"/>
          <w:szCs w:val="24"/>
        </w:rPr>
      </w:pPr>
    </w:p>
    <w:p w:rsidR="00AD11EB" w:rsidRDefault="00AD11EB" w:rsidP="00AD11EB">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11EB" w:rsidRDefault="00AD11EB" w:rsidP="00AD11EB">
      <w:pPr>
        <w:pStyle w:val="Nagwek"/>
        <w:tabs>
          <w:tab w:val="clear" w:pos="4536"/>
          <w:tab w:val="clear" w:pos="9072"/>
        </w:tabs>
        <w:jc w:val="both"/>
        <w:rPr>
          <w:sz w:val="22"/>
          <w:szCs w:val="22"/>
        </w:rPr>
        <w:sectPr w:rsidR="00AD11EB" w:rsidSect="00B66D2F">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pStyle w:val="Nagwek"/>
        <w:tabs>
          <w:tab w:val="center" w:pos="0"/>
        </w:tabs>
        <w:spacing w:line="360" w:lineRule="auto"/>
        <w:jc w:val="right"/>
        <w:rPr>
          <w:b/>
          <w:sz w:val="24"/>
          <w:szCs w:val="24"/>
        </w:rPr>
      </w:pPr>
      <w:r>
        <w:rPr>
          <w:b/>
          <w:sz w:val="24"/>
          <w:szCs w:val="24"/>
        </w:rPr>
        <w:lastRenderedPageBreak/>
        <w:t>Załącznik nr14 do umowy</w:t>
      </w:r>
    </w:p>
    <w:p w:rsidR="00AD11EB" w:rsidRDefault="00AD11EB" w:rsidP="00AD11EB">
      <w:pPr>
        <w:pStyle w:val="Nagwek"/>
        <w:tabs>
          <w:tab w:val="center" w:pos="0"/>
        </w:tabs>
        <w:spacing w:line="360" w:lineRule="auto"/>
        <w:jc w:val="center"/>
        <w:rPr>
          <w:b/>
          <w:sz w:val="24"/>
          <w:szCs w:val="24"/>
        </w:rPr>
      </w:pPr>
    </w:p>
    <w:p w:rsidR="00AD11EB" w:rsidRDefault="00AD11EB" w:rsidP="00AD11EB">
      <w:pPr>
        <w:pStyle w:val="Nagwek"/>
        <w:tabs>
          <w:tab w:val="center" w:pos="0"/>
        </w:tabs>
        <w:spacing w:line="360" w:lineRule="auto"/>
        <w:jc w:val="center"/>
        <w:rPr>
          <w:b/>
          <w:sz w:val="24"/>
          <w:szCs w:val="24"/>
        </w:rPr>
      </w:pPr>
      <w:r>
        <w:rPr>
          <w:b/>
          <w:sz w:val="24"/>
          <w:szCs w:val="24"/>
        </w:rPr>
        <w:t xml:space="preserve">PROTOKÓŁ ZAKWESTIONOWANIA JAKOŚCI USŁUGI SPRZĄTANIA I DEZYNFEKCJI </w:t>
      </w:r>
    </w:p>
    <w:p w:rsidR="00AD11EB" w:rsidRDefault="00AD11EB" w:rsidP="00AD11EB">
      <w:pPr>
        <w:pStyle w:val="Nagwek"/>
        <w:tabs>
          <w:tab w:val="center" w:pos="0"/>
        </w:tabs>
        <w:spacing w:line="360" w:lineRule="auto"/>
        <w:jc w:val="center"/>
        <w:rPr>
          <w:b/>
          <w:sz w:val="24"/>
          <w:szCs w:val="24"/>
        </w:rPr>
      </w:pPr>
      <w:r>
        <w:rPr>
          <w:b/>
          <w:sz w:val="24"/>
          <w:szCs w:val="24"/>
        </w:rPr>
        <w:t>z dnia……………………</w:t>
      </w:r>
    </w:p>
    <w:p w:rsidR="00AD11EB" w:rsidRDefault="00AD11EB" w:rsidP="00632E48">
      <w:pPr>
        <w:pStyle w:val="Nagwek"/>
        <w:keepNext/>
        <w:numPr>
          <w:ilvl w:val="0"/>
          <w:numId w:val="98"/>
        </w:numPr>
        <w:tabs>
          <w:tab w:val="clear" w:pos="4536"/>
          <w:tab w:val="center" w:pos="0"/>
        </w:tabs>
        <w:overflowPunct/>
        <w:autoSpaceDE/>
        <w:spacing w:before="240" w:after="120" w:line="360" w:lineRule="auto"/>
        <w:textAlignment w:val="auto"/>
        <w:rPr>
          <w:sz w:val="24"/>
          <w:szCs w:val="24"/>
        </w:rPr>
      </w:pPr>
      <w:r>
        <w:rPr>
          <w:sz w:val="24"/>
          <w:szCs w:val="24"/>
        </w:rPr>
        <w:t>Przedmiot umowy</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Bydgoszczy.</w:t>
      </w:r>
    </w:p>
    <w:p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rsidR="00AD11EB" w:rsidRDefault="00AD11EB" w:rsidP="00632E48">
      <w:pPr>
        <w:numPr>
          <w:ilvl w:val="0"/>
          <w:numId w:val="92"/>
        </w:numPr>
        <w:overflowPunct/>
        <w:autoSpaceDE/>
        <w:spacing w:line="360" w:lineRule="auto"/>
        <w:jc w:val="both"/>
        <w:textAlignment w:val="auto"/>
        <w:rPr>
          <w:b/>
          <w:bCs/>
          <w:sz w:val="24"/>
          <w:szCs w:val="24"/>
        </w:rPr>
      </w:pPr>
      <w:r>
        <w:rPr>
          <w:sz w:val="24"/>
          <w:szCs w:val="24"/>
        </w:rPr>
        <w:t xml:space="preserve">Zamawiający: </w:t>
      </w:r>
      <w:r>
        <w:rPr>
          <w:b/>
          <w:bCs/>
          <w:sz w:val="24"/>
          <w:szCs w:val="24"/>
        </w:rPr>
        <w:t>SPWZOZ MSW  Bydgoszczy.</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.Wykonawca:………………………………………….</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 xml:space="preserve">Skład komisji: </w:t>
      </w:r>
    </w:p>
    <w:p w:rsidR="00AD11EB" w:rsidRDefault="00AD11EB" w:rsidP="00AD11EB">
      <w:pPr>
        <w:spacing w:line="360" w:lineRule="auto"/>
        <w:jc w:val="both"/>
        <w:rPr>
          <w:sz w:val="24"/>
          <w:szCs w:val="24"/>
        </w:rPr>
      </w:pPr>
      <w:r>
        <w:rPr>
          <w:sz w:val="24"/>
          <w:szCs w:val="24"/>
        </w:rPr>
        <w:t>a) Przedstawiciel Zamawiającego………………………………………….</w:t>
      </w:r>
    </w:p>
    <w:p w:rsidR="00AD11EB" w:rsidRDefault="00AD11EB" w:rsidP="00AD11EB">
      <w:pPr>
        <w:spacing w:line="360" w:lineRule="auto"/>
        <w:jc w:val="both"/>
        <w:rPr>
          <w:sz w:val="24"/>
          <w:szCs w:val="24"/>
        </w:rPr>
      </w:pPr>
      <w:r>
        <w:rPr>
          <w:sz w:val="24"/>
          <w:szCs w:val="24"/>
        </w:rPr>
        <w:t>b) Przedstawiciel wykonawcy……………………………………………...</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Miejsce zakwestionowania jakości usługi:……………………………………..</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Kwestionowane czynności:…………………………………………………….</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Powierzchnia zakwestionowanej jakości usługi (w m²) ogółem:</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Termin usunięcia niezgodności: …………………………………………………………………………………………………….</w:t>
      </w: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r>
        <w:rPr>
          <w:sz w:val="24"/>
          <w:szCs w:val="24"/>
        </w:rPr>
        <w:t>Podpis przedstawiciela Zamawiającego                           Podpis przedstawiciela Wykonawcy</w:t>
      </w: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Potwierdzenie należytego wykonania kwestionowanych czynności.</w:t>
      </w:r>
    </w:p>
    <w:p w:rsidR="00AD11EB" w:rsidRDefault="00AD11EB" w:rsidP="00AD11EB">
      <w:pPr>
        <w:spacing w:line="360" w:lineRule="auto"/>
        <w:jc w:val="both"/>
        <w:rPr>
          <w:sz w:val="24"/>
          <w:szCs w:val="24"/>
        </w:rPr>
      </w:pPr>
      <w:r>
        <w:rPr>
          <w:sz w:val="24"/>
          <w:szCs w:val="24"/>
        </w:rPr>
        <w:t xml:space="preserve">       data…………………………Podpis przedstawiciela Zamawiającego</w:t>
      </w:r>
    </w:p>
    <w:p w:rsidR="00AD11EB" w:rsidRDefault="00AD11EB" w:rsidP="00AD11EB">
      <w:pPr>
        <w:pStyle w:val="Nagwek"/>
        <w:tabs>
          <w:tab w:val="center" w:pos="0"/>
        </w:tabs>
        <w:jc w:val="right"/>
        <w:rPr>
          <w:sz w:val="24"/>
          <w:szCs w:val="24"/>
        </w:rPr>
      </w:pPr>
    </w:p>
    <w:p w:rsidR="00AD11EB" w:rsidRDefault="00AD11EB" w:rsidP="00AD11EB">
      <w:pPr>
        <w:pStyle w:val="Tekstpodstawowy"/>
        <w:tabs>
          <w:tab w:val="center" w:pos="0"/>
          <w:tab w:val="right" w:pos="9072"/>
        </w:tabs>
        <w:jc w:val="right"/>
        <w:rPr>
          <w:sz w:val="24"/>
          <w:szCs w:val="24"/>
        </w:rPr>
        <w:sectPr w:rsidR="00AD11EB" w:rsidSect="00B66D2F">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jc w:val="right"/>
        <w:rPr>
          <w:rFonts w:cs="Calibri"/>
          <w:sz w:val="24"/>
          <w:szCs w:val="24"/>
        </w:rPr>
      </w:pPr>
      <w:r>
        <w:rPr>
          <w:rFonts w:cs="Calibri"/>
          <w:sz w:val="24"/>
          <w:szCs w:val="24"/>
        </w:rPr>
        <w:lastRenderedPageBreak/>
        <w:t>Załącznik Nr 16 do umowy</w:t>
      </w:r>
    </w:p>
    <w:p w:rsidR="00AD11EB" w:rsidRDefault="00AD11EB" w:rsidP="00AD11EB">
      <w:pPr>
        <w:jc w:val="right"/>
        <w:rPr>
          <w:rFonts w:cs="Calibri"/>
          <w:sz w:val="24"/>
          <w:szCs w:val="24"/>
        </w:rPr>
      </w:pPr>
    </w:p>
    <w:p w:rsidR="00AD11EB" w:rsidRDefault="00AD11EB" w:rsidP="00AD11EB">
      <w:pPr>
        <w:pStyle w:val="Default"/>
        <w:jc w:val="center"/>
        <w:rPr>
          <w:rFonts w:ascii="Times New Roman" w:hAnsi="Times New Roman"/>
          <w:b/>
        </w:rPr>
      </w:pPr>
      <w:r>
        <w:rPr>
          <w:rFonts w:ascii="Times New Roman" w:hAnsi="Times New Roman"/>
          <w:b/>
        </w:rPr>
        <w:t>ZASADY ŚRODOWISKOWE DLA FIRM ZEWNĘTRZNYCH</w:t>
      </w:r>
    </w:p>
    <w:p w:rsidR="00AD11EB" w:rsidRDefault="00AD11EB" w:rsidP="00AD11EB">
      <w:pPr>
        <w:pStyle w:val="Default"/>
        <w:jc w:val="center"/>
        <w:rPr>
          <w:rFonts w:ascii="Times New Roman" w:hAnsi="Times New Roman"/>
          <w:b/>
          <w:u w:val="single"/>
        </w:rPr>
      </w:pP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1.SPW ZOZ MSW</w:t>
      </w:r>
      <w:r>
        <w:rPr>
          <w:rFonts w:eastAsia="MyriadPro-Regular" w:cs="MyriadPro-Regular"/>
          <w:sz w:val="22"/>
          <w:szCs w:val="22"/>
        </w:rPr>
        <w:t xml:space="preserve"> kładzie nacisk na podnoszenie świadomoś</w:t>
      </w:r>
      <w:r w:rsidRPr="006E0ADB">
        <w:rPr>
          <w:rFonts w:eastAsia="MyriadPro-Regular" w:cs="MyriadPro-Regular"/>
          <w:sz w:val="22"/>
          <w:szCs w:val="22"/>
        </w:rPr>
        <w:t>ci ekologicznej pracowników,</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zleceniobiorców i podwykonawców.</w:t>
      </w:r>
    </w:p>
    <w:p w:rsidR="00AD11EB" w:rsidRPr="006E0ADB" w:rsidRDefault="00AD11EB" w:rsidP="00AD11EB">
      <w:pPr>
        <w:rPr>
          <w:rFonts w:eastAsia="MyriadPro-Regular" w:cs="MyriadPro-Regular"/>
          <w:sz w:val="22"/>
          <w:szCs w:val="22"/>
        </w:rPr>
      </w:pPr>
      <w:r>
        <w:rPr>
          <w:rFonts w:eastAsia="MyriadPro-Regular" w:cs="MyriadPro-Regular"/>
          <w:sz w:val="22"/>
          <w:szCs w:val="22"/>
        </w:rPr>
        <w:t>Rekomenduje stosowanie ś</w:t>
      </w:r>
      <w:r w:rsidRPr="006E0ADB">
        <w:rPr>
          <w:rFonts w:eastAsia="MyriadPro-Regular" w:cs="MyriadPro-Regular"/>
          <w:sz w:val="22"/>
          <w:szCs w:val="22"/>
        </w:rPr>
        <w:t>rodków i maszyn ograniczaj</w:t>
      </w:r>
      <w:r>
        <w:rPr>
          <w:rFonts w:eastAsia="MyriadPro-Regular" w:cs="MyriadPro-Regular"/>
          <w:sz w:val="22"/>
          <w:szCs w:val="22"/>
        </w:rPr>
        <w:t>ą</w:t>
      </w:r>
      <w:r w:rsidRPr="006E0ADB">
        <w:rPr>
          <w:rFonts w:eastAsia="MyriadPro-Regular" w:cs="MyriadPro-Regular"/>
          <w:sz w:val="22"/>
          <w:szCs w:val="22"/>
        </w:rPr>
        <w:t>cych zużycie wody oraz energii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Propaguje selektywną zbiórkę odpadów oraz ogranicza ilości odpadów wytwarzanych</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w trakcie realizacji usługi.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Przestrzega obowiązujące akty prawne z zakresu ochrony środowiska</w:t>
      </w:r>
    </w:p>
    <w:p w:rsidR="00AD11EB" w:rsidRPr="006E0ADB" w:rsidRDefault="00AD11EB" w:rsidP="00AD11EB">
      <w:pPr>
        <w:pStyle w:val="Default"/>
        <w:rPr>
          <w:rFonts w:ascii="Times New Roman" w:hAnsi="Times New Roman"/>
          <w:b/>
          <w:sz w:val="22"/>
          <w:szCs w:val="22"/>
          <w:u w:val="single"/>
        </w:rPr>
      </w:pPr>
    </w:p>
    <w:p w:rsidR="00AD11EB" w:rsidRPr="006E0ADB" w:rsidRDefault="00AD11EB" w:rsidP="00AD11EB">
      <w:pPr>
        <w:pStyle w:val="Default"/>
        <w:rPr>
          <w:rFonts w:ascii="Times New Roman" w:hAnsi="Times New Roman"/>
          <w:sz w:val="22"/>
          <w:szCs w:val="22"/>
        </w:rPr>
      </w:pPr>
      <w:r w:rsidRPr="006E0ADB">
        <w:rPr>
          <w:rFonts w:ascii="Times New Roman" w:hAnsi="Times New Roman"/>
          <w:sz w:val="22"/>
          <w:szCs w:val="22"/>
        </w:rPr>
        <w:t>2.</w:t>
      </w:r>
      <w:r w:rsidRPr="006E0ADB">
        <w:rPr>
          <w:rFonts w:ascii="Times New Roman" w:hAnsi="Times New Roman"/>
          <w:b/>
          <w:sz w:val="22"/>
          <w:szCs w:val="22"/>
          <w:u w:val="single"/>
        </w:rPr>
        <w:t xml:space="preserve"> </w:t>
      </w:r>
      <w:r w:rsidRPr="006E0ADB">
        <w:rPr>
          <w:rFonts w:ascii="Times New Roman" w:hAnsi="Times New Roman"/>
          <w:sz w:val="22"/>
          <w:szCs w:val="22"/>
        </w:rPr>
        <w:t xml:space="preserve">Usługodawca związany umową z SPW ZOZ MSW w Bydgoszczy odpowiedzialny jest za przestrzeganie na terenie obiektu aktualnie obowiązujących przepisów prawnych w zakresie ochrony środowiska oraz wymagań określonych   w systemie zarządzania środowiskiem wg ISO 14001. </w:t>
      </w:r>
    </w:p>
    <w:p w:rsidR="00AD11EB" w:rsidRPr="006E0ADB" w:rsidRDefault="00AD11EB" w:rsidP="00AD11EB">
      <w:pPr>
        <w:pStyle w:val="Default"/>
        <w:ind w:left="714"/>
        <w:jc w:val="both"/>
        <w:rPr>
          <w:rFonts w:ascii="Times New Roman" w:hAnsi="Times New Roman"/>
          <w:sz w:val="22"/>
          <w:szCs w:val="22"/>
        </w:rPr>
      </w:pPr>
    </w:p>
    <w:p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3.Usługodawca w razie wytwarzania odpadów, jest zobowiązany do postępowania określonego zgodnie z aktualnie obowiązującymi aktami prawnymi.</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 xml:space="preserve">4. </w:t>
      </w:r>
      <w:r w:rsidRPr="006E0ADB">
        <w:rPr>
          <w:rFonts w:ascii="Times New Roman" w:eastAsia="MyriadPro-Regular" w:hAnsi="Times New Roman" w:cs="MyriadPro-Regular"/>
          <w:sz w:val="22"/>
          <w:szCs w:val="22"/>
        </w:rPr>
        <w:t xml:space="preserve"> Zużycie wody i energii należy ograniczać poprzez wyłączanie niepotrzebnego oświetlenie np. </w:t>
      </w: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w szatniach, toaletach oraz kontroli ilości zużycia wody do wykonywania usługi.</w:t>
      </w:r>
    </w:p>
    <w:p w:rsidR="00AD11EB" w:rsidRPr="006E0ADB" w:rsidRDefault="00AD11EB" w:rsidP="00AD11EB">
      <w:pPr>
        <w:pStyle w:val="Default"/>
        <w:jc w:val="both"/>
        <w:rPr>
          <w:rFonts w:ascii="Times New Roman" w:eastAsia="MyriadPro-Regular" w:hAnsi="Times New Roman" w:cs="MyriadPro-Regular"/>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5. Należy stosować odpowiednie środki ochrony osobistej, nie dopuszczać do przedostania się środków chemicznych do kanalizacji, wód powierzchniowych lub podziemnych, gleby. Stosować się do zaleceń zawartych w kartach charakterystyki substancji i w instrukcjach, prawidłowo przechowywać środki chemiczne, stosować środki chemiczne zgodnie z zapisami kart technologii.</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6. Opróżnione</w:t>
      </w:r>
      <w:r w:rsidRPr="006E0ADB">
        <w:rPr>
          <w:rFonts w:ascii="Times New Roman" w:eastAsia="MyriadPro-Regular" w:hAnsi="Times New Roman" w:cs="MyriadPro-Regular"/>
          <w:sz w:val="22"/>
          <w:szCs w:val="22"/>
        </w:rPr>
        <w:t xml:space="preserve"> opakowania należy zbierać selektywnie zgodnie z zasadami obowiązującymi w SPW ZOZ MSW w Bydgoszczy.</w:t>
      </w:r>
    </w:p>
    <w:p w:rsidR="00AD11EB" w:rsidRPr="006E0ADB" w:rsidRDefault="00AD11EB" w:rsidP="00AD11EB">
      <w:pPr>
        <w:rPr>
          <w:rFonts w:eastAsia="MyriadPro-Semibold" w:cs="MyriadPro-Semibold"/>
          <w:sz w:val="22"/>
          <w:szCs w:val="22"/>
        </w:rPr>
      </w:pPr>
    </w:p>
    <w:p w:rsidR="00AD11EB" w:rsidRPr="006E0ADB" w:rsidRDefault="00AD11EB" w:rsidP="00AD11EB">
      <w:pPr>
        <w:rPr>
          <w:rFonts w:eastAsia="MyriadPro-Semibold" w:cs="MyriadPro-Semibold"/>
          <w:sz w:val="22"/>
          <w:szCs w:val="22"/>
        </w:rPr>
      </w:pPr>
      <w:r w:rsidRPr="006E0ADB">
        <w:rPr>
          <w:rFonts w:eastAsia="MyriadPro-Semibold" w:cs="MyriadPro-Semibold"/>
          <w:sz w:val="22"/>
          <w:szCs w:val="22"/>
        </w:rPr>
        <w:t>7.W razie awarii sprzętu: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odłączyć urządzenie od ź</w:t>
      </w:r>
      <w:r w:rsidRPr="006E0ADB">
        <w:rPr>
          <w:rFonts w:eastAsia="MyriadPro-Regular" w:cs="MyriadPro-Regular"/>
          <w:sz w:val="22"/>
          <w:szCs w:val="22"/>
        </w:rPr>
        <w:t>ródła zasilania.</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ustalić</w:t>
      </w:r>
      <w:r w:rsidRPr="006E0ADB">
        <w:rPr>
          <w:rFonts w:eastAsia="MyriadPro-Regular" w:cs="MyriadPro-Regular"/>
          <w:sz w:val="22"/>
          <w:szCs w:val="22"/>
        </w:rPr>
        <w:t>, jaki płyn wycieka z maszyny: (roztwór myjący, brudna woda,  elektrolit z baterii).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zabezpi</w:t>
      </w:r>
      <w:r>
        <w:rPr>
          <w:rFonts w:eastAsia="MyriadPro-Regular" w:cs="MyriadPro-Regular"/>
          <w:sz w:val="22"/>
          <w:szCs w:val="22"/>
        </w:rPr>
        <w:t>eczyć miejsce wycieku przed wejś</w:t>
      </w:r>
      <w:r w:rsidRPr="006E0ADB">
        <w:rPr>
          <w:rFonts w:eastAsia="MyriadPro-Regular" w:cs="MyriadPro-Regular"/>
          <w:sz w:val="22"/>
          <w:szCs w:val="22"/>
        </w:rPr>
        <w:t>ciem osób nieuprawnionych. W przypadku wycieku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elektrolitu zasypać miejsce sorbentem. W razie braku sorbentu użyć dowolnego materiału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chłonnego: piasek, trociny, papier. Sorbent zebrać i przekazać do utylizacji, a miejsce wycieku dokładnie wymyć.</w:t>
      </w:r>
      <w:r>
        <w:rPr>
          <w:rFonts w:eastAsia="MyriadPro-Regular" w:cs="MyriadPro-Regular"/>
          <w:sz w:val="22"/>
          <w:szCs w:val="22"/>
        </w:rPr>
        <w:t xml:space="preserve"> </w:t>
      </w:r>
      <w:r w:rsidRPr="006E0ADB">
        <w:rPr>
          <w:rFonts w:eastAsia="MyriadPro-Regular" w:cs="MyriadPro-Regular"/>
          <w:sz w:val="22"/>
          <w:szCs w:val="22"/>
        </w:rPr>
        <w:t>Niezwłocznie zawiadomić Kierownika obiektu.</w:t>
      </w:r>
    </w:p>
    <w:p w:rsidR="00AD11EB" w:rsidRPr="006E0ADB" w:rsidRDefault="00AD11EB" w:rsidP="00AD11EB">
      <w:pPr>
        <w:rPr>
          <w:rFonts w:eastAsia="MyriadPro-Regular" w:cs="MyriadPro-Regular"/>
          <w:sz w:val="22"/>
          <w:szCs w:val="22"/>
        </w:rPr>
      </w:pPr>
    </w:p>
    <w:p w:rsidR="00AD11EB" w:rsidRPr="006E0ADB" w:rsidRDefault="00AD11EB" w:rsidP="00AD11EB">
      <w:pPr>
        <w:ind w:left="45" w:hanging="45"/>
        <w:rPr>
          <w:sz w:val="22"/>
          <w:szCs w:val="22"/>
        </w:rPr>
      </w:pPr>
      <w:r w:rsidRPr="006E0ADB">
        <w:rPr>
          <w:sz w:val="22"/>
          <w:szCs w:val="22"/>
        </w:rPr>
        <w:t>8.W przypadku wystąpienia sytuacji niebezpiecznej lub awarii środowiskowej (z</w:t>
      </w:r>
      <w:r w:rsidRPr="006E0ADB">
        <w:rPr>
          <w:rFonts w:eastAsia="MyriadPro-Regular" w:cs="MyriadPro-Regular"/>
          <w:sz w:val="22"/>
          <w:szCs w:val="22"/>
        </w:rPr>
        <w:t>mies</w:t>
      </w:r>
      <w:r>
        <w:rPr>
          <w:rFonts w:eastAsia="MyriadPro-Regular" w:cs="MyriadPro-Regular"/>
          <w:sz w:val="22"/>
          <w:szCs w:val="22"/>
        </w:rPr>
        <w:t>zanie odpadów róż</w:t>
      </w:r>
      <w:r w:rsidRPr="006E0ADB">
        <w:rPr>
          <w:rFonts w:eastAsia="MyriadPro-Regular" w:cs="MyriadPro-Regular"/>
          <w:sz w:val="22"/>
          <w:szCs w:val="22"/>
        </w:rPr>
        <w:t>nego rodzaju, rozsypanie substancji chemicznej, nadmier</w:t>
      </w:r>
      <w:r>
        <w:rPr>
          <w:rFonts w:eastAsia="MyriadPro-Regular" w:cs="MyriadPro-Regular"/>
          <w:sz w:val="22"/>
          <w:szCs w:val="22"/>
        </w:rPr>
        <w:t>na emisja spalin i hałasu z urzą</w:t>
      </w:r>
      <w:r w:rsidRPr="006E0ADB">
        <w:rPr>
          <w:rFonts w:eastAsia="MyriadPro-Regular" w:cs="MyriadPro-Regular"/>
          <w:sz w:val="22"/>
          <w:szCs w:val="22"/>
        </w:rPr>
        <w:t>dzeń,  wprowadzenie substancji chemicznych niezgodnie z przeznaczeniem)</w:t>
      </w:r>
      <w:r w:rsidRPr="006E0ADB">
        <w:rPr>
          <w:sz w:val="22"/>
          <w:szCs w:val="22"/>
        </w:rPr>
        <w:t xml:space="preserve"> każdorazowo Usługodawca zobowiązany jest przerwać pracę i natychmiast podjąć działania minimalizujące skażenie środowiska oraz powiadomić o zdarzeniu osobę nadzorującą wykonanie umowy  z ramienia  SPW ZOZ MSW w Bydgoszczy .( tel. 52 58-26-201)</w:t>
      </w:r>
    </w:p>
    <w:p w:rsidR="00AD11EB" w:rsidRPr="006E0ADB" w:rsidRDefault="00AD11EB" w:rsidP="00AD11EB">
      <w:pPr>
        <w:ind w:left="45" w:hanging="360"/>
        <w:rPr>
          <w:sz w:val="22"/>
          <w:szCs w:val="22"/>
        </w:rPr>
      </w:pPr>
    </w:p>
    <w:p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9. Usługodawca zobowiązany jest przeprowadzić szkolenie wśród podległych pracowników wykonujących usługę, w zakresie wymienionych powyżej zasad środowiskowych.</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tabs>
          <w:tab w:val="center" w:pos="0"/>
          <w:tab w:val="right" w:pos="9072"/>
        </w:tabs>
        <w:jc w:val="right"/>
        <w:rPr>
          <w:sz w:val="22"/>
          <w:szCs w:val="22"/>
        </w:rPr>
      </w:pPr>
      <w:r w:rsidRPr="006E0ADB">
        <w:rPr>
          <w:rFonts w:ascii="Times New Roman" w:hAnsi="Times New Roman"/>
          <w:sz w:val="22"/>
          <w:szCs w:val="22"/>
        </w:rPr>
        <w:t>data i podpis usługodawcy</w:t>
      </w: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sectPr w:rsidR="00AD11EB" w:rsidSect="00AD11EB">
          <w:footnotePr>
            <w:pos w:val="beneathText"/>
          </w:footnotePr>
          <w:pgSz w:w="11905" w:h="16837" w:code="9"/>
          <w:pgMar w:top="851" w:right="1418" w:bottom="851" w:left="1418" w:header="709" w:footer="709" w:gutter="0"/>
          <w:cols w:space="708"/>
          <w:titlePg/>
          <w:docGrid w:linePitch="360"/>
        </w:sectPr>
      </w:pPr>
    </w:p>
    <w:p w:rsidR="00AD11EB" w:rsidRPr="00AD11EB" w:rsidRDefault="00AD11EB" w:rsidP="00AD11EB">
      <w:pPr>
        <w:pStyle w:val="Nagwek2"/>
        <w:tabs>
          <w:tab w:val="right" w:pos="9071"/>
        </w:tabs>
        <w:rPr>
          <w:rFonts w:ascii="Times New Roman" w:hAnsi="Times New Roman"/>
          <w:bCs/>
          <w:i w:val="0"/>
          <w:iCs/>
          <w:szCs w:val="24"/>
        </w:rPr>
      </w:pPr>
      <w:proofErr w:type="spellStart"/>
      <w:r w:rsidRPr="00AD11EB">
        <w:rPr>
          <w:rFonts w:ascii="Times New Roman" w:hAnsi="Times New Roman"/>
          <w:i w:val="0"/>
          <w:szCs w:val="24"/>
        </w:rPr>
        <w:lastRenderedPageBreak/>
        <w:t>Ozn</w:t>
      </w:r>
      <w:proofErr w:type="spellEnd"/>
      <w:r w:rsidRPr="00AD11EB">
        <w:rPr>
          <w:rFonts w:ascii="Times New Roman" w:hAnsi="Times New Roman"/>
          <w:i w:val="0"/>
          <w:szCs w:val="24"/>
        </w:rPr>
        <w:t xml:space="preserve">. postępowania </w:t>
      </w:r>
      <w:r w:rsidR="00764E58">
        <w:rPr>
          <w:rFonts w:ascii="Times New Roman" w:hAnsi="Times New Roman"/>
          <w:i w:val="0"/>
          <w:szCs w:val="24"/>
        </w:rPr>
        <w:t>03</w:t>
      </w:r>
      <w:r w:rsidRPr="00AD11EB">
        <w:rPr>
          <w:rFonts w:ascii="Times New Roman" w:hAnsi="Times New Roman"/>
          <w:i w:val="0"/>
          <w:szCs w:val="24"/>
        </w:rPr>
        <w:t>/201</w:t>
      </w:r>
      <w:r w:rsidR="00764E58">
        <w:rPr>
          <w:rFonts w:ascii="Times New Roman" w:hAnsi="Times New Roman"/>
          <w:i w:val="0"/>
          <w:szCs w:val="24"/>
        </w:rPr>
        <w:t>8</w:t>
      </w:r>
      <w:r w:rsidRPr="00AD11EB">
        <w:rPr>
          <w:rFonts w:ascii="Arial" w:hAnsi="Arial" w:cs="Arial"/>
          <w:i w:val="0"/>
          <w:sz w:val="22"/>
          <w:szCs w:val="22"/>
        </w:rPr>
        <w:tab/>
      </w:r>
      <w:r w:rsidRPr="00AD11EB">
        <w:rPr>
          <w:rFonts w:ascii="Times New Roman" w:hAnsi="Times New Roman"/>
          <w:bCs/>
          <w:i w:val="0"/>
          <w:szCs w:val="24"/>
        </w:rPr>
        <w:t>załącznik nr 1</w:t>
      </w:r>
      <w:r>
        <w:rPr>
          <w:rFonts w:ascii="Times New Roman" w:hAnsi="Times New Roman"/>
          <w:bCs/>
          <w:i w:val="0"/>
          <w:szCs w:val="24"/>
        </w:rPr>
        <w:t>6</w:t>
      </w:r>
      <w:r w:rsidRPr="00AD11EB">
        <w:rPr>
          <w:rFonts w:ascii="Times New Roman" w:hAnsi="Times New Roman"/>
          <w:bCs/>
          <w:i w:val="0"/>
          <w:szCs w:val="24"/>
        </w:rPr>
        <w:t xml:space="preserve"> do </w:t>
      </w:r>
      <w:proofErr w:type="spellStart"/>
      <w:r w:rsidRPr="00AD11EB">
        <w:rPr>
          <w:rFonts w:ascii="Times New Roman" w:hAnsi="Times New Roman"/>
          <w:bCs/>
          <w:i w:val="0"/>
          <w:szCs w:val="24"/>
        </w:rPr>
        <w:t>siwz</w:t>
      </w:r>
      <w:proofErr w:type="spellEnd"/>
    </w:p>
    <w:p w:rsidR="00AD11EB" w:rsidRPr="00A63866" w:rsidRDefault="00AD11EB" w:rsidP="00AD11EB">
      <w:pPr>
        <w:jc w:val="center"/>
        <w:rPr>
          <w:sz w:val="22"/>
          <w:szCs w:val="22"/>
        </w:rPr>
      </w:pPr>
    </w:p>
    <w:p w:rsidR="00AD11EB" w:rsidRPr="00A63866" w:rsidRDefault="00AD11EB" w:rsidP="00AD11EB">
      <w:pPr>
        <w:jc w:val="center"/>
        <w:rPr>
          <w:sz w:val="22"/>
          <w:szCs w:val="22"/>
        </w:rPr>
      </w:pPr>
    </w:p>
    <w:p w:rsidR="00AD11EB" w:rsidRPr="00A63866" w:rsidRDefault="00AD11EB" w:rsidP="00AD11EB">
      <w:pPr>
        <w:jc w:val="center"/>
        <w:rPr>
          <w:b/>
          <w:sz w:val="22"/>
          <w:szCs w:val="22"/>
        </w:rPr>
      </w:pPr>
      <w:r w:rsidRPr="00A63866">
        <w:rPr>
          <w:b/>
          <w:sz w:val="22"/>
          <w:szCs w:val="22"/>
        </w:rPr>
        <w:t>GŁÓWNE POSTANOWIENIA UMOWY NAJMU</w:t>
      </w:r>
    </w:p>
    <w:p w:rsidR="00AD11EB" w:rsidRPr="00A63866" w:rsidRDefault="00AD11EB" w:rsidP="00AD11EB">
      <w:pPr>
        <w:jc w:val="center"/>
        <w:rPr>
          <w:sz w:val="22"/>
          <w:szCs w:val="22"/>
        </w:rPr>
      </w:pPr>
    </w:p>
    <w:p w:rsidR="00AD11EB" w:rsidRPr="00A63866" w:rsidRDefault="00AD11EB" w:rsidP="00AD11EB">
      <w:pPr>
        <w:rPr>
          <w:sz w:val="22"/>
          <w:szCs w:val="22"/>
        </w:rPr>
      </w:pPr>
      <w:r w:rsidRPr="00A63866">
        <w:rPr>
          <w:sz w:val="22"/>
          <w:szCs w:val="22"/>
        </w:rPr>
        <w:t>Zawarta  w Bydgoszczy w dniu  …………-…. r. pomiędzy firmą:</w:t>
      </w:r>
    </w:p>
    <w:p w:rsidR="00AD11EB" w:rsidRPr="00A63866" w:rsidRDefault="00AD11EB" w:rsidP="00AD11EB">
      <w:pPr>
        <w:rPr>
          <w:sz w:val="22"/>
          <w:szCs w:val="22"/>
        </w:rPr>
      </w:pPr>
      <w:r w:rsidRPr="00A63866">
        <w:rPr>
          <w:sz w:val="22"/>
          <w:szCs w:val="22"/>
        </w:rPr>
        <w:t>…………………………………………………………………</w:t>
      </w:r>
    </w:p>
    <w:p w:rsidR="00AD11EB" w:rsidRPr="00A63866" w:rsidRDefault="00AD11EB" w:rsidP="00AD11EB">
      <w:pPr>
        <w:rPr>
          <w:sz w:val="22"/>
          <w:szCs w:val="22"/>
        </w:rPr>
      </w:pPr>
      <w:r w:rsidRPr="00A63866">
        <w:rPr>
          <w:sz w:val="22"/>
          <w:szCs w:val="22"/>
        </w:rPr>
        <w:t xml:space="preserve">zwaną dalej „Najemcą”, </w:t>
      </w:r>
    </w:p>
    <w:p w:rsidR="00AD11EB" w:rsidRPr="00A63866" w:rsidRDefault="00AD11EB" w:rsidP="00AD11EB">
      <w:pPr>
        <w:rPr>
          <w:sz w:val="22"/>
          <w:szCs w:val="22"/>
        </w:rPr>
      </w:pPr>
      <w:r w:rsidRPr="00A63866">
        <w:rPr>
          <w:sz w:val="22"/>
          <w:szCs w:val="22"/>
        </w:rPr>
        <w:t>reprezentowaną przez:</w:t>
      </w:r>
    </w:p>
    <w:p w:rsidR="00AD11EB" w:rsidRPr="00A63866" w:rsidRDefault="00AD11EB" w:rsidP="00AD11EB">
      <w:pPr>
        <w:rPr>
          <w:sz w:val="22"/>
          <w:szCs w:val="22"/>
        </w:rPr>
      </w:pPr>
      <w:r w:rsidRPr="00A63866">
        <w:rPr>
          <w:sz w:val="22"/>
          <w:szCs w:val="22"/>
        </w:rPr>
        <w:t>…………………………………………………………………</w:t>
      </w:r>
    </w:p>
    <w:p w:rsidR="00AD11EB" w:rsidRPr="00A63866" w:rsidRDefault="00AD11EB" w:rsidP="00AD11EB">
      <w:pPr>
        <w:rPr>
          <w:sz w:val="22"/>
          <w:szCs w:val="22"/>
        </w:rPr>
      </w:pPr>
      <w:r w:rsidRPr="00A63866">
        <w:rPr>
          <w:sz w:val="22"/>
          <w:szCs w:val="22"/>
        </w:rPr>
        <w:t>a</w:t>
      </w:r>
    </w:p>
    <w:p w:rsidR="00AD11EB" w:rsidRPr="00765EDC" w:rsidRDefault="00AD11EB" w:rsidP="00AD11EB">
      <w:pPr>
        <w:pStyle w:val="Tekstpodstawowywcity3"/>
        <w:spacing w:after="0"/>
        <w:ind w:left="0"/>
        <w:jc w:val="both"/>
        <w:rPr>
          <w:b/>
          <w:sz w:val="22"/>
          <w:szCs w:val="22"/>
        </w:rPr>
      </w:pPr>
      <w:r w:rsidRPr="00765EDC">
        <w:rPr>
          <w:b/>
          <w:sz w:val="22"/>
          <w:szCs w:val="22"/>
        </w:rPr>
        <w:t>Samodzielnym Publicznym Wielospecjalistycznym Zakładem Opieki Zdrowotnej Ministerstwa Spraw Wewnętrznych</w:t>
      </w:r>
      <w:r>
        <w:rPr>
          <w:b/>
          <w:sz w:val="22"/>
          <w:szCs w:val="22"/>
        </w:rPr>
        <w:t xml:space="preserve"> i Administracji </w:t>
      </w:r>
      <w:r w:rsidRPr="00765EDC">
        <w:rPr>
          <w:b/>
          <w:sz w:val="22"/>
          <w:szCs w:val="22"/>
        </w:rPr>
        <w:t xml:space="preserve"> w Bydgoszczy, adres ul. </w:t>
      </w:r>
      <w:proofErr w:type="spellStart"/>
      <w:r w:rsidRPr="00765EDC">
        <w:rPr>
          <w:b/>
          <w:sz w:val="22"/>
          <w:szCs w:val="22"/>
        </w:rPr>
        <w:t>Markwarta</w:t>
      </w:r>
      <w:proofErr w:type="spellEnd"/>
      <w:r w:rsidRPr="00765EDC">
        <w:rPr>
          <w:b/>
          <w:sz w:val="22"/>
          <w:szCs w:val="22"/>
        </w:rPr>
        <w:t xml:space="preserve"> 4-6, 85-015 Bydgoszcz</w:t>
      </w:r>
    </w:p>
    <w:p w:rsidR="00AD11EB" w:rsidRPr="00765EDC" w:rsidRDefault="00AD11EB" w:rsidP="00AD11EB">
      <w:pPr>
        <w:jc w:val="both"/>
        <w:rPr>
          <w:sz w:val="22"/>
          <w:szCs w:val="22"/>
        </w:rPr>
      </w:pPr>
      <w:r w:rsidRPr="00765EDC">
        <w:rPr>
          <w:sz w:val="22"/>
          <w:szCs w:val="22"/>
        </w:rPr>
        <w:t xml:space="preserve">wpisanym do rejestru stowarzyszeń, innych organizacji społecznych i zawodowych, fundacji oraz publicznych zakładów opieki zdrowotnej prowadzonego przez Sąd Rejonowy w Bydgoszczy, XIII Wydział Gospodarczy, pod numerem </w:t>
      </w:r>
      <w:r w:rsidRPr="00765EDC">
        <w:rPr>
          <w:b/>
          <w:sz w:val="22"/>
          <w:szCs w:val="22"/>
        </w:rPr>
        <w:t>KRS 0000002292, NIP: 554-22-01-453 oraz REGON: 092325348,</w:t>
      </w:r>
    </w:p>
    <w:p w:rsidR="00AD11EB" w:rsidRPr="00765EDC" w:rsidRDefault="00AD11EB" w:rsidP="00AD11EB">
      <w:pPr>
        <w:jc w:val="both"/>
        <w:rPr>
          <w:sz w:val="22"/>
          <w:szCs w:val="22"/>
        </w:rPr>
      </w:pPr>
      <w:r w:rsidRPr="00765EDC">
        <w:rPr>
          <w:sz w:val="22"/>
          <w:szCs w:val="22"/>
        </w:rPr>
        <w:t>zwanym dalej „Zamawiającym”</w:t>
      </w:r>
    </w:p>
    <w:p w:rsidR="00AD11EB" w:rsidRPr="00765EDC" w:rsidRDefault="00AD11EB" w:rsidP="00AD11EB">
      <w:pPr>
        <w:jc w:val="both"/>
        <w:rPr>
          <w:sz w:val="22"/>
          <w:szCs w:val="22"/>
        </w:rPr>
      </w:pPr>
      <w:r w:rsidRPr="00765EDC">
        <w:rPr>
          <w:sz w:val="22"/>
          <w:szCs w:val="22"/>
        </w:rPr>
        <w:t>reprezentowanym przez:</w:t>
      </w:r>
    </w:p>
    <w:p w:rsidR="00AD11EB" w:rsidRPr="00765EDC" w:rsidRDefault="00AD11EB" w:rsidP="00AD11EB">
      <w:pPr>
        <w:jc w:val="both"/>
        <w:rPr>
          <w:b/>
          <w:sz w:val="22"/>
          <w:szCs w:val="22"/>
        </w:rPr>
      </w:pPr>
      <w:r w:rsidRPr="00765EDC">
        <w:rPr>
          <w:b/>
          <w:sz w:val="22"/>
          <w:szCs w:val="22"/>
        </w:rPr>
        <w:t>1. Dyrektora  – Marka Lewandowskiego</w:t>
      </w:r>
    </w:p>
    <w:p w:rsidR="00AD11EB" w:rsidRPr="00765EDC" w:rsidRDefault="00AD11EB" w:rsidP="00AD11EB">
      <w:pPr>
        <w:jc w:val="both"/>
        <w:rPr>
          <w:b/>
          <w:sz w:val="22"/>
          <w:szCs w:val="22"/>
        </w:rPr>
      </w:pPr>
      <w:r w:rsidRPr="00765EDC">
        <w:rPr>
          <w:b/>
          <w:sz w:val="22"/>
          <w:szCs w:val="22"/>
        </w:rPr>
        <w:t>2. Z-</w:t>
      </w:r>
      <w:proofErr w:type="spellStart"/>
      <w:r w:rsidRPr="00765EDC">
        <w:rPr>
          <w:b/>
          <w:sz w:val="22"/>
          <w:szCs w:val="22"/>
        </w:rPr>
        <w:t>cę</w:t>
      </w:r>
      <w:proofErr w:type="spellEnd"/>
      <w:r w:rsidRPr="00765EDC">
        <w:rPr>
          <w:b/>
          <w:sz w:val="22"/>
          <w:szCs w:val="22"/>
        </w:rPr>
        <w:t xml:space="preserve"> Dyrektora ds. </w:t>
      </w:r>
      <w:proofErr w:type="spellStart"/>
      <w:r w:rsidRPr="00765EDC">
        <w:rPr>
          <w:b/>
          <w:sz w:val="22"/>
          <w:szCs w:val="22"/>
        </w:rPr>
        <w:t>Ekonomiczno</w:t>
      </w:r>
      <w:proofErr w:type="spellEnd"/>
      <w:r w:rsidRPr="00765EDC">
        <w:rPr>
          <w:b/>
          <w:sz w:val="22"/>
          <w:szCs w:val="22"/>
        </w:rPr>
        <w:t xml:space="preserve"> - Administracyjnych – Mirosławę Cieślak</w:t>
      </w:r>
    </w:p>
    <w:p w:rsidR="00AD11EB" w:rsidRPr="00A63866" w:rsidRDefault="00AD11EB" w:rsidP="00AD11EB">
      <w:pPr>
        <w:jc w:val="center"/>
        <w:rPr>
          <w:b/>
          <w:sz w:val="22"/>
          <w:szCs w:val="22"/>
        </w:rPr>
      </w:pPr>
    </w:p>
    <w:p w:rsidR="00AD11EB" w:rsidRPr="00F962D7" w:rsidRDefault="00AD11EB" w:rsidP="00AD11EB">
      <w:pPr>
        <w:jc w:val="center"/>
        <w:rPr>
          <w:b/>
        </w:rPr>
      </w:pPr>
      <w:r w:rsidRPr="00F962D7">
        <w:rPr>
          <w:b/>
        </w:rPr>
        <w:t>§ 1</w:t>
      </w:r>
    </w:p>
    <w:p w:rsidR="00AD11EB" w:rsidRPr="00F962D7" w:rsidRDefault="00AD11EB" w:rsidP="00AD11EB">
      <w:pPr>
        <w:jc w:val="both"/>
      </w:pPr>
      <w:r w:rsidRPr="00F962D7">
        <w:t>Wynajmujący oświadcza, ze jest użytkownikiem nieruchomości będącej własnością Sk</w:t>
      </w:r>
      <w:r>
        <w:t xml:space="preserve">arbu Państwa, </w:t>
      </w:r>
      <w:r w:rsidRPr="00F962D7">
        <w:t xml:space="preserve">zlokalizowanej w Bydgoszczy przy ul. </w:t>
      </w:r>
      <w:proofErr w:type="spellStart"/>
      <w:r w:rsidRPr="00F962D7">
        <w:t>Markwarta</w:t>
      </w:r>
      <w:proofErr w:type="spellEnd"/>
      <w:r w:rsidRPr="00F962D7">
        <w:t xml:space="preserve"> 4-6. </w:t>
      </w:r>
    </w:p>
    <w:p w:rsidR="00AD11EB" w:rsidRDefault="00AD11EB" w:rsidP="00AD11EB">
      <w:pPr>
        <w:jc w:val="center"/>
      </w:pPr>
    </w:p>
    <w:p w:rsidR="00AD11EB" w:rsidRPr="00F962D7" w:rsidRDefault="00AD11EB" w:rsidP="00AD11EB">
      <w:pPr>
        <w:jc w:val="center"/>
        <w:rPr>
          <w:b/>
        </w:rPr>
      </w:pPr>
      <w:r w:rsidRPr="00F962D7">
        <w:t xml:space="preserve">§ </w:t>
      </w:r>
      <w:r w:rsidRPr="00F962D7">
        <w:rPr>
          <w:b/>
        </w:rPr>
        <w:t>2</w:t>
      </w:r>
    </w:p>
    <w:p w:rsidR="00AD11EB" w:rsidRPr="00F962D7" w:rsidRDefault="00AD11EB" w:rsidP="00AD11EB">
      <w:pPr>
        <w:jc w:val="both"/>
        <w:rPr>
          <w:b/>
          <w:vertAlign w:val="superscript"/>
        </w:rPr>
      </w:pPr>
      <w:r w:rsidRPr="00F962D7">
        <w:t xml:space="preserve">Wynajmujący wynajmuje Najemcy powierzchnię </w:t>
      </w:r>
      <w:r>
        <w:rPr>
          <w:b/>
        </w:rPr>
        <w:t>84</w:t>
      </w:r>
      <w:r w:rsidRPr="00F962D7">
        <w:rPr>
          <w:b/>
        </w:rPr>
        <w:t>,7</w:t>
      </w:r>
      <w:r>
        <w:rPr>
          <w:b/>
        </w:rPr>
        <w:t>0</w:t>
      </w:r>
      <w:r w:rsidRPr="00F962D7">
        <w:rPr>
          <w:b/>
        </w:rPr>
        <w:t>m</w:t>
      </w:r>
      <w:r w:rsidRPr="00F962D7">
        <w:rPr>
          <w:b/>
          <w:vertAlign w:val="superscript"/>
        </w:rPr>
        <w:t xml:space="preserve">2 </w:t>
      </w:r>
      <w:r w:rsidRPr="00F962D7">
        <w:t xml:space="preserve">zlokalizowaną w nieruchomości przy ul. </w:t>
      </w:r>
      <w:proofErr w:type="spellStart"/>
      <w:r w:rsidRPr="00F962D7">
        <w:t>Markwarta</w:t>
      </w:r>
      <w:proofErr w:type="spellEnd"/>
      <w:r w:rsidRPr="00F962D7">
        <w:t xml:space="preserve"> 4-6 </w:t>
      </w:r>
      <w:r>
        <w:t>z przeznaczeniem na</w:t>
      </w:r>
      <w:r w:rsidRPr="00F962D7">
        <w:t>: pomieszczenia porządkowe, szatnię dla perso</w:t>
      </w:r>
      <w:r>
        <w:t>nelu, pomieszczenie socjalne. (p</w:t>
      </w:r>
      <w:r w:rsidRPr="00F962D7">
        <w:t>omieszczenia niezbędne dla realizacji umowy kompleksowego utrzymania czystości w SP WZOZ MSW</w:t>
      </w:r>
      <w:r>
        <w:t>iA</w:t>
      </w:r>
      <w:r w:rsidRPr="00F962D7">
        <w:t xml:space="preserve"> w Bydgoszczy).Wykaz pomieszczeń załącznik do niniejszej  umowy.</w:t>
      </w:r>
    </w:p>
    <w:p w:rsidR="00AD11EB" w:rsidRPr="00F962D7" w:rsidRDefault="00AD11EB" w:rsidP="00AD11EB">
      <w:pPr>
        <w:ind w:left="180" w:hanging="180"/>
        <w:jc w:val="both"/>
      </w:pPr>
    </w:p>
    <w:p w:rsidR="00AD11EB" w:rsidRPr="00F962D7" w:rsidRDefault="00AD11EB" w:rsidP="00AD11EB">
      <w:pPr>
        <w:jc w:val="center"/>
        <w:rPr>
          <w:b/>
        </w:rPr>
      </w:pPr>
      <w:r w:rsidRPr="00F962D7">
        <w:rPr>
          <w:b/>
        </w:rPr>
        <w:t>§ 3</w:t>
      </w:r>
    </w:p>
    <w:p w:rsidR="00AD11EB" w:rsidRPr="00F962D7" w:rsidRDefault="00AD11EB" w:rsidP="00AD11EB">
      <w:pPr>
        <w:jc w:val="both"/>
      </w:pPr>
      <w:r w:rsidRPr="00F962D7">
        <w:t>Najemca nie może zmienić przeznaczenia przedmiotu najmu bez pisemnej zgody Wynajmującego.</w:t>
      </w:r>
    </w:p>
    <w:p w:rsidR="00AD11EB" w:rsidRPr="00F962D7" w:rsidRDefault="00AD11EB" w:rsidP="00AD11EB">
      <w:pPr>
        <w:ind w:left="360"/>
        <w:jc w:val="both"/>
      </w:pPr>
    </w:p>
    <w:p w:rsidR="00AD11EB" w:rsidRPr="00F962D7" w:rsidRDefault="00AD11EB" w:rsidP="00AD11EB">
      <w:pPr>
        <w:jc w:val="center"/>
        <w:rPr>
          <w:b/>
        </w:rPr>
      </w:pPr>
      <w:r w:rsidRPr="00F962D7">
        <w:rPr>
          <w:b/>
        </w:rPr>
        <w:t>§ 4</w:t>
      </w:r>
    </w:p>
    <w:p w:rsidR="00AD11EB" w:rsidRPr="00F962D7" w:rsidRDefault="00AD11EB" w:rsidP="00632E48">
      <w:pPr>
        <w:widowControl/>
        <w:numPr>
          <w:ilvl w:val="0"/>
          <w:numId w:val="101"/>
        </w:numPr>
        <w:tabs>
          <w:tab w:val="clear" w:pos="720"/>
        </w:tabs>
        <w:suppressAutoHyphens w:val="0"/>
        <w:overflowPunct/>
        <w:autoSpaceDE/>
        <w:ind w:left="426"/>
        <w:jc w:val="both"/>
        <w:textAlignment w:val="auto"/>
      </w:pPr>
      <w:r w:rsidRPr="00F962D7">
        <w:t>Najemca zobowi</w:t>
      </w:r>
      <w:r>
        <w:t>ązuje się płacić  Wynajmującemu</w:t>
      </w:r>
      <w:r w:rsidRPr="00F962D7">
        <w:t xml:space="preserve"> czynsz za najem powierzchni Lokalu, o którym mowa w</w:t>
      </w:r>
      <w:r w:rsidRPr="00F962D7">
        <w:rPr>
          <w:b/>
        </w:rPr>
        <w:t xml:space="preserve"> </w:t>
      </w:r>
      <w:r w:rsidRPr="00F962D7">
        <w:t xml:space="preserve">§ 2 w wysokości  </w:t>
      </w:r>
      <w:r w:rsidRPr="00F962D7">
        <w:rPr>
          <w:b/>
        </w:rPr>
        <w:t>2</w:t>
      </w:r>
      <w:r>
        <w:rPr>
          <w:b/>
        </w:rPr>
        <w:t>5,</w:t>
      </w:r>
      <w:r w:rsidRPr="00F962D7">
        <w:rPr>
          <w:b/>
        </w:rPr>
        <w:t>00 netto za 1m²</w:t>
      </w:r>
      <w:r w:rsidRPr="00F962D7">
        <w:t xml:space="preserve"> korzystania z przedmiotu najmu + podatku VAT wg obowiązującej w dacie wystawienia faktury stawki. W stawce czynszu zawarty jest podatek od nieruchomości.</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 xml:space="preserve">Czynsz jest płatny przez Najemcę w miesięcznych ratach z </w:t>
      </w:r>
      <w:r>
        <w:rPr>
          <w:sz w:val="20"/>
        </w:rPr>
        <w:t>góry</w:t>
      </w:r>
      <w:r w:rsidRPr="00F962D7">
        <w:rPr>
          <w:sz w:val="20"/>
        </w:rPr>
        <w:t xml:space="preserve">, począwszy od dnia przekazania przedmiotu umowy, w terminie 14 dni od dnia wystawienia faktury VAT, na rachunek bankowy Wynajmującego nr 62 1500 1360 1213 6002 9914 0000. </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Z tytułu opóźnień w uiszczaniu należności Najemca płacić będzie odsetki ustawowe.</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 xml:space="preserve">Oprócz czynszu Wykonawca będzie ponosił koszty mediów: energii elektrycznej, energii cieplnej, wody i kanalizacji, odpowiednio za </w:t>
      </w:r>
      <w:smartTag w:uri="urn:schemas-microsoft-com:office:smarttags" w:element="metricconverter">
        <w:smartTagPr>
          <w:attr w:name="ProductID" w:val="1 metr"/>
        </w:smartTagPr>
        <w:r w:rsidRPr="00F962D7">
          <w:rPr>
            <w:sz w:val="20"/>
          </w:rPr>
          <w:t>1 metr</w:t>
        </w:r>
      </w:smartTag>
      <w:r w:rsidRPr="00F962D7">
        <w:rPr>
          <w:sz w:val="20"/>
        </w:rPr>
        <w:t xml:space="preserve"> zajmowanej powierzchni wg. stawek aktualnie obowiązujących u lokalnych dostawców mediów, oraz koszty rozmów telefonicznych wg, bilingu na podstawie odrębnie wystawionej faktury.</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Stawka czynszu podlega waloryzacji raz w roku o roczny wskaźnik wzrostu cen towarów i usług konsumpcyjnych, ogłoszony przez Prezesa Głównego Urzędu Statystycznego. Waloryzowana stawka czynszu będzie obowiązywać od następnego miesiąca po ogłoszeniu.</w:t>
      </w:r>
      <w:r>
        <w:rPr>
          <w:sz w:val="20"/>
        </w:rPr>
        <w:t xml:space="preserve"> Pierwsza waloryzacja czynszu </w:t>
      </w:r>
      <w:r w:rsidRPr="00F962D7">
        <w:rPr>
          <w:sz w:val="20"/>
        </w:rPr>
        <w:t xml:space="preserve">nastąpi w </w:t>
      </w:r>
      <w:r>
        <w:rPr>
          <w:sz w:val="20"/>
        </w:rPr>
        <w:t xml:space="preserve">2019 </w:t>
      </w:r>
      <w:r w:rsidRPr="00F962D7">
        <w:rPr>
          <w:sz w:val="20"/>
        </w:rPr>
        <w:t xml:space="preserve">roku. Zmiana stawki czynszu w tak ustalony sposób </w:t>
      </w:r>
      <w:r>
        <w:rPr>
          <w:sz w:val="20"/>
        </w:rPr>
        <w:t xml:space="preserve">nie stanowi zmiany umowy i nie </w:t>
      </w:r>
      <w:r w:rsidRPr="00F962D7">
        <w:rPr>
          <w:sz w:val="20"/>
        </w:rPr>
        <w:t>wymaga sporządzania aneksu do umowy.</w:t>
      </w:r>
    </w:p>
    <w:p w:rsidR="00AD11EB" w:rsidRPr="00F962D7" w:rsidRDefault="00AD11EB" w:rsidP="00AD11EB">
      <w:pPr>
        <w:pStyle w:val="Tekstpodstawowywcity"/>
        <w:ind w:left="0" w:firstLine="0"/>
        <w:rPr>
          <w:sz w:val="20"/>
        </w:rPr>
      </w:pPr>
    </w:p>
    <w:p w:rsidR="00AD11EB" w:rsidRPr="00F962D7" w:rsidRDefault="00AD11EB" w:rsidP="00AD11EB">
      <w:pPr>
        <w:pStyle w:val="Tekstpodstawowywcity"/>
        <w:jc w:val="center"/>
        <w:rPr>
          <w:sz w:val="20"/>
        </w:rPr>
      </w:pPr>
      <w:r w:rsidRPr="00F962D7">
        <w:rPr>
          <w:sz w:val="20"/>
        </w:rPr>
        <w:t>§ 5</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Najemca bez zgody Wynajmującego nie może dokonać jakichkolwiek zmian w przedmiocie najmu</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Najemca nie może bez uprzedniej zgody Wynajmującego, wyrażonej na piśmie, pod rygorem nieważności, dokonać cesji jakichkolwiek praw lub obowiązków wynikających z niniejszej umowy na rzecz osoby trzeciej.</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lastRenderedPageBreak/>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rsidR="00AD11EB" w:rsidRPr="00F962D7" w:rsidRDefault="00AD11EB" w:rsidP="00AD11EB">
      <w:pPr>
        <w:pStyle w:val="Tekstpodstawowywcity"/>
        <w:ind w:left="360" w:firstLine="0"/>
        <w:rPr>
          <w:b/>
          <w:sz w:val="20"/>
        </w:rPr>
      </w:pPr>
    </w:p>
    <w:p w:rsidR="00AD11EB" w:rsidRPr="00F962D7" w:rsidRDefault="00AD11EB" w:rsidP="00AD11EB">
      <w:pPr>
        <w:pStyle w:val="Tekstpodstawowywcity"/>
        <w:ind w:left="0" w:firstLine="0"/>
        <w:jc w:val="center"/>
        <w:rPr>
          <w:sz w:val="20"/>
        </w:rPr>
      </w:pPr>
      <w:r w:rsidRPr="00F962D7">
        <w:rPr>
          <w:sz w:val="20"/>
        </w:rPr>
        <w:t>§ 6</w:t>
      </w:r>
    </w:p>
    <w:p w:rsidR="00AD11EB" w:rsidRPr="00F962D7" w:rsidRDefault="00AD11EB" w:rsidP="00AD11EB">
      <w:pPr>
        <w:pStyle w:val="Tekstpodstawowywcity"/>
        <w:ind w:left="0" w:firstLine="3"/>
        <w:rPr>
          <w:b/>
          <w:sz w:val="20"/>
        </w:rPr>
      </w:pPr>
      <w:r w:rsidRPr="00F962D7">
        <w:rPr>
          <w:sz w:val="20"/>
        </w:rPr>
        <w:t>Wynajmujący ma prawo do przeprowadzenia kontroli przedmiotu najmu celem stwierdzenia, czy Najemca wykonuje przyjęte w umowie obowiązki, po uprzednim ustaleniu z Najemcą  terminu kontroli.</w:t>
      </w:r>
    </w:p>
    <w:p w:rsidR="00AD11EB" w:rsidRPr="00F962D7" w:rsidRDefault="00AD11EB" w:rsidP="00AD11EB">
      <w:pPr>
        <w:pStyle w:val="Tekstpodstawowywcity"/>
        <w:ind w:left="360" w:firstLine="0"/>
        <w:rPr>
          <w:b/>
          <w:sz w:val="20"/>
        </w:rPr>
      </w:pPr>
    </w:p>
    <w:p w:rsidR="00AD11EB" w:rsidRPr="00F962D7" w:rsidRDefault="00AD11EB" w:rsidP="00AD11EB">
      <w:pPr>
        <w:pStyle w:val="Tekstpodstawowywcity"/>
        <w:ind w:left="0" w:firstLine="0"/>
        <w:jc w:val="center"/>
        <w:rPr>
          <w:sz w:val="20"/>
        </w:rPr>
      </w:pPr>
      <w:r w:rsidRPr="00F962D7">
        <w:rPr>
          <w:sz w:val="20"/>
        </w:rPr>
        <w:t>§ 7</w:t>
      </w:r>
    </w:p>
    <w:p w:rsidR="00AD11EB" w:rsidRPr="00F962D7" w:rsidRDefault="00AD11EB" w:rsidP="00632E48">
      <w:pPr>
        <w:pStyle w:val="Tekstpodstawowywcity"/>
        <w:widowControl/>
        <w:numPr>
          <w:ilvl w:val="0"/>
          <w:numId w:val="100"/>
        </w:numPr>
        <w:tabs>
          <w:tab w:val="clear" w:pos="720"/>
          <w:tab w:val="clear" w:pos="1440"/>
        </w:tabs>
        <w:suppressAutoHyphens w:val="0"/>
        <w:overflowPunct/>
        <w:autoSpaceDE/>
        <w:ind w:left="426"/>
        <w:textAlignment w:val="auto"/>
        <w:rPr>
          <w:b/>
          <w:sz w:val="20"/>
        </w:rPr>
      </w:pPr>
      <w:r w:rsidRPr="00F962D7">
        <w:rPr>
          <w:sz w:val="20"/>
        </w:rPr>
        <w:t xml:space="preserve">W każdym przypadku zakończenia umowy najmu Najemca zobowiązany jest zwrócić Wynajmującemu przedmiot umowy w stanie nie pogorszonym. </w:t>
      </w:r>
    </w:p>
    <w:p w:rsidR="00AD11EB" w:rsidRPr="00F962D7" w:rsidRDefault="00AD11EB" w:rsidP="00632E48">
      <w:pPr>
        <w:pStyle w:val="Tekstpodstawowywcity"/>
        <w:widowControl/>
        <w:numPr>
          <w:ilvl w:val="0"/>
          <w:numId w:val="100"/>
        </w:numPr>
        <w:tabs>
          <w:tab w:val="clear" w:pos="720"/>
          <w:tab w:val="clear" w:pos="1440"/>
        </w:tabs>
        <w:suppressAutoHyphens w:val="0"/>
        <w:overflowPunct/>
        <w:autoSpaceDE/>
        <w:ind w:left="426"/>
        <w:textAlignment w:val="auto"/>
        <w:rPr>
          <w:b/>
          <w:sz w:val="20"/>
        </w:rPr>
      </w:pPr>
      <w:r w:rsidRPr="00F962D7">
        <w:rPr>
          <w:sz w:val="20"/>
        </w:rPr>
        <w:t>Po zakończeniu lub rozwiązaniu przedmiotowej umowy wszelkie nakłady, ulepszenia, trwale związane z przedmiotem umowy najmu, wykonane przez Najemcę przechodzą nieodpłatnie na Wynajmującego.</w:t>
      </w:r>
    </w:p>
    <w:p w:rsidR="00AD11EB" w:rsidRPr="00F962D7" w:rsidRDefault="00AD11EB" w:rsidP="00AD11EB">
      <w:pPr>
        <w:pStyle w:val="Tekstpodstawowywcity"/>
        <w:rPr>
          <w:b/>
          <w:sz w:val="20"/>
        </w:rPr>
      </w:pPr>
    </w:p>
    <w:p w:rsidR="00AD11EB" w:rsidRDefault="00AD11EB" w:rsidP="00AD11EB">
      <w:pPr>
        <w:pStyle w:val="Tekstpodstawowywcity"/>
        <w:ind w:left="0" w:firstLine="0"/>
        <w:jc w:val="center"/>
        <w:rPr>
          <w:b/>
          <w:sz w:val="20"/>
        </w:rPr>
      </w:pPr>
      <w:r w:rsidRPr="00F962D7">
        <w:rPr>
          <w:sz w:val="20"/>
        </w:rPr>
        <w:t>§ 8</w:t>
      </w:r>
    </w:p>
    <w:p w:rsidR="00AD11EB" w:rsidRPr="00F962D7" w:rsidRDefault="00AD11EB" w:rsidP="00AD11EB">
      <w:pPr>
        <w:pStyle w:val="Tekstpodstawowywcity"/>
        <w:ind w:left="0" w:firstLine="0"/>
        <w:rPr>
          <w:b/>
          <w:sz w:val="20"/>
        </w:rPr>
      </w:pPr>
      <w:r w:rsidRPr="00F962D7">
        <w:rPr>
          <w:sz w:val="20"/>
        </w:rPr>
        <w:t xml:space="preserve">Umowa zostaje zawarta na czas określony od </w:t>
      </w:r>
      <w:r>
        <w:rPr>
          <w:sz w:val="20"/>
        </w:rPr>
        <w:t>………………</w:t>
      </w:r>
      <w:r w:rsidRPr="00F962D7">
        <w:rPr>
          <w:sz w:val="20"/>
        </w:rPr>
        <w:t xml:space="preserve"> r. do </w:t>
      </w:r>
      <w:r>
        <w:rPr>
          <w:sz w:val="20"/>
        </w:rPr>
        <w:t>…………………..</w:t>
      </w:r>
      <w:r w:rsidRPr="00F962D7">
        <w:rPr>
          <w:sz w:val="20"/>
        </w:rPr>
        <w:t xml:space="preserve"> r.</w:t>
      </w:r>
      <w:r w:rsidRPr="00F962D7">
        <w:rPr>
          <w:color w:val="FF0000"/>
          <w:sz w:val="20"/>
        </w:rPr>
        <w:t xml:space="preserve"> </w:t>
      </w:r>
      <w:r w:rsidRPr="00F962D7">
        <w:rPr>
          <w:sz w:val="20"/>
        </w:rPr>
        <w:t>tj. na czas świadczenia usługi kompleksowego utrzymania czystości oraz świadczenia prac personelu pomocniczego w SP WZOZ MSW</w:t>
      </w:r>
      <w:r w:rsidR="006F1667">
        <w:rPr>
          <w:sz w:val="20"/>
        </w:rPr>
        <w:t>iA</w:t>
      </w:r>
      <w:r w:rsidRPr="00F962D7">
        <w:rPr>
          <w:sz w:val="20"/>
        </w:rPr>
        <w:t xml:space="preserve"> w Bydgoszczy.</w:t>
      </w:r>
    </w:p>
    <w:p w:rsidR="00AD11EB" w:rsidRPr="00F962D7" w:rsidRDefault="00AD11EB" w:rsidP="00AD11EB">
      <w:pPr>
        <w:pStyle w:val="Tekstpodstawowywcity"/>
        <w:ind w:left="0" w:firstLine="0"/>
        <w:jc w:val="center"/>
        <w:rPr>
          <w:b/>
          <w:sz w:val="20"/>
        </w:rPr>
      </w:pPr>
    </w:p>
    <w:p w:rsidR="00AD11EB" w:rsidRPr="00033F6A" w:rsidRDefault="00AD11EB" w:rsidP="00AD11EB">
      <w:pPr>
        <w:pStyle w:val="Tekstpodstawowywcity"/>
        <w:ind w:left="0" w:firstLine="0"/>
        <w:jc w:val="center"/>
        <w:rPr>
          <w:sz w:val="20"/>
        </w:rPr>
      </w:pPr>
      <w:r w:rsidRPr="00033F6A">
        <w:rPr>
          <w:sz w:val="20"/>
        </w:rPr>
        <w:t>§ 9</w:t>
      </w:r>
    </w:p>
    <w:p w:rsidR="00AD11EB" w:rsidRPr="00F962D7" w:rsidRDefault="00AD11EB" w:rsidP="00632E48">
      <w:pPr>
        <w:pStyle w:val="Tekstpodstawowywcity"/>
        <w:widowControl/>
        <w:numPr>
          <w:ilvl w:val="0"/>
          <w:numId w:val="102"/>
        </w:numPr>
        <w:tabs>
          <w:tab w:val="clear" w:pos="720"/>
          <w:tab w:val="clear" w:pos="1440"/>
        </w:tabs>
        <w:suppressAutoHyphens w:val="0"/>
        <w:overflowPunct/>
        <w:autoSpaceDE/>
        <w:ind w:left="426"/>
        <w:textAlignment w:val="auto"/>
        <w:rPr>
          <w:b/>
          <w:sz w:val="20"/>
        </w:rPr>
      </w:pPr>
      <w:r w:rsidRPr="00F962D7">
        <w:rPr>
          <w:sz w:val="20"/>
        </w:rPr>
        <w:t>Strony zastrzegają sobie prawo wypowiedzenia niniejszej umowy z zachowaniem 1 – miesięcznego okresu wypowiedzenia, ze skutkiem na koniec miesiąca kalendarzowego przez którąkolwiek ze stron z ważnych przyczyn.</w:t>
      </w:r>
    </w:p>
    <w:p w:rsidR="00AD11EB" w:rsidRPr="00F962D7" w:rsidRDefault="00AD11EB" w:rsidP="00632E48">
      <w:pPr>
        <w:pStyle w:val="Tekstpodstawowywcity"/>
        <w:widowControl/>
        <w:numPr>
          <w:ilvl w:val="0"/>
          <w:numId w:val="102"/>
        </w:numPr>
        <w:tabs>
          <w:tab w:val="clear" w:pos="720"/>
          <w:tab w:val="clear" w:pos="1440"/>
        </w:tabs>
        <w:suppressAutoHyphens w:val="0"/>
        <w:overflowPunct/>
        <w:autoSpaceDE/>
        <w:ind w:left="426"/>
        <w:textAlignment w:val="auto"/>
        <w:rPr>
          <w:b/>
          <w:sz w:val="20"/>
        </w:rPr>
      </w:pPr>
      <w:r w:rsidRPr="00F962D7">
        <w:rPr>
          <w:sz w:val="20"/>
        </w:rPr>
        <w:t>Strony zastrzegają sobie prawo do natychmiastowego rozwiązania umowy najmu bez zachowania okresu wypowiedzenia w przypadku:</w:t>
      </w:r>
    </w:p>
    <w:p w:rsidR="00AD11EB" w:rsidRPr="00F962D7" w:rsidRDefault="00AD11EB" w:rsidP="00632E48">
      <w:pPr>
        <w:pStyle w:val="Tekstpodstawowywcity"/>
        <w:widowControl/>
        <w:numPr>
          <w:ilvl w:val="0"/>
          <w:numId w:val="103"/>
        </w:numPr>
        <w:tabs>
          <w:tab w:val="clear" w:pos="1440"/>
        </w:tabs>
        <w:suppressAutoHyphens w:val="0"/>
        <w:overflowPunct/>
        <w:autoSpaceDE/>
        <w:textAlignment w:val="auto"/>
        <w:rPr>
          <w:b/>
          <w:sz w:val="20"/>
        </w:rPr>
      </w:pPr>
      <w:r w:rsidRPr="00F962D7">
        <w:rPr>
          <w:sz w:val="20"/>
        </w:rPr>
        <w:t>Korzystania przez Najemcę z przedmiotu umowy najmu, o którym mowa w § 2 z naruszeniem postanowień niniejszej umowy,</w:t>
      </w:r>
    </w:p>
    <w:p w:rsidR="00AD11EB" w:rsidRPr="00F962D7" w:rsidRDefault="00AD11EB" w:rsidP="00632E48">
      <w:pPr>
        <w:pStyle w:val="Tekstpodstawowywcity"/>
        <w:widowControl/>
        <w:numPr>
          <w:ilvl w:val="0"/>
          <w:numId w:val="103"/>
        </w:numPr>
        <w:tabs>
          <w:tab w:val="clear" w:pos="1440"/>
        </w:tabs>
        <w:suppressAutoHyphens w:val="0"/>
        <w:overflowPunct/>
        <w:autoSpaceDE/>
        <w:textAlignment w:val="auto"/>
        <w:rPr>
          <w:b/>
          <w:sz w:val="20"/>
        </w:rPr>
      </w:pPr>
      <w:r w:rsidRPr="00F962D7">
        <w:rPr>
          <w:sz w:val="20"/>
        </w:rPr>
        <w:t>zalegania przez Najemcę z należnościami wymienionymi w § 4 pkt. 1 za co najmniej 2 pełne okresy płatności.</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10</w:t>
      </w:r>
    </w:p>
    <w:p w:rsidR="00AD11EB" w:rsidRPr="00F962D7" w:rsidRDefault="00AD11EB" w:rsidP="00AD11EB">
      <w:pPr>
        <w:pStyle w:val="Tekstpodstawowywcity"/>
        <w:ind w:left="0" w:firstLine="0"/>
        <w:rPr>
          <w:b/>
          <w:sz w:val="20"/>
        </w:rPr>
      </w:pPr>
      <w:r w:rsidRPr="00F962D7">
        <w:rPr>
          <w:sz w:val="20"/>
        </w:rPr>
        <w:t>Wszelkie zmiany i uzupełnienia niniejszej umowy wymagają formy pisemnego aneksu, pod rygorem nieważności.</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11</w:t>
      </w:r>
    </w:p>
    <w:p w:rsidR="00AD11EB" w:rsidRPr="00F962D7" w:rsidRDefault="00AD11EB" w:rsidP="00AD11EB">
      <w:pPr>
        <w:pStyle w:val="Tekstpodstawowywcity"/>
        <w:ind w:left="0" w:firstLine="0"/>
        <w:rPr>
          <w:b/>
          <w:sz w:val="20"/>
        </w:rPr>
      </w:pPr>
      <w:r w:rsidRPr="00F962D7">
        <w:rPr>
          <w:sz w:val="20"/>
        </w:rPr>
        <w:t xml:space="preserve">W sprawach nieuregulowanych niniejszą umową mają zastosowanie przepisy Kodeksu Cywilnego. </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12</w:t>
      </w:r>
    </w:p>
    <w:p w:rsidR="00AD11EB" w:rsidRPr="00F962D7" w:rsidRDefault="00AD11EB" w:rsidP="00AD11EB">
      <w:pPr>
        <w:pStyle w:val="Tekstpodstawowywcity"/>
        <w:ind w:left="0" w:firstLine="0"/>
        <w:rPr>
          <w:b/>
          <w:sz w:val="20"/>
        </w:rPr>
      </w:pPr>
      <w:r w:rsidRPr="00F962D7">
        <w:rPr>
          <w:sz w:val="20"/>
        </w:rPr>
        <w:t>Wszelkie sprawy sporne wynikające z realizacji niniejszej umowy, strony zobowiązują się rozs</w:t>
      </w:r>
      <w:r>
        <w:rPr>
          <w:sz w:val="20"/>
        </w:rPr>
        <w:t>trzygać w drodze negocjacji, a</w:t>
      </w:r>
      <w:r w:rsidRPr="00F962D7">
        <w:rPr>
          <w:sz w:val="20"/>
        </w:rPr>
        <w:t xml:space="preserve"> dopiero w przypadku ich nieskuteczności, poddać spór rozstrzygnięciu przez Sąd Powszechny w Bydgoszczy.</w:t>
      </w:r>
    </w:p>
    <w:p w:rsidR="00AD11EB" w:rsidRPr="00F962D7" w:rsidRDefault="00AD11EB" w:rsidP="00AD11EB">
      <w:pPr>
        <w:pStyle w:val="Tekstpodstawowywcity"/>
        <w:ind w:left="0" w:firstLine="0"/>
        <w:rPr>
          <w:b/>
          <w:sz w:val="20"/>
        </w:rPr>
      </w:pPr>
    </w:p>
    <w:p w:rsidR="00AD11EB" w:rsidRPr="00F962D7" w:rsidRDefault="00AD11EB" w:rsidP="00AD11EB">
      <w:pPr>
        <w:pStyle w:val="Tekstpodstawowywcity"/>
        <w:ind w:left="0" w:firstLine="0"/>
        <w:jc w:val="center"/>
        <w:rPr>
          <w:sz w:val="20"/>
        </w:rPr>
      </w:pPr>
      <w:r w:rsidRPr="00F962D7">
        <w:rPr>
          <w:sz w:val="20"/>
        </w:rPr>
        <w:t>§ 13</w:t>
      </w:r>
    </w:p>
    <w:p w:rsidR="00AD11EB" w:rsidRDefault="00AD11EB" w:rsidP="00AD11EB">
      <w:pPr>
        <w:pStyle w:val="Tekstpodstawowywcity"/>
        <w:tabs>
          <w:tab w:val="left" w:pos="0"/>
        </w:tabs>
        <w:ind w:left="0" w:firstLine="0"/>
        <w:rPr>
          <w:b/>
          <w:sz w:val="20"/>
        </w:rPr>
      </w:pPr>
      <w:r w:rsidRPr="00F962D7">
        <w:rPr>
          <w:sz w:val="20"/>
        </w:rPr>
        <w:t xml:space="preserve">Umowę sporządzono w dwóch jednobrzmiących egzemplarzach po jednym </w:t>
      </w:r>
      <w:r>
        <w:rPr>
          <w:sz w:val="20"/>
        </w:rPr>
        <w:t>egzemplarzu dla każdej ze stron</w:t>
      </w:r>
      <w:r w:rsidRPr="00F962D7">
        <w:rPr>
          <w:sz w:val="20"/>
        </w:rPr>
        <w:t xml:space="preserve"> i podpisano wraz z załącznikami wymienionymi w treści niniejszej umowy, stanowiącymi integralną część umowy.</w:t>
      </w:r>
    </w:p>
    <w:p w:rsidR="00AD11EB" w:rsidRPr="00A63866" w:rsidRDefault="00AD11EB" w:rsidP="00AD11EB">
      <w:pPr>
        <w:pStyle w:val="Tekstpodstawowywcity"/>
        <w:ind w:left="0" w:firstLine="0"/>
        <w:rPr>
          <w:b/>
          <w:sz w:val="22"/>
          <w:szCs w:val="22"/>
        </w:rPr>
      </w:pPr>
    </w:p>
    <w:p w:rsidR="00AD11EB" w:rsidRPr="006F1667" w:rsidRDefault="00AD11EB" w:rsidP="006F1667">
      <w:pPr>
        <w:pStyle w:val="Tekstpodstawowywcity"/>
        <w:ind w:left="0" w:firstLine="708"/>
        <w:rPr>
          <w:b/>
          <w:sz w:val="22"/>
          <w:szCs w:val="22"/>
        </w:rPr>
      </w:pPr>
      <w:r w:rsidRPr="00A63866">
        <w:rPr>
          <w:b/>
          <w:sz w:val="22"/>
          <w:szCs w:val="22"/>
        </w:rPr>
        <w:t>WYNAJMUJĄCY</w:t>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t>NAJEMCA</w:t>
      </w:r>
    </w:p>
    <w:sectPr w:rsidR="00AD11EB" w:rsidRPr="006F1667" w:rsidSect="00AD11EB">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ACE" w:rsidRDefault="00692ACE">
      <w:r>
        <w:separator/>
      </w:r>
    </w:p>
  </w:endnote>
  <w:endnote w:type="continuationSeparator" w:id="0">
    <w:p w:rsidR="00692ACE" w:rsidRDefault="0069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altName w:val="MS Gothic"/>
    <w:panose1 w:val="00000000000000000000"/>
    <w:charset w:val="80"/>
    <w:family w:val="auto"/>
    <w:notTrueType/>
    <w:pitch w:val="default"/>
    <w:sig w:usb0="00000000"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TimesNewRoman,BoldItalic">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TFFA9C588t00">
    <w:altName w:val="Times New Roman"/>
    <w:panose1 w:val="00000000000000000000"/>
    <w:charset w:val="00"/>
    <w:family w:val="auto"/>
    <w:notTrueType/>
    <w:pitch w:val="default"/>
    <w:sig w:usb0="00000003" w:usb1="00000000" w:usb2="00000000" w:usb3="00000000" w:csb0="00000001" w:csb1="00000000"/>
  </w:font>
  <w:font w:name="MyriadPro-Regular">
    <w:charset w:val="00"/>
    <w:family w:val="swiss"/>
    <w:pitch w:val="default"/>
  </w:font>
  <w:font w:name="MyriadPro-Semibold">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Default="00735AB4"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076996">
      <w:rPr>
        <w:b/>
        <w:noProof/>
      </w:rPr>
      <w:t>13</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076996">
      <w:rPr>
        <w:b/>
        <w:noProof/>
      </w:rPr>
      <w:t>61</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Default="00735AB4"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076996">
      <w:rPr>
        <w:b/>
        <w:noProof/>
      </w:rPr>
      <w:t>18</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076996">
      <w:rPr>
        <w:b/>
        <w:noProof/>
      </w:rPr>
      <w:t>61</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Default="00735AB4">
    <w:pPr>
      <w:pStyle w:val="Stopka"/>
      <w:jc w:val="center"/>
    </w:pPr>
    <w:r>
      <w:t xml:space="preserve">Strona </w:t>
    </w:r>
    <w:r>
      <w:rPr>
        <w:b/>
        <w:sz w:val="24"/>
        <w:szCs w:val="24"/>
      </w:rPr>
      <w:fldChar w:fldCharType="begin"/>
    </w:r>
    <w:r>
      <w:rPr>
        <w:b/>
        <w:sz w:val="24"/>
        <w:szCs w:val="24"/>
      </w:rPr>
      <w:instrText xml:space="preserve"> PAGE </w:instrText>
    </w:r>
    <w:r>
      <w:rPr>
        <w:b/>
        <w:sz w:val="24"/>
        <w:szCs w:val="24"/>
      </w:rPr>
      <w:fldChar w:fldCharType="separate"/>
    </w:r>
    <w:r w:rsidR="00076996">
      <w:rPr>
        <w:b/>
        <w:noProof/>
        <w:sz w:val="24"/>
        <w:szCs w:val="24"/>
      </w:rPr>
      <w:t>31</w:t>
    </w:r>
    <w:r>
      <w:rPr>
        <w:b/>
        <w:sz w:val="24"/>
        <w:szCs w:val="24"/>
      </w:rPr>
      <w:fldChar w:fldCharType="end"/>
    </w:r>
    <w:r>
      <w:t xml:space="preserve"> z </w:t>
    </w:r>
    <w:r>
      <w:rPr>
        <w:b/>
        <w:sz w:val="24"/>
        <w:szCs w:val="24"/>
      </w:rPr>
      <w:fldChar w:fldCharType="begin"/>
    </w:r>
    <w:r>
      <w:rPr>
        <w:b/>
        <w:sz w:val="24"/>
        <w:szCs w:val="24"/>
      </w:rPr>
      <w:instrText xml:space="preserve"> NUMPAGES \* ARABIC </w:instrText>
    </w:r>
    <w:r>
      <w:rPr>
        <w:b/>
        <w:sz w:val="24"/>
        <w:szCs w:val="24"/>
      </w:rPr>
      <w:fldChar w:fldCharType="separate"/>
    </w:r>
    <w:r w:rsidR="00076996">
      <w:rPr>
        <w:b/>
        <w:noProof/>
        <w:sz w:val="24"/>
        <w:szCs w:val="24"/>
      </w:rPr>
      <w:t>61</w:t>
    </w:r>
    <w:r>
      <w:rPr>
        <w:b/>
        <w:sz w:val="24"/>
        <w:szCs w:val="24"/>
      </w:rPr>
      <w:fldChar w:fldCharType="end"/>
    </w:r>
  </w:p>
  <w:p w:rsidR="00735AB4" w:rsidRDefault="00735AB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Pr="00FF06CF" w:rsidRDefault="00735AB4" w:rsidP="007A14E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Pr="00686203" w:rsidRDefault="00735AB4" w:rsidP="007A14E8">
    <w:pPr>
      <w:pStyle w:val="Stopka"/>
      <w:jc w:val="right"/>
      <w:rPr>
        <w:rFonts w:asciiTheme="minorHAnsi" w:hAnsiTheme="minorHAnsi" w:cs="Tahoma"/>
      </w:rPr>
    </w:pPr>
    <w:r w:rsidRPr="00686203">
      <w:rPr>
        <w:rFonts w:asciiTheme="minorHAnsi" w:hAnsiTheme="minorHAnsi" w:cs="Tahoma"/>
      </w:rPr>
      <w:t xml:space="preserve">Strona </w:t>
    </w:r>
    <w:r w:rsidRPr="00686203">
      <w:rPr>
        <w:rFonts w:asciiTheme="minorHAnsi" w:hAnsiTheme="minorHAnsi" w:cs="Tahoma"/>
      </w:rPr>
      <w:fldChar w:fldCharType="begin"/>
    </w:r>
    <w:r w:rsidRPr="00686203">
      <w:rPr>
        <w:rFonts w:asciiTheme="minorHAnsi" w:hAnsiTheme="minorHAnsi" w:cs="Tahoma"/>
      </w:rPr>
      <w:instrText xml:space="preserve"> PAGE </w:instrText>
    </w:r>
    <w:r w:rsidRPr="00686203">
      <w:rPr>
        <w:rFonts w:asciiTheme="minorHAnsi" w:hAnsiTheme="minorHAnsi" w:cs="Tahoma"/>
      </w:rPr>
      <w:fldChar w:fldCharType="separate"/>
    </w:r>
    <w:r w:rsidR="00076996">
      <w:rPr>
        <w:rFonts w:asciiTheme="minorHAnsi" w:hAnsiTheme="minorHAnsi" w:cs="Tahoma"/>
        <w:noProof/>
      </w:rPr>
      <w:t>47</w:t>
    </w:r>
    <w:r w:rsidRPr="00686203">
      <w:rPr>
        <w:rFonts w:asciiTheme="minorHAnsi" w:hAnsiTheme="minorHAnsi" w:cs="Tahoma"/>
      </w:rPr>
      <w:fldChar w:fldCharType="end"/>
    </w:r>
    <w:r w:rsidRPr="00686203">
      <w:rPr>
        <w:rFonts w:asciiTheme="minorHAnsi" w:hAnsiTheme="minorHAnsi" w:cs="Tahoma"/>
      </w:rPr>
      <w:t xml:space="preserve"> z </w:t>
    </w:r>
    <w:r w:rsidRPr="00686203">
      <w:rPr>
        <w:rFonts w:asciiTheme="minorHAnsi" w:hAnsiTheme="minorHAnsi" w:cs="Tahoma"/>
      </w:rPr>
      <w:fldChar w:fldCharType="begin"/>
    </w:r>
    <w:r w:rsidRPr="00686203">
      <w:rPr>
        <w:rFonts w:asciiTheme="minorHAnsi" w:hAnsiTheme="minorHAnsi" w:cs="Tahoma"/>
      </w:rPr>
      <w:instrText xml:space="preserve"> NUMPAGES </w:instrText>
    </w:r>
    <w:r w:rsidRPr="00686203">
      <w:rPr>
        <w:rFonts w:asciiTheme="minorHAnsi" w:hAnsiTheme="minorHAnsi" w:cs="Tahoma"/>
      </w:rPr>
      <w:fldChar w:fldCharType="separate"/>
    </w:r>
    <w:r w:rsidR="00076996">
      <w:rPr>
        <w:rFonts w:asciiTheme="minorHAnsi" w:hAnsiTheme="minorHAnsi" w:cs="Tahoma"/>
        <w:noProof/>
      </w:rPr>
      <w:t>61</w:t>
    </w:r>
    <w:r w:rsidRPr="00686203">
      <w:rPr>
        <w:rFonts w:asciiTheme="minorHAnsi" w:hAnsiTheme="minorHAnsi" w:cs="Tahom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Default="00735AB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Default="00735AB4">
    <w:pPr>
      <w:pStyle w:val="Stopka"/>
      <w:ind w:right="360"/>
      <w:jc w:val="center"/>
      <w:rPr>
        <w:sz w:val="22"/>
      </w:rPr>
    </w:pPr>
    <w:r>
      <w:rPr>
        <w:noProof/>
        <w:lang w:eastAsia="pl-PL"/>
      </w:rPr>
      <mc:AlternateContent>
        <mc:Choice Requires="wps">
          <w:drawing>
            <wp:anchor distT="0" distB="0" distL="0" distR="0" simplePos="0" relativeHeight="251659264" behindDoc="0" locked="0" layoutInCell="1" allowOverlap="1">
              <wp:simplePos x="0" y="0"/>
              <wp:positionH relativeFrom="page">
                <wp:posOffset>10137140</wp:posOffset>
              </wp:positionH>
              <wp:positionV relativeFrom="paragraph">
                <wp:posOffset>635</wp:posOffset>
              </wp:positionV>
              <wp:extent cx="13970" cy="160020"/>
              <wp:effectExtent l="2540" t="635" r="2540" b="127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AB4" w:rsidRDefault="00735AB4">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798.2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" stroked="f">
              <v:fill opacity="0"/>
              <v:textbox inset="0,0,0,0">
                <w:txbxContent>
                  <w:p w:rsidR="00735AB4" w:rsidRDefault="00735AB4">
                    <w:pPr>
                      <w:pStyle w:val="Stopka"/>
                    </w:pPr>
                  </w:p>
                </w:txbxContent>
              </v:textbox>
              <w10:wrap type="square" side="largest"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Default="00735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ACE" w:rsidRDefault="00692ACE">
      <w:r>
        <w:separator/>
      </w:r>
    </w:p>
  </w:footnote>
  <w:footnote w:type="continuationSeparator" w:id="0">
    <w:p w:rsidR="00692ACE" w:rsidRDefault="00692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Default="00735AB4">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Default="00735AB4">
    <w:pPr>
      <w:pStyle w:val="Nagwek"/>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Pr="006938B2" w:rsidRDefault="00735AB4" w:rsidP="006938B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Pr="00B7234B" w:rsidRDefault="00735AB4" w:rsidP="00B7234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Default="00735AB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Default="00735AB4">
    <w:pPr>
      <w:pStyle w:val="Nagwek"/>
      <w:spacing w:before="240" w:after="120"/>
      <w:jc w:val="center"/>
    </w:pPr>
    <w:r>
      <w:rPr>
        <w:rStyle w:val="Numerstrony"/>
      </w:rPr>
      <w:fldChar w:fldCharType="begin"/>
    </w:r>
    <w:r>
      <w:rPr>
        <w:rStyle w:val="Numerstrony"/>
      </w:rPr>
      <w:instrText xml:space="preserve"> PAGE </w:instrText>
    </w:r>
    <w:r>
      <w:rPr>
        <w:rStyle w:val="Numerstrony"/>
      </w:rPr>
      <w:fldChar w:fldCharType="separate"/>
    </w:r>
    <w:r w:rsidR="00076996">
      <w:rPr>
        <w:rStyle w:val="Numerstrony"/>
        <w:noProof/>
      </w:rPr>
      <w:t>54</w:t>
    </w:r>
    <w:r>
      <w:rPr>
        <w:rStyle w:val="Numerstrony"/>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4" w:rsidRDefault="00735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C"/>
    <w:multiLevelType w:val="singleLevel"/>
    <w:tmpl w:val="0000001C"/>
    <w:name w:val="WW8Num234"/>
    <w:lvl w:ilvl="0">
      <w:start w:val="1"/>
      <w:numFmt w:val="lowerLetter"/>
      <w:lvlText w:val="%1)"/>
      <w:lvlJc w:val="left"/>
      <w:pPr>
        <w:tabs>
          <w:tab w:val="num" w:pos="720"/>
        </w:tabs>
        <w:ind w:left="720" w:hanging="360"/>
      </w:pPr>
    </w:lvl>
  </w:abstractNum>
  <w:abstractNum w:abstractNumId="13"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4" w15:restartNumberingAfterBreak="0">
    <w:nsid w:val="0000001E"/>
    <w:multiLevelType w:val="singleLevel"/>
    <w:tmpl w:val="0000001E"/>
    <w:name w:val="WW8Num144"/>
    <w:lvl w:ilvl="0">
      <w:start w:val="1"/>
      <w:numFmt w:val="decimal"/>
      <w:lvlText w:val="%1."/>
      <w:lvlJc w:val="left"/>
      <w:pPr>
        <w:tabs>
          <w:tab w:val="num" w:pos="357"/>
        </w:tabs>
        <w:ind w:left="357" w:hanging="357"/>
      </w:pPr>
      <w:rPr>
        <w:b/>
      </w:rPr>
    </w:lvl>
  </w:abstractNum>
  <w:abstractNum w:abstractNumId="15"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6" w15:restartNumberingAfterBreak="0">
    <w:nsid w:val="00000027"/>
    <w:multiLevelType w:val="multilevel"/>
    <w:tmpl w:val="0000002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8"/>
    <w:multiLevelType w:val="multilevel"/>
    <w:tmpl w:val="000000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7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9"/>
    <w:multiLevelType w:val="multilevel"/>
    <w:tmpl w:val="000000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2" w15:restartNumberingAfterBreak="0">
    <w:nsid w:val="02331AEF"/>
    <w:multiLevelType w:val="hybridMultilevel"/>
    <w:tmpl w:val="998AE79C"/>
    <w:lvl w:ilvl="0" w:tplc="D4C4E6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235551D"/>
    <w:multiLevelType w:val="multilevel"/>
    <w:tmpl w:val="1BB69AD8"/>
    <w:styleLink w:val="WW8Num7"/>
    <w:lvl w:ilvl="0">
      <w:start w:val="1"/>
      <w:numFmt w:val="upperRoman"/>
      <w:lvlText w:val="%1."/>
      <w:lvlJc w:val="left"/>
      <w:pPr>
        <w:ind w:left="1080" w:hanging="720"/>
      </w:pPr>
      <w:rPr>
        <w:b/>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3185732"/>
    <w:multiLevelType w:val="multilevel"/>
    <w:tmpl w:val="31ACEAF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3C71514"/>
    <w:multiLevelType w:val="hybridMultilevel"/>
    <w:tmpl w:val="192AC3EE"/>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215E9FB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3D361B"/>
    <w:multiLevelType w:val="hybridMultilevel"/>
    <w:tmpl w:val="B4BE4B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5390B5D"/>
    <w:multiLevelType w:val="multilevel"/>
    <w:tmpl w:val="6682E59C"/>
    <w:styleLink w:val="WW8Num10"/>
    <w:lvl w:ilvl="0">
      <w:start w:val="8"/>
      <w:numFmt w:val="decimal"/>
      <w:lvlText w:val="%1."/>
      <w:lvlJc w:val="left"/>
      <w:pPr>
        <w:ind w:left="720" w:hanging="360"/>
      </w:pPr>
      <w:rPr>
        <w:i w:val="0"/>
      </w:rPr>
    </w:lvl>
    <w:lvl w:ilvl="1">
      <w:start w:val="1"/>
      <w:numFmt w:val="decimal"/>
      <w:lvlText w:val="%2)"/>
      <w:lvlJc w:val="left"/>
      <w:pPr>
        <w:ind w:left="1800" w:hanging="360"/>
      </w:pPr>
    </w:lvl>
    <w:lvl w:ilvl="2">
      <w:numFmt w:val="bullet"/>
      <w:lvlText w:val=""/>
      <w:lvlJc w:val="left"/>
      <w:pPr>
        <w:ind w:left="2700" w:hanging="360"/>
      </w:pPr>
      <w:rPr>
        <w:rFonts w:ascii="Wingdings" w:hAnsi="Wingdings"/>
      </w:r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D66942"/>
    <w:multiLevelType w:val="hybridMultilevel"/>
    <w:tmpl w:val="B5A2863A"/>
    <w:lvl w:ilvl="0" w:tplc="04150011">
      <w:start w:val="1"/>
      <w:numFmt w:val="decimal"/>
      <w:lvlText w:val="%1)"/>
      <w:lvlJc w:val="left"/>
      <w:pPr>
        <w:ind w:left="720" w:hanging="360"/>
      </w:pPr>
    </w:lvl>
    <w:lvl w:ilvl="1" w:tplc="DE70F3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CF3E26"/>
    <w:multiLevelType w:val="hybridMultilevel"/>
    <w:tmpl w:val="E2264D28"/>
    <w:lvl w:ilvl="0" w:tplc="58CAC848">
      <w:start w:val="1"/>
      <w:numFmt w:val="decimal"/>
      <w:lvlText w:val="%1."/>
      <w:lvlJc w:val="left"/>
      <w:pPr>
        <w:ind w:left="862" w:hanging="360"/>
      </w:pPr>
      <w:rPr>
        <w:rFonts w:asciiTheme="minorHAnsi" w:eastAsia="Calibri" w:hAnsiTheme="minorHAnsi" w:cs="Times New Roman"/>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B17574"/>
    <w:multiLevelType w:val="multilevel"/>
    <w:tmpl w:val="5F68839C"/>
    <w:styleLink w:val="WW8Num16"/>
    <w:lvl w:ilvl="0">
      <w:start w:val="1"/>
      <w:numFmt w:val="decimal"/>
      <w:lvlText w:val="%1)"/>
      <w:lvlJc w:val="left"/>
      <w:pPr>
        <w:ind w:left="2136" w:hanging="360"/>
      </w:pPr>
      <w:rPr>
        <w:b w:val="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4" w15:restartNumberingAfterBreak="0">
    <w:nsid w:val="0BCB0FDB"/>
    <w:multiLevelType w:val="multilevel"/>
    <w:tmpl w:val="134A5356"/>
    <w:styleLink w:val="WW8Num2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C5B315C"/>
    <w:multiLevelType w:val="hybridMultilevel"/>
    <w:tmpl w:val="AB184126"/>
    <w:lvl w:ilvl="0" w:tplc="DEC4B69C">
      <w:start w:val="1"/>
      <w:numFmt w:val="decimal"/>
      <w:lvlText w:val="%1."/>
      <w:lvlJc w:val="left"/>
      <w:pPr>
        <w:tabs>
          <w:tab w:val="num" w:pos="360"/>
        </w:tabs>
        <w:ind w:left="360" w:hanging="360"/>
      </w:pPr>
      <w:rPr>
        <w:rFonts w:ascii="Calibri" w:hAnsi="Calibri"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8" w15:restartNumberingAfterBreak="0">
    <w:nsid w:val="10BD4A0A"/>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004FF7"/>
    <w:multiLevelType w:val="hybridMultilevel"/>
    <w:tmpl w:val="6A7C943E"/>
    <w:lvl w:ilvl="0" w:tplc="14A8D5C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16CC4CAD"/>
    <w:multiLevelType w:val="multilevel"/>
    <w:tmpl w:val="AD4A62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A381F8B"/>
    <w:multiLevelType w:val="multilevel"/>
    <w:tmpl w:val="B12C7A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1A5F6586"/>
    <w:multiLevelType w:val="hybridMultilevel"/>
    <w:tmpl w:val="2360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ED1339"/>
    <w:multiLevelType w:val="multilevel"/>
    <w:tmpl w:val="44DE78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1D6850D8"/>
    <w:multiLevelType w:val="hybridMultilevel"/>
    <w:tmpl w:val="82267088"/>
    <w:lvl w:ilvl="0" w:tplc="E136523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E51408D"/>
    <w:multiLevelType w:val="multilevel"/>
    <w:tmpl w:val="51B28006"/>
    <w:styleLink w:val="WW8Num26"/>
    <w:lvl w:ilvl="0">
      <w:start w:val="1"/>
      <w:numFmt w:val="decimal"/>
      <w:lvlText w:val="%1."/>
      <w:lvlJc w:val="left"/>
      <w:pPr>
        <w:ind w:left="1440" w:hanging="360"/>
      </w:pPr>
      <w:rPr>
        <w:b w:val="0"/>
        <w:i w:val="0"/>
      </w:rPr>
    </w:lvl>
    <w:lvl w:ilvl="1">
      <w:start w:val="2"/>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0226E4E"/>
    <w:multiLevelType w:val="multilevel"/>
    <w:tmpl w:val="CC4ACB1E"/>
    <w:styleLink w:val="WW8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0D0104E"/>
    <w:multiLevelType w:val="multilevel"/>
    <w:tmpl w:val="C6008E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2EE3991"/>
    <w:multiLevelType w:val="hybridMultilevel"/>
    <w:tmpl w:val="7E46B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B72E4A"/>
    <w:multiLevelType w:val="multilevel"/>
    <w:tmpl w:val="FFAAAD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9A7B16"/>
    <w:multiLevelType w:val="hybridMultilevel"/>
    <w:tmpl w:val="8084EB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27E71533"/>
    <w:multiLevelType w:val="multilevel"/>
    <w:tmpl w:val="ED42C4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287F4CD7"/>
    <w:multiLevelType w:val="multilevel"/>
    <w:tmpl w:val="4AA869A4"/>
    <w:styleLink w:val="WW8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28D125DF"/>
    <w:multiLevelType w:val="hybridMultilevel"/>
    <w:tmpl w:val="FF46E3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145F4"/>
    <w:multiLevelType w:val="hybridMultilevel"/>
    <w:tmpl w:val="D8BA1062"/>
    <w:lvl w:ilvl="0" w:tplc="1A988B3E">
      <w:start w:val="1"/>
      <w:numFmt w:val="lowerLetter"/>
      <w:lvlText w:val="%1)"/>
      <w:lvlJc w:val="left"/>
      <w:pPr>
        <w:ind w:left="720" w:hanging="360"/>
      </w:pPr>
      <w:rPr>
        <w:rFonts w:ascii="Times-Roman" w:hAnsi="Times-Roman" w:cs="Times-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4D47AE"/>
    <w:multiLevelType w:val="hybridMultilevel"/>
    <w:tmpl w:val="B93EFF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DCC174D"/>
    <w:multiLevelType w:val="multilevel"/>
    <w:tmpl w:val="1EEEE36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F13335D"/>
    <w:multiLevelType w:val="hybridMultilevel"/>
    <w:tmpl w:val="5ED815F0"/>
    <w:lvl w:ilvl="0" w:tplc="AB2887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A50F9B"/>
    <w:multiLevelType w:val="hybridMultilevel"/>
    <w:tmpl w:val="B1AEDC52"/>
    <w:lvl w:ilvl="0" w:tplc="FFFFFFFF">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CEDECCD0">
      <w:start w:val="1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68" w15:restartNumberingAfterBreak="0">
    <w:nsid w:val="345436BF"/>
    <w:multiLevelType w:val="hybridMultilevel"/>
    <w:tmpl w:val="C86427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5CA40AC"/>
    <w:multiLevelType w:val="multilevel"/>
    <w:tmpl w:val="A000D1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 w15:restartNumberingAfterBreak="0">
    <w:nsid w:val="36B33437"/>
    <w:multiLevelType w:val="hybridMultilevel"/>
    <w:tmpl w:val="D82E0E6E"/>
    <w:lvl w:ilvl="0" w:tplc="4D7AACF2">
      <w:start w:val="1"/>
      <w:numFmt w:val="decimal"/>
      <w:lvlText w:val="6."/>
      <w:lvlJc w:val="left"/>
      <w:pPr>
        <w:tabs>
          <w:tab w:val="num" w:pos="360"/>
        </w:tabs>
        <w:ind w:left="360" w:hanging="360"/>
      </w:pPr>
      <w:rPr>
        <w:rFonts w:hint="default"/>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72" w15:restartNumberingAfterBreak="0">
    <w:nsid w:val="38FA7F27"/>
    <w:multiLevelType w:val="hybridMultilevel"/>
    <w:tmpl w:val="5D5E7506"/>
    <w:lvl w:ilvl="0" w:tplc="C85294AC">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396472FE"/>
    <w:multiLevelType w:val="hybridMultilevel"/>
    <w:tmpl w:val="CBA04AF0"/>
    <w:lvl w:ilvl="0" w:tplc="04150017">
      <w:start w:val="1"/>
      <w:numFmt w:val="decimal"/>
      <w:lvlText w:val="%1."/>
      <w:lvlJc w:val="left"/>
      <w:pPr>
        <w:tabs>
          <w:tab w:val="num" w:pos="720"/>
        </w:tabs>
        <w:ind w:left="720" w:hanging="360"/>
      </w:pPr>
    </w:lvl>
    <w:lvl w:ilvl="1" w:tplc="04150019">
      <w:start w:val="1"/>
      <w:numFmt w:val="decimal"/>
      <w:lvlText w:val="%2)"/>
      <w:lvlJc w:val="left"/>
      <w:pPr>
        <w:tabs>
          <w:tab w:val="num" w:pos="1200"/>
        </w:tabs>
        <w:ind w:left="1200" w:hanging="360"/>
      </w:pPr>
      <w:rPr>
        <w:rFonts w:hint="default"/>
      </w:rPr>
    </w:lvl>
    <w:lvl w:ilvl="2" w:tplc="0415001B">
      <w:start w:val="1"/>
      <w:numFmt w:val="decimal"/>
      <w:lvlText w:val="%3."/>
      <w:lvlJc w:val="left"/>
      <w:pPr>
        <w:tabs>
          <w:tab w:val="num" w:pos="720"/>
        </w:tabs>
        <w:ind w:left="72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99D7686"/>
    <w:multiLevelType w:val="hybridMultilevel"/>
    <w:tmpl w:val="81A2AFD0"/>
    <w:lvl w:ilvl="0" w:tplc="4A54E7F0">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7"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E2380A"/>
    <w:multiLevelType w:val="multilevel"/>
    <w:tmpl w:val="4B30D3DA"/>
    <w:styleLink w:val="WW8Num8"/>
    <w:lvl w:ilvl="0">
      <w:start w:val="1"/>
      <w:numFmt w:val="decimal"/>
      <w:lvlText w:val="%1)"/>
      <w:lvlJc w:val="left"/>
      <w:pPr>
        <w:ind w:left="720" w:hanging="360"/>
      </w:pPr>
    </w:lvl>
    <w:lvl w:ilvl="1">
      <w:start w:val="1"/>
      <w:numFmt w:val="decimal"/>
      <w:lvlText w:val="%2."/>
      <w:lvlJc w:val="left"/>
      <w:pPr>
        <w:ind w:left="502"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A6016A8"/>
    <w:multiLevelType w:val="hybridMultilevel"/>
    <w:tmpl w:val="CFACAE98"/>
    <w:lvl w:ilvl="0" w:tplc="9528B63C">
      <w:start w:val="1"/>
      <w:numFmt w:val="decimal"/>
      <w:lvlText w:val="%1."/>
      <w:lvlJc w:val="left"/>
      <w:pPr>
        <w:ind w:left="862" w:hanging="360"/>
      </w:pPr>
      <w:rPr>
        <w:rFonts w:asciiTheme="minorHAnsi" w:eastAsia="Calibri" w:hAnsiTheme="minorHAns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667D86"/>
    <w:multiLevelType w:val="hybridMultilevel"/>
    <w:tmpl w:val="A114F1D0"/>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360"/>
        </w:tabs>
        <w:ind w:left="36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1" w15:restartNumberingAfterBreak="0">
    <w:nsid w:val="4DC54A0D"/>
    <w:multiLevelType w:val="hybridMultilevel"/>
    <w:tmpl w:val="1F126A62"/>
    <w:lvl w:ilvl="0" w:tplc="18DE81A2">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0312B7"/>
    <w:multiLevelType w:val="hybridMultilevel"/>
    <w:tmpl w:val="4050A600"/>
    <w:lvl w:ilvl="0" w:tplc="3008FF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75543C"/>
    <w:multiLevelType w:val="hybridMultilevel"/>
    <w:tmpl w:val="265AACB0"/>
    <w:lvl w:ilvl="0" w:tplc="3AA4081C">
      <w:start w:val="1"/>
      <w:numFmt w:val="decimal"/>
      <w:lvlText w:val="%1)"/>
      <w:lvlJc w:val="left"/>
      <w:pPr>
        <w:ind w:left="1080" w:hanging="360"/>
      </w:pPr>
      <w:rPr>
        <w:rFonts w:hint="default"/>
      </w:rPr>
    </w:lvl>
    <w:lvl w:ilvl="1" w:tplc="856E674E" w:tentative="1">
      <w:start w:val="1"/>
      <w:numFmt w:val="lowerLetter"/>
      <w:lvlText w:val="%2."/>
      <w:lvlJc w:val="left"/>
      <w:pPr>
        <w:ind w:left="1800" w:hanging="360"/>
      </w:pPr>
    </w:lvl>
    <w:lvl w:ilvl="2" w:tplc="72DCE3F8" w:tentative="1">
      <w:start w:val="1"/>
      <w:numFmt w:val="lowerRoman"/>
      <w:lvlText w:val="%3."/>
      <w:lvlJc w:val="right"/>
      <w:pPr>
        <w:ind w:left="2520" w:hanging="180"/>
      </w:pPr>
    </w:lvl>
    <w:lvl w:ilvl="3" w:tplc="51AA4988" w:tentative="1">
      <w:start w:val="1"/>
      <w:numFmt w:val="decimal"/>
      <w:lvlText w:val="%4."/>
      <w:lvlJc w:val="left"/>
      <w:pPr>
        <w:ind w:left="3240" w:hanging="360"/>
      </w:pPr>
    </w:lvl>
    <w:lvl w:ilvl="4" w:tplc="75280C20" w:tentative="1">
      <w:start w:val="1"/>
      <w:numFmt w:val="lowerLetter"/>
      <w:lvlText w:val="%5."/>
      <w:lvlJc w:val="left"/>
      <w:pPr>
        <w:ind w:left="3960" w:hanging="360"/>
      </w:pPr>
    </w:lvl>
    <w:lvl w:ilvl="5" w:tplc="6B0413CC" w:tentative="1">
      <w:start w:val="1"/>
      <w:numFmt w:val="lowerRoman"/>
      <w:lvlText w:val="%6."/>
      <w:lvlJc w:val="right"/>
      <w:pPr>
        <w:ind w:left="4680" w:hanging="180"/>
      </w:pPr>
    </w:lvl>
    <w:lvl w:ilvl="6" w:tplc="D8CE137C" w:tentative="1">
      <w:start w:val="1"/>
      <w:numFmt w:val="decimal"/>
      <w:lvlText w:val="%7."/>
      <w:lvlJc w:val="left"/>
      <w:pPr>
        <w:ind w:left="5400" w:hanging="360"/>
      </w:pPr>
    </w:lvl>
    <w:lvl w:ilvl="7" w:tplc="C6400D68" w:tentative="1">
      <w:start w:val="1"/>
      <w:numFmt w:val="lowerLetter"/>
      <w:lvlText w:val="%8."/>
      <w:lvlJc w:val="left"/>
      <w:pPr>
        <w:ind w:left="6120" w:hanging="360"/>
      </w:pPr>
    </w:lvl>
    <w:lvl w:ilvl="8" w:tplc="9A704706" w:tentative="1">
      <w:start w:val="1"/>
      <w:numFmt w:val="lowerRoman"/>
      <w:lvlText w:val="%9."/>
      <w:lvlJc w:val="right"/>
      <w:pPr>
        <w:ind w:left="6840" w:hanging="180"/>
      </w:pPr>
    </w:lvl>
  </w:abstractNum>
  <w:abstractNum w:abstractNumId="84" w15:restartNumberingAfterBreak="0">
    <w:nsid w:val="525001E6"/>
    <w:multiLevelType w:val="hybridMultilevel"/>
    <w:tmpl w:val="13A6074A"/>
    <w:lvl w:ilvl="0" w:tplc="320EBB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5C51A0"/>
    <w:multiLevelType w:val="hybridMultilevel"/>
    <w:tmpl w:val="8F8C50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427263E"/>
    <w:multiLevelType w:val="hybridMultilevel"/>
    <w:tmpl w:val="4F8064AA"/>
    <w:lvl w:ilvl="0" w:tplc="4B58C52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8" w15:restartNumberingAfterBreak="0">
    <w:nsid w:val="57C431D1"/>
    <w:multiLevelType w:val="hybridMultilevel"/>
    <w:tmpl w:val="BCC0AC48"/>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90" w15:restartNumberingAfterBreak="0">
    <w:nsid w:val="5A886451"/>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2" w15:restartNumberingAfterBreak="0">
    <w:nsid w:val="5E6D4717"/>
    <w:multiLevelType w:val="hybridMultilevel"/>
    <w:tmpl w:val="FDB6D3B0"/>
    <w:lvl w:ilvl="0" w:tplc="19A0536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61E83DAF"/>
    <w:multiLevelType w:val="hybridMultilevel"/>
    <w:tmpl w:val="B7C80224"/>
    <w:lvl w:ilvl="0" w:tplc="6D1AFE9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27317BE"/>
    <w:multiLevelType w:val="multilevel"/>
    <w:tmpl w:val="054A308C"/>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62BE548C"/>
    <w:multiLevelType w:val="multilevel"/>
    <w:tmpl w:val="A8C4E2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15:restartNumberingAfterBreak="0">
    <w:nsid w:val="63C07D11"/>
    <w:multiLevelType w:val="multilevel"/>
    <w:tmpl w:val="A5B0F028"/>
    <w:styleLink w:val="WW8Num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63FD3B82"/>
    <w:multiLevelType w:val="multilevel"/>
    <w:tmpl w:val="74F435BC"/>
    <w:styleLink w:val="WW8Num12"/>
    <w:lvl w:ilvl="0">
      <w:start w:val="14"/>
      <w:numFmt w:val="decimal"/>
      <w:lvlText w:val="%1."/>
      <w:lvlJc w:val="left"/>
      <w:pPr>
        <w:ind w:left="502" w:hanging="360"/>
      </w:pPr>
      <w:rPr>
        <w:b w:val="0"/>
        <w:i w:val="0"/>
      </w:r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99" w15:restartNumberingAfterBreak="0">
    <w:nsid w:val="64D10273"/>
    <w:multiLevelType w:val="hybridMultilevel"/>
    <w:tmpl w:val="4CAE443E"/>
    <w:lvl w:ilvl="0" w:tplc="3B14FA8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083540"/>
    <w:multiLevelType w:val="multilevel"/>
    <w:tmpl w:val="117ADE6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653626BF"/>
    <w:multiLevelType w:val="hybridMultilevel"/>
    <w:tmpl w:val="0074AD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132CE7"/>
    <w:multiLevelType w:val="hybridMultilevel"/>
    <w:tmpl w:val="A4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882E83"/>
    <w:multiLevelType w:val="multilevel"/>
    <w:tmpl w:val="2BBAF4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 w15:restartNumberingAfterBreak="0">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BD055E7"/>
    <w:multiLevelType w:val="multilevel"/>
    <w:tmpl w:val="B1CEB0C4"/>
    <w:styleLink w:val="WW8Num13"/>
    <w:lvl w:ilvl="0">
      <w:start w:val="24"/>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01B106F"/>
    <w:multiLevelType w:val="multilevel"/>
    <w:tmpl w:val="58A4EA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 w15:restartNumberingAfterBreak="0">
    <w:nsid w:val="70EC6C56"/>
    <w:multiLevelType w:val="hybridMultilevel"/>
    <w:tmpl w:val="D668DB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1FF0B62"/>
    <w:multiLevelType w:val="hybridMultilevel"/>
    <w:tmpl w:val="D040E5C6"/>
    <w:lvl w:ilvl="0" w:tplc="D812B788">
      <w:start w:val="1"/>
      <w:numFmt w:val="decimal"/>
      <w:lvlText w:val="%1."/>
      <w:lvlJc w:val="left"/>
      <w:pPr>
        <w:ind w:left="786" w:hanging="360"/>
      </w:pPr>
    </w:lvl>
    <w:lvl w:ilvl="1" w:tplc="C95EA23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AA10FC"/>
    <w:multiLevelType w:val="hybridMultilevel"/>
    <w:tmpl w:val="569E85A0"/>
    <w:lvl w:ilvl="0" w:tplc="6604196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4FA6370"/>
    <w:multiLevelType w:val="hybridMultilevel"/>
    <w:tmpl w:val="FD962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407162"/>
    <w:multiLevelType w:val="multilevel"/>
    <w:tmpl w:val="3E6C4390"/>
    <w:styleLink w:val="WW8Num19"/>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79D65BD9"/>
    <w:multiLevelType w:val="multilevel"/>
    <w:tmpl w:val="C9F67384"/>
    <w:styleLink w:val="WW8Num15"/>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A3F1139"/>
    <w:multiLevelType w:val="multilevel"/>
    <w:tmpl w:val="CA1AF62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7" w15:restartNumberingAfterBreak="0">
    <w:nsid w:val="7C22697F"/>
    <w:multiLevelType w:val="hybridMultilevel"/>
    <w:tmpl w:val="4006B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DC949DA"/>
    <w:multiLevelType w:val="multilevel"/>
    <w:tmpl w:val="E9F05C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4"/>
  </w:num>
  <w:num w:numId="3">
    <w:abstractNumId w:val="10"/>
  </w:num>
  <w:num w:numId="4">
    <w:abstractNumId w:val="11"/>
  </w:num>
  <w:num w:numId="5">
    <w:abstractNumId w:val="43"/>
  </w:num>
  <w:num w:numId="6">
    <w:abstractNumId w:val="89"/>
  </w:num>
  <w:num w:numId="7">
    <w:abstractNumId w:val="32"/>
  </w:num>
  <w:num w:numId="8">
    <w:abstractNumId w:val="83"/>
  </w:num>
  <w:num w:numId="9">
    <w:abstractNumId w:val="87"/>
  </w:num>
  <w:num w:numId="10">
    <w:abstractNumId w:val="117"/>
  </w:num>
  <w:num w:numId="11">
    <w:abstractNumId w:val="71"/>
  </w:num>
  <w:num w:numId="12">
    <w:abstractNumId w:val="41"/>
  </w:num>
  <w:num w:numId="13">
    <w:abstractNumId w:val="108"/>
  </w:num>
  <w:num w:numId="14">
    <w:abstractNumId w:val="77"/>
  </w:num>
  <w:num w:numId="15">
    <w:abstractNumId w:val="118"/>
  </w:num>
  <w:num w:numId="16">
    <w:abstractNumId w:val="30"/>
  </w:num>
  <w:num w:numId="17">
    <w:abstractNumId w:val="73"/>
  </w:num>
  <w:num w:numId="18">
    <w:abstractNumId w:val="67"/>
  </w:num>
  <w:num w:numId="19">
    <w:abstractNumId w:val="25"/>
  </w:num>
  <w:num w:numId="20">
    <w:abstractNumId w:val="62"/>
  </w:num>
  <w:num w:numId="21">
    <w:abstractNumId w:val="94"/>
  </w:num>
  <w:num w:numId="22">
    <w:abstractNumId w:val="63"/>
  </w:num>
  <w:num w:numId="23">
    <w:abstractNumId w:val="5"/>
  </w:num>
  <w:num w:numId="24">
    <w:abstractNumId w:val="61"/>
  </w:num>
  <w:num w:numId="25">
    <w:abstractNumId w:val="53"/>
  </w:num>
  <w:num w:numId="26">
    <w:abstractNumId w:val="31"/>
  </w:num>
  <w:num w:numId="27">
    <w:abstractNumId w:val="76"/>
  </w:num>
  <w:num w:numId="28">
    <w:abstractNumId w:val="91"/>
  </w:num>
  <w:num w:numId="29">
    <w:abstractNumId w:val="24"/>
  </w:num>
  <w:num w:numId="30">
    <w:abstractNumId w:val="75"/>
  </w:num>
  <w:num w:numId="31">
    <w:abstractNumId w:val="39"/>
  </w:num>
  <w:num w:numId="32">
    <w:abstractNumId w:val="104"/>
  </w:num>
  <w:num w:numId="33">
    <w:abstractNumId w:val="46"/>
  </w:num>
  <w:num w:numId="34">
    <w:abstractNumId w:val="22"/>
  </w:num>
  <w:num w:numId="35">
    <w:abstractNumId w:val="47"/>
  </w:num>
  <w:num w:numId="36">
    <w:abstractNumId w:val="36"/>
  </w:num>
  <w:num w:numId="37">
    <w:abstractNumId w:val="55"/>
  </w:num>
  <w:num w:numId="38">
    <w:abstractNumId w:val="29"/>
  </w:num>
  <w:num w:numId="39">
    <w:abstractNumId w:val="60"/>
  </w:num>
  <w:num w:numId="40">
    <w:abstractNumId w:val="28"/>
  </w:num>
  <w:num w:numId="41">
    <w:abstractNumId w:val="49"/>
  </w:num>
  <w:num w:numId="42">
    <w:abstractNumId w:val="37"/>
  </w:num>
  <w:num w:numId="43">
    <w:abstractNumId w:val="34"/>
  </w:num>
  <w:num w:numId="44">
    <w:abstractNumId w:val="34"/>
    <w:lvlOverride w:ilvl="0">
      <w:startOverride w:val="1"/>
    </w:lvlOverride>
  </w:num>
  <w:num w:numId="45">
    <w:abstractNumId w:val="38"/>
  </w:num>
  <w:num w:numId="46">
    <w:abstractNumId w:val="23"/>
  </w:num>
  <w:num w:numId="47">
    <w:abstractNumId w:val="78"/>
  </w:num>
  <w:num w:numId="48">
    <w:abstractNumId w:val="27"/>
  </w:num>
  <w:num w:numId="49">
    <w:abstractNumId w:val="50"/>
  </w:num>
  <w:num w:numId="50">
    <w:abstractNumId w:val="98"/>
  </w:num>
  <w:num w:numId="51">
    <w:abstractNumId w:val="97"/>
  </w:num>
  <w:num w:numId="52">
    <w:abstractNumId w:val="105"/>
  </w:num>
  <w:num w:numId="53">
    <w:abstractNumId w:val="95"/>
  </w:num>
  <w:num w:numId="54">
    <w:abstractNumId w:val="113"/>
  </w:num>
  <w:num w:numId="55">
    <w:abstractNumId w:val="58"/>
  </w:num>
  <w:num w:numId="56">
    <w:abstractNumId w:val="51"/>
  </w:num>
  <w:num w:numId="57">
    <w:abstractNumId w:val="115"/>
  </w:num>
  <w:num w:numId="58">
    <w:abstractNumId w:val="78"/>
    <w:lvlOverride w:ilvl="0">
      <w:startOverride w:val="1"/>
    </w:lvlOverride>
  </w:num>
  <w:num w:numId="59">
    <w:abstractNumId w:val="97"/>
    <w:lvlOverride w:ilvl="0">
      <w:startOverride w:val="1"/>
    </w:lvlOverride>
  </w:num>
  <w:num w:numId="60">
    <w:abstractNumId w:val="95"/>
    <w:lvlOverride w:ilvl="0">
      <w:startOverride w:val="1"/>
    </w:lvlOverride>
  </w:num>
  <w:num w:numId="61">
    <w:abstractNumId w:val="112"/>
  </w:num>
  <w:num w:numId="62">
    <w:abstractNumId w:val="102"/>
  </w:num>
  <w:num w:numId="63">
    <w:abstractNumId w:val="100"/>
  </w:num>
  <w:num w:numId="64">
    <w:abstractNumId w:val="116"/>
  </w:num>
  <w:num w:numId="65">
    <w:abstractNumId w:val="44"/>
  </w:num>
  <w:num w:numId="66">
    <w:abstractNumId w:val="119"/>
  </w:num>
  <w:num w:numId="67">
    <w:abstractNumId w:val="42"/>
  </w:num>
  <w:num w:numId="68">
    <w:abstractNumId w:val="52"/>
  </w:num>
  <w:num w:numId="69">
    <w:abstractNumId w:val="106"/>
  </w:num>
  <w:num w:numId="70">
    <w:abstractNumId w:val="48"/>
  </w:num>
  <w:num w:numId="71">
    <w:abstractNumId w:val="33"/>
  </w:num>
  <w:num w:numId="72">
    <w:abstractNumId w:val="74"/>
  </w:num>
  <w:num w:numId="73">
    <w:abstractNumId w:val="111"/>
  </w:num>
  <w:num w:numId="74">
    <w:abstractNumId w:val="114"/>
  </w:num>
  <w:num w:numId="75">
    <w:abstractNumId w:val="80"/>
  </w:num>
  <w:num w:numId="76">
    <w:abstractNumId w:val="70"/>
  </w:num>
  <w:num w:numId="77">
    <w:abstractNumId w:val="86"/>
  </w:num>
  <w:num w:numId="78">
    <w:abstractNumId w:val="35"/>
  </w:num>
  <w:num w:numId="79">
    <w:abstractNumId w:val="40"/>
  </w:num>
  <w:num w:numId="80">
    <w:abstractNumId w:val="72"/>
  </w:num>
  <w:num w:numId="81">
    <w:abstractNumId w:val="66"/>
  </w:num>
  <w:num w:numId="82">
    <w:abstractNumId w:val="84"/>
  </w:num>
  <w:num w:numId="83">
    <w:abstractNumId w:val="99"/>
  </w:num>
  <w:num w:numId="84">
    <w:abstractNumId w:val="82"/>
  </w:num>
  <w:num w:numId="85">
    <w:abstractNumId w:val="26"/>
  </w:num>
  <w:num w:numId="86">
    <w:abstractNumId w:val="92"/>
  </w:num>
  <w:num w:numId="87">
    <w:abstractNumId w:val="56"/>
  </w:num>
  <w:num w:numId="88">
    <w:abstractNumId w:val="81"/>
  </w:num>
  <w:num w:numId="89">
    <w:abstractNumId w:val="85"/>
  </w:num>
  <w:num w:numId="90">
    <w:abstractNumId w:val="101"/>
  </w:num>
  <w:num w:numId="91">
    <w:abstractNumId w:val="59"/>
  </w:num>
  <w:num w:numId="92">
    <w:abstractNumId w:val="18"/>
  </w:num>
  <w:num w:numId="93">
    <w:abstractNumId w:val="90"/>
  </w:num>
  <w:num w:numId="94">
    <w:abstractNumId w:val="16"/>
  </w:num>
  <w:num w:numId="95">
    <w:abstractNumId w:val="17"/>
  </w:num>
  <w:num w:numId="96">
    <w:abstractNumId w:val="12"/>
  </w:num>
  <w:num w:numId="97">
    <w:abstractNumId w:val="13"/>
  </w:num>
  <w:num w:numId="98">
    <w:abstractNumId w:val="14"/>
  </w:num>
  <w:num w:numId="99">
    <w:abstractNumId w:val="107"/>
  </w:num>
  <w:num w:numId="100">
    <w:abstractNumId w:val="64"/>
  </w:num>
  <w:num w:numId="101">
    <w:abstractNumId w:val="88"/>
  </w:num>
  <w:num w:numId="102">
    <w:abstractNumId w:val="68"/>
  </w:num>
  <w:num w:numId="103">
    <w:abstractNumId w:val="93"/>
  </w:num>
  <w:num w:numId="104">
    <w:abstractNumId w:val="79"/>
  </w:num>
  <w:num w:numId="105">
    <w:abstractNumId w:val="110"/>
  </w:num>
  <w:num w:numId="106">
    <w:abstractNumId w:val="45"/>
  </w:num>
  <w:num w:numId="107">
    <w:abstractNumId w:val="103"/>
  </w:num>
  <w:num w:numId="108">
    <w:abstractNumId w:val="96"/>
  </w:num>
  <w:num w:numId="109">
    <w:abstractNumId w:val="54"/>
  </w:num>
  <w:num w:numId="110">
    <w:abstractNumId w:val="65"/>
  </w:num>
  <w:num w:numId="111">
    <w:abstractNumId w:val="69"/>
  </w:num>
  <w:num w:numId="112">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7C8C"/>
    <w:rsid w:val="00037D00"/>
    <w:rsid w:val="00042C47"/>
    <w:rsid w:val="00044111"/>
    <w:rsid w:val="000453DA"/>
    <w:rsid w:val="000467FD"/>
    <w:rsid w:val="00046B54"/>
    <w:rsid w:val="00046D54"/>
    <w:rsid w:val="00047DBA"/>
    <w:rsid w:val="0007217D"/>
    <w:rsid w:val="00072704"/>
    <w:rsid w:val="00076996"/>
    <w:rsid w:val="000801DA"/>
    <w:rsid w:val="000849A7"/>
    <w:rsid w:val="00084C23"/>
    <w:rsid w:val="0009238D"/>
    <w:rsid w:val="00096671"/>
    <w:rsid w:val="00097011"/>
    <w:rsid w:val="000978E2"/>
    <w:rsid w:val="000A0B55"/>
    <w:rsid w:val="000A1936"/>
    <w:rsid w:val="000A219C"/>
    <w:rsid w:val="000A5E60"/>
    <w:rsid w:val="000A6845"/>
    <w:rsid w:val="000A79BF"/>
    <w:rsid w:val="000B1207"/>
    <w:rsid w:val="000B1FBC"/>
    <w:rsid w:val="000B343B"/>
    <w:rsid w:val="000B3735"/>
    <w:rsid w:val="000B6DD6"/>
    <w:rsid w:val="000B7BFB"/>
    <w:rsid w:val="000C1935"/>
    <w:rsid w:val="000C2944"/>
    <w:rsid w:val="000C319F"/>
    <w:rsid w:val="000D0E64"/>
    <w:rsid w:val="000D0E94"/>
    <w:rsid w:val="000D43B4"/>
    <w:rsid w:val="000D5F17"/>
    <w:rsid w:val="000D62C2"/>
    <w:rsid w:val="000E0574"/>
    <w:rsid w:val="000E5F0E"/>
    <w:rsid w:val="000E74F5"/>
    <w:rsid w:val="000E7A88"/>
    <w:rsid w:val="000F1B51"/>
    <w:rsid w:val="000F1FA5"/>
    <w:rsid w:val="000F2017"/>
    <w:rsid w:val="00102E7C"/>
    <w:rsid w:val="001051DB"/>
    <w:rsid w:val="001122EE"/>
    <w:rsid w:val="0011261B"/>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C0BA6"/>
    <w:rsid w:val="001C14ED"/>
    <w:rsid w:val="001C372D"/>
    <w:rsid w:val="001D04D8"/>
    <w:rsid w:val="001D45E9"/>
    <w:rsid w:val="001D4BBB"/>
    <w:rsid w:val="001D6C4E"/>
    <w:rsid w:val="001D74E3"/>
    <w:rsid w:val="001E3D37"/>
    <w:rsid w:val="001E7381"/>
    <w:rsid w:val="001E7E59"/>
    <w:rsid w:val="00200260"/>
    <w:rsid w:val="002005AA"/>
    <w:rsid w:val="00203583"/>
    <w:rsid w:val="00203633"/>
    <w:rsid w:val="00203887"/>
    <w:rsid w:val="00206E31"/>
    <w:rsid w:val="00212EC6"/>
    <w:rsid w:val="0021398D"/>
    <w:rsid w:val="00214104"/>
    <w:rsid w:val="00217B9F"/>
    <w:rsid w:val="0022082D"/>
    <w:rsid w:val="002224D8"/>
    <w:rsid w:val="00224412"/>
    <w:rsid w:val="00230FB2"/>
    <w:rsid w:val="002320BC"/>
    <w:rsid w:val="00232A7A"/>
    <w:rsid w:val="00233EC4"/>
    <w:rsid w:val="002340C0"/>
    <w:rsid w:val="00240A89"/>
    <w:rsid w:val="00241135"/>
    <w:rsid w:val="00241476"/>
    <w:rsid w:val="0024656C"/>
    <w:rsid w:val="00247717"/>
    <w:rsid w:val="00253E27"/>
    <w:rsid w:val="002629E9"/>
    <w:rsid w:val="00271BEE"/>
    <w:rsid w:val="00275D81"/>
    <w:rsid w:val="0027702A"/>
    <w:rsid w:val="002901F2"/>
    <w:rsid w:val="00291D07"/>
    <w:rsid w:val="00295A5A"/>
    <w:rsid w:val="0029782C"/>
    <w:rsid w:val="002A512C"/>
    <w:rsid w:val="002A607D"/>
    <w:rsid w:val="002B2591"/>
    <w:rsid w:val="002C09DA"/>
    <w:rsid w:val="002C5301"/>
    <w:rsid w:val="002C7277"/>
    <w:rsid w:val="002D4B2C"/>
    <w:rsid w:val="002D6886"/>
    <w:rsid w:val="002D795A"/>
    <w:rsid w:val="002D7D7B"/>
    <w:rsid w:val="002E1E28"/>
    <w:rsid w:val="002E23C5"/>
    <w:rsid w:val="002E28B5"/>
    <w:rsid w:val="002E47D9"/>
    <w:rsid w:val="00302376"/>
    <w:rsid w:val="00302FD3"/>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521A0"/>
    <w:rsid w:val="0035263D"/>
    <w:rsid w:val="00363B08"/>
    <w:rsid w:val="00364CCA"/>
    <w:rsid w:val="003667C4"/>
    <w:rsid w:val="0037148E"/>
    <w:rsid w:val="00371DAC"/>
    <w:rsid w:val="0037604D"/>
    <w:rsid w:val="00382BCA"/>
    <w:rsid w:val="00386D0F"/>
    <w:rsid w:val="00391060"/>
    <w:rsid w:val="0039213E"/>
    <w:rsid w:val="00393FBE"/>
    <w:rsid w:val="00394257"/>
    <w:rsid w:val="0039697C"/>
    <w:rsid w:val="00396A08"/>
    <w:rsid w:val="003A0915"/>
    <w:rsid w:val="003A193F"/>
    <w:rsid w:val="003A319F"/>
    <w:rsid w:val="003B03E7"/>
    <w:rsid w:val="003B69B1"/>
    <w:rsid w:val="003B75C8"/>
    <w:rsid w:val="003C028B"/>
    <w:rsid w:val="003C342D"/>
    <w:rsid w:val="003C3B3B"/>
    <w:rsid w:val="003C61E2"/>
    <w:rsid w:val="003D0E86"/>
    <w:rsid w:val="003D5394"/>
    <w:rsid w:val="003D6598"/>
    <w:rsid w:val="003E0C39"/>
    <w:rsid w:val="003E17FE"/>
    <w:rsid w:val="003E2ACB"/>
    <w:rsid w:val="003E2D72"/>
    <w:rsid w:val="003E2E52"/>
    <w:rsid w:val="003F0209"/>
    <w:rsid w:val="003F0690"/>
    <w:rsid w:val="003F0E34"/>
    <w:rsid w:val="003F370D"/>
    <w:rsid w:val="003F41EE"/>
    <w:rsid w:val="00402532"/>
    <w:rsid w:val="00404C3D"/>
    <w:rsid w:val="0040579D"/>
    <w:rsid w:val="00407C89"/>
    <w:rsid w:val="00412A11"/>
    <w:rsid w:val="00416E6E"/>
    <w:rsid w:val="00416FC9"/>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9408A"/>
    <w:rsid w:val="004945A6"/>
    <w:rsid w:val="00494E83"/>
    <w:rsid w:val="00495634"/>
    <w:rsid w:val="004969E9"/>
    <w:rsid w:val="00496FDC"/>
    <w:rsid w:val="004A23B9"/>
    <w:rsid w:val="004A2A7E"/>
    <w:rsid w:val="004A3CD8"/>
    <w:rsid w:val="004B2898"/>
    <w:rsid w:val="004B60B3"/>
    <w:rsid w:val="004C101B"/>
    <w:rsid w:val="004D2CB8"/>
    <w:rsid w:val="004D6016"/>
    <w:rsid w:val="004D64D2"/>
    <w:rsid w:val="004E18D5"/>
    <w:rsid w:val="004F6FB6"/>
    <w:rsid w:val="005031EE"/>
    <w:rsid w:val="005118CF"/>
    <w:rsid w:val="005131FF"/>
    <w:rsid w:val="0052560F"/>
    <w:rsid w:val="00526EFF"/>
    <w:rsid w:val="00531BD0"/>
    <w:rsid w:val="005376BC"/>
    <w:rsid w:val="00540FA8"/>
    <w:rsid w:val="0054161C"/>
    <w:rsid w:val="00541D01"/>
    <w:rsid w:val="0054610F"/>
    <w:rsid w:val="00550635"/>
    <w:rsid w:val="00550A48"/>
    <w:rsid w:val="005537EF"/>
    <w:rsid w:val="00556753"/>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B7D65"/>
    <w:rsid w:val="005C1105"/>
    <w:rsid w:val="005C143C"/>
    <w:rsid w:val="005C371C"/>
    <w:rsid w:val="005C41C1"/>
    <w:rsid w:val="005C5CD7"/>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32E48"/>
    <w:rsid w:val="00633AA9"/>
    <w:rsid w:val="0065155C"/>
    <w:rsid w:val="00651C5C"/>
    <w:rsid w:val="00660004"/>
    <w:rsid w:val="00660172"/>
    <w:rsid w:val="00661003"/>
    <w:rsid w:val="00662D4E"/>
    <w:rsid w:val="00664374"/>
    <w:rsid w:val="00670B0A"/>
    <w:rsid w:val="00675192"/>
    <w:rsid w:val="00675195"/>
    <w:rsid w:val="00681E06"/>
    <w:rsid w:val="00684A65"/>
    <w:rsid w:val="00686203"/>
    <w:rsid w:val="00686C99"/>
    <w:rsid w:val="00687296"/>
    <w:rsid w:val="0069205F"/>
    <w:rsid w:val="0069207F"/>
    <w:rsid w:val="00692599"/>
    <w:rsid w:val="00692ACE"/>
    <w:rsid w:val="006938B2"/>
    <w:rsid w:val="00694B38"/>
    <w:rsid w:val="006A1E9A"/>
    <w:rsid w:val="006A2113"/>
    <w:rsid w:val="006A6154"/>
    <w:rsid w:val="006A6288"/>
    <w:rsid w:val="006A6832"/>
    <w:rsid w:val="006C14AE"/>
    <w:rsid w:val="006C2E0A"/>
    <w:rsid w:val="006C46F7"/>
    <w:rsid w:val="006C5016"/>
    <w:rsid w:val="006C5DE2"/>
    <w:rsid w:val="006C79D6"/>
    <w:rsid w:val="006D5009"/>
    <w:rsid w:val="006D7AEA"/>
    <w:rsid w:val="006E0C74"/>
    <w:rsid w:val="006E2693"/>
    <w:rsid w:val="006F1667"/>
    <w:rsid w:val="006F585F"/>
    <w:rsid w:val="00700837"/>
    <w:rsid w:val="00700E32"/>
    <w:rsid w:val="00705535"/>
    <w:rsid w:val="00706E13"/>
    <w:rsid w:val="007101BC"/>
    <w:rsid w:val="00713F77"/>
    <w:rsid w:val="007152F9"/>
    <w:rsid w:val="0072039D"/>
    <w:rsid w:val="007206CD"/>
    <w:rsid w:val="00721EB4"/>
    <w:rsid w:val="007258F2"/>
    <w:rsid w:val="00726765"/>
    <w:rsid w:val="007304BE"/>
    <w:rsid w:val="00730C9C"/>
    <w:rsid w:val="00735AB4"/>
    <w:rsid w:val="00735E18"/>
    <w:rsid w:val="00743A6C"/>
    <w:rsid w:val="00746B2A"/>
    <w:rsid w:val="00746E83"/>
    <w:rsid w:val="00747A33"/>
    <w:rsid w:val="0075159B"/>
    <w:rsid w:val="007544B1"/>
    <w:rsid w:val="00757AA5"/>
    <w:rsid w:val="00757F7B"/>
    <w:rsid w:val="0076339C"/>
    <w:rsid w:val="00764E58"/>
    <w:rsid w:val="00765761"/>
    <w:rsid w:val="00772608"/>
    <w:rsid w:val="0077436E"/>
    <w:rsid w:val="00774581"/>
    <w:rsid w:val="00775D5D"/>
    <w:rsid w:val="0077675C"/>
    <w:rsid w:val="0078103D"/>
    <w:rsid w:val="00781245"/>
    <w:rsid w:val="00786541"/>
    <w:rsid w:val="0079264C"/>
    <w:rsid w:val="00794F08"/>
    <w:rsid w:val="007A14E8"/>
    <w:rsid w:val="007A483A"/>
    <w:rsid w:val="007A50AA"/>
    <w:rsid w:val="007A5275"/>
    <w:rsid w:val="007A71C6"/>
    <w:rsid w:val="007B03EC"/>
    <w:rsid w:val="007B4C00"/>
    <w:rsid w:val="007B4F9D"/>
    <w:rsid w:val="007B51F6"/>
    <w:rsid w:val="007C0525"/>
    <w:rsid w:val="007C3499"/>
    <w:rsid w:val="007C4A20"/>
    <w:rsid w:val="007C73A0"/>
    <w:rsid w:val="007D141C"/>
    <w:rsid w:val="007D44B0"/>
    <w:rsid w:val="007E147D"/>
    <w:rsid w:val="007E1D13"/>
    <w:rsid w:val="007F1543"/>
    <w:rsid w:val="007F1DA5"/>
    <w:rsid w:val="007F28B7"/>
    <w:rsid w:val="007F3AB6"/>
    <w:rsid w:val="007F413C"/>
    <w:rsid w:val="007F6B40"/>
    <w:rsid w:val="00800426"/>
    <w:rsid w:val="008026E4"/>
    <w:rsid w:val="00805E86"/>
    <w:rsid w:val="0080621B"/>
    <w:rsid w:val="00806F51"/>
    <w:rsid w:val="0080749F"/>
    <w:rsid w:val="008077D3"/>
    <w:rsid w:val="00811CB2"/>
    <w:rsid w:val="00812ED2"/>
    <w:rsid w:val="00813B94"/>
    <w:rsid w:val="008160A7"/>
    <w:rsid w:val="0081720B"/>
    <w:rsid w:val="0082031A"/>
    <w:rsid w:val="00820B9B"/>
    <w:rsid w:val="00820F69"/>
    <w:rsid w:val="00823DE1"/>
    <w:rsid w:val="008260E5"/>
    <w:rsid w:val="00827F7A"/>
    <w:rsid w:val="008321E9"/>
    <w:rsid w:val="00833825"/>
    <w:rsid w:val="0083565F"/>
    <w:rsid w:val="0084383D"/>
    <w:rsid w:val="00855794"/>
    <w:rsid w:val="00856735"/>
    <w:rsid w:val="00861ED9"/>
    <w:rsid w:val="00864F1C"/>
    <w:rsid w:val="008735DE"/>
    <w:rsid w:val="00874F6D"/>
    <w:rsid w:val="00877EE9"/>
    <w:rsid w:val="008842B8"/>
    <w:rsid w:val="008854B8"/>
    <w:rsid w:val="00891C53"/>
    <w:rsid w:val="00894394"/>
    <w:rsid w:val="008A2A86"/>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442A"/>
    <w:rsid w:val="008F53D4"/>
    <w:rsid w:val="008F6465"/>
    <w:rsid w:val="00904479"/>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6D9A"/>
    <w:rsid w:val="009472E3"/>
    <w:rsid w:val="00947BFC"/>
    <w:rsid w:val="00953DF9"/>
    <w:rsid w:val="00954879"/>
    <w:rsid w:val="00957B6E"/>
    <w:rsid w:val="00957BD1"/>
    <w:rsid w:val="00960AAD"/>
    <w:rsid w:val="00962BFF"/>
    <w:rsid w:val="00966AF4"/>
    <w:rsid w:val="00967F66"/>
    <w:rsid w:val="009703FC"/>
    <w:rsid w:val="00971E8B"/>
    <w:rsid w:val="00974720"/>
    <w:rsid w:val="009751ED"/>
    <w:rsid w:val="009800B1"/>
    <w:rsid w:val="00983AB9"/>
    <w:rsid w:val="00990964"/>
    <w:rsid w:val="00992B9D"/>
    <w:rsid w:val="00992DEE"/>
    <w:rsid w:val="00993149"/>
    <w:rsid w:val="00993B4E"/>
    <w:rsid w:val="00994BA5"/>
    <w:rsid w:val="00995647"/>
    <w:rsid w:val="009974DE"/>
    <w:rsid w:val="009A0614"/>
    <w:rsid w:val="009A2F37"/>
    <w:rsid w:val="009A3682"/>
    <w:rsid w:val="009A3BB6"/>
    <w:rsid w:val="009A6D00"/>
    <w:rsid w:val="009B067E"/>
    <w:rsid w:val="009B2892"/>
    <w:rsid w:val="009C036C"/>
    <w:rsid w:val="009D042F"/>
    <w:rsid w:val="009D1FAB"/>
    <w:rsid w:val="009D25D3"/>
    <w:rsid w:val="009D2849"/>
    <w:rsid w:val="009D318D"/>
    <w:rsid w:val="009E1668"/>
    <w:rsid w:val="009E283F"/>
    <w:rsid w:val="009E4D59"/>
    <w:rsid w:val="009F1049"/>
    <w:rsid w:val="009F1E44"/>
    <w:rsid w:val="009F2A6E"/>
    <w:rsid w:val="009F2FFD"/>
    <w:rsid w:val="009F4DE0"/>
    <w:rsid w:val="009F57B4"/>
    <w:rsid w:val="00A00D06"/>
    <w:rsid w:val="00A06074"/>
    <w:rsid w:val="00A117D3"/>
    <w:rsid w:val="00A13148"/>
    <w:rsid w:val="00A1380B"/>
    <w:rsid w:val="00A14610"/>
    <w:rsid w:val="00A1656A"/>
    <w:rsid w:val="00A16713"/>
    <w:rsid w:val="00A20D43"/>
    <w:rsid w:val="00A22AC9"/>
    <w:rsid w:val="00A26024"/>
    <w:rsid w:val="00A30920"/>
    <w:rsid w:val="00A32186"/>
    <w:rsid w:val="00A3648A"/>
    <w:rsid w:val="00A412EA"/>
    <w:rsid w:val="00A41991"/>
    <w:rsid w:val="00A4205E"/>
    <w:rsid w:val="00A4789C"/>
    <w:rsid w:val="00A503DD"/>
    <w:rsid w:val="00A52598"/>
    <w:rsid w:val="00A53D72"/>
    <w:rsid w:val="00A57230"/>
    <w:rsid w:val="00A665F5"/>
    <w:rsid w:val="00A67252"/>
    <w:rsid w:val="00A700D2"/>
    <w:rsid w:val="00A71AB2"/>
    <w:rsid w:val="00A7550A"/>
    <w:rsid w:val="00A75E6A"/>
    <w:rsid w:val="00A77AE6"/>
    <w:rsid w:val="00A82183"/>
    <w:rsid w:val="00A82642"/>
    <w:rsid w:val="00A82A52"/>
    <w:rsid w:val="00A84BA5"/>
    <w:rsid w:val="00A85EF7"/>
    <w:rsid w:val="00A8672B"/>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11EB"/>
    <w:rsid w:val="00AD19F6"/>
    <w:rsid w:val="00AD28CB"/>
    <w:rsid w:val="00AD71B9"/>
    <w:rsid w:val="00AE1C0B"/>
    <w:rsid w:val="00AE566F"/>
    <w:rsid w:val="00AE5993"/>
    <w:rsid w:val="00AE61CD"/>
    <w:rsid w:val="00AE731F"/>
    <w:rsid w:val="00AF153A"/>
    <w:rsid w:val="00AF466A"/>
    <w:rsid w:val="00B01E25"/>
    <w:rsid w:val="00B0314F"/>
    <w:rsid w:val="00B03F22"/>
    <w:rsid w:val="00B04885"/>
    <w:rsid w:val="00B051BB"/>
    <w:rsid w:val="00B06DFF"/>
    <w:rsid w:val="00B06E8C"/>
    <w:rsid w:val="00B1227C"/>
    <w:rsid w:val="00B12649"/>
    <w:rsid w:val="00B15377"/>
    <w:rsid w:val="00B15EEA"/>
    <w:rsid w:val="00B16AFC"/>
    <w:rsid w:val="00B2179C"/>
    <w:rsid w:val="00B21846"/>
    <w:rsid w:val="00B21B5A"/>
    <w:rsid w:val="00B24FA5"/>
    <w:rsid w:val="00B2594F"/>
    <w:rsid w:val="00B26B61"/>
    <w:rsid w:val="00B32C1A"/>
    <w:rsid w:val="00B334B4"/>
    <w:rsid w:val="00B347BE"/>
    <w:rsid w:val="00B34E3D"/>
    <w:rsid w:val="00B36F3C"/>
    <w:rsid w:val="00B408C7"/>
    <w:rsid w:val="00B44082"/>
    <w:rsid w:val="00B4470D"/>
    <w:rsid w:val="00B467DB"/>
    <w:rsid w:val="00B47F30"/>
    <w:rsid w:val="00B501D5"/>
    <w:rsid w:val="00B50FE6"/>
    <w:rsid w:val="00B530EB"/>
    <w:rsid w:val="00B549E5"/>
    <w:rsid w:val="00B57D74"/>
    <w:rsid w:val="00B63E00"/>
    <w:rsid w:val="00B669D0"/>
    <w:rsid w:val="00B66D2F"/>
    <w:rsid w:val="00B7234B"/>
    <w:rsid w:val="00B74140"/>
    <w:rsid w:val="00B76E03"/>
    <w:rsid w:val="00B76F29"/>
    <w:rsid w:val="00B80487"/>
    <w:rsid w:val="00B83F16"/>
    <w:rsid w:val="00B86C47"/>
    <w:rsid w:val="00B914FC"/>
    <w:rsid w:val="00B91EA6"/>
    <w:rsid w:val="00B9539C"/>
    <w:rsid w:val="00B95400"/>
    <w:rsid w:val="00BA60F9"/>
    <w:rsid w:val="00BA66E1"/>
    <w:rsid w:val="00BB7F82"/>
    <w:rsid w:val="00BC1BA3"/>
    <w:rsid w:val="00BC266D"/>
    <w:rsid w:val="00BC424F"/>
    <w:rsid w:val="00BC6724"/>
    <w:rsid w:val="00BD1DA9"/>
    <w:rsid w:val="00BD4A26"/>
    <w:rsid w:val="00BE232C"/>
    <w:rsid w:val="00BE237E"/>
    <w:rsid w:val="00BE4667"/>
    <w:rsid w:val="00BE49C9"/>
    <w:rsid w:val="00BE5809"/>
    <w:rsid w:val="00BF0CAA"/>
    <w:rsid w:val="00BF1F4F"/>
    <w:rsid w:val="00BF3463"/>
    <w:rsid w:val="00BF73B0"/>
    <w:rsid w:val="00C05E4E"/>
    <w:rsid w:val="00C07053"/>
    <w:rsid w:val="00C070FF"/>
    <w:rsid w:val="00C078B8"/>
    <w:rsid w:val="00C15720"/>
    <w:rsid w:val="00C1603F"/>
    <w:rsid w:val="00C201BC"/>
    <w:rsid w:val="00C2058A"/>
    <w:rsid w:val="00C23CAE"/>
    <w:rsid w:val="00C246E1"/>
    <w:rsid w:val="00C27857"/>
    <w:rsid w:val="00C340D4"/>
    <w:rsid w:val="00C35B97"/>
    <w:rsid w:val="00C365FF"/>
    <w:rsid w:val="00C370BC"/>
    <w:rsid w:val="00C37C87"/>
    <w:rsid w:val="00C404BB"/>
    <w:rsid w:val="00C448C1"/>
    <w:rsid w:val="00C51950"/>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491A"/>
    <w:rsid w:val="00CB7414"/>
    <w:rsid w:val="00CC36EA"/>
    <w:rsid w:val="00CD1EFA"/>
    <w:rsid w:val="00CD3C8E"/>
    <w:rsid w:val="00CE0176"/>
    <w:rsid w:val="00CE38B8"/>
    <w:rsid w:val="00CE5528"/>
    <w:rsid w:val="00CE75D5"/>
    <w:rsid w:val="00CE761E"/>
    <w:rsid w:val="00CF2789"/>
    <w:rsid w:val="00CF5920"/>
    <w:rsid w:val="00CF6795"/>
    <w:rsid w:val="00D0110A"/>
    <w:rsid w:val="00D015EF"/>
    <w:rsid w:val="00D07359"/>
    <w:rsid w:val="00D07E53"/>
    <w:rsid w:val="00D11F72"/>
    <w:rsid w:val="00D12F01"/>
    <w:rsid w:val="00D15F9C"/>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6C0D"/>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1CC4"/>
    <w:rsid w:val="00DD4393"/>
    <w:rsid w:val="00DD7584"/>
    <w:rsid w:val="00DE5A5D"/>
    <w:rsid w:val="00DF21A1"/>
    <w:rsid w:val="00DF2BFA"/>
    <w:rsid w:val="00DF7AAD"/>
    <w:rsid w:val="00E038E3"/>
    <w:rsid w:val="00E06440"/>
    <w:rsid w:val="00E108CD"/>
    <w:rsid w:val="00E1316F"/>
    <w:rsid w:val="00E13D51"/>
    <w:rsid w:val="00E15024"/>
    <w:rsid w:val="00E21A1F"/>
    <w:rsid w:val="00E22635"/>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693A"/>
    <w:rsid w:val="00EA3AE9"/>
    <w:rsid w:val="00EA50DE"/>
    <w:rsid w:val="00EA69EC"/>
    <w:rsid w:val="00EB0A9C"/>
    <w:rsid w:val="00EB11A6"/>
    <w:rsid w:val="00EB3FB1"/>
    <w:rsid w:val="00EB4C08"/>
    <w:rsid w:val="00EB561F"/>
    <w:rsid w:val="00EB6F1A"/>
    <w:rsid w:val="00EC004E"/>
    <w:rsid w:val="00EC11F3"/>
    <w:rsid w:val="00ED06B0"/>
    <w:rsid w:val="00ED240D"/>
    <w:rsid w:val="00ED57AC"/>
    <w:rsid w:val="00ED5923"/>
    <w:rsid w:val="00ED5BC4"/>
    <w:rsid w:val="00ED6317"/>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4D4D"/>
    <w:rsid w:val="00F16AE7"/>
    <w:rsid w:val="00F21F63"/>
    <w:rsid w:val="00F24871"/>
    <w:rsid w:val="00F25F06"/>
    <w:rsid w:val="00F26317"/>
    <w:rsid w:val="00F26689"/>
    <w:rsid w:val="00F27A86"/>
    <w:rsid w:val="00F3168D"/>
    <w:rsid w:val="00F32610"/>
    <w:rsid w:val="00F326C6"/>
    <w:rsid w:val="00F35897"/>
    <w:rsid w:val="00F40EC7"/>
    <w:rsid w:val="00F4110D"/>
    <w:rsid w:val="00F41425"/>
    <w:rsid w:val="00F43367"/>
    <w:rsid w:val="00F4478A"/>
    <w:rsid w:val="00F45EE7"/>
    <w:rsid w:val="00F46FBF"/>
    <w:rsid w:val="00F56DD9"/>
    <w:rsid w:val="00F61B68"/>
    <w:rsid w:val="00F63C49"/>
    <w:rsid w:val="00F66987"/>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694B"/>
    <w:rsid w:val="00FE6952"/>
    <w:rsid w:val="00FE74E4"/>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20"/>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numbering" w:customStyle="1" w:styleId="WW8Num20">
    <w:name w:val="WW8Num20"/>
    <w:basedOn w:val="Bezlisty"/>
    <w:rsid w:val="009E4D59"/>
    <w:pPr>
      <w:numPr>
        <w:numId w:val="43"/>
      </w:numPr>
    </w:pPr>
  </w:style>
  <w:style w:type="numbering" w:customStyle="1" w:styleId="WW8Num7">
    <w:name w:val="WW8Num7"/>
    <w:basedOn w:val="Bezlisty"/>
    <w:rsid w:val="00F4110D"/>
    <w:pPr>
      <w:numPr>
        <w:numId w:val="46"/>
      </w:numPr>
    </w:pPr>
  </w:style>
  <w:style w:type="numbering" w:customStyle="1" w:styleId="WW8Num8">
    <w:name w:val="WW8Num8"/>
    <w:basedOn w:val="Bezlisty"/>
    <w:rsid w:val="00F4110D"/>
    <w:pPr>
      <w:numPr>
        <w:numId w:val="47"/>
      </w:numPr>
    </w:pPr>
  </w:style>
  <w:style w:type="numbering" w:customStyle="1" w:styleId="WW8Num10">
    <w:name w:val="WW8Num10"/>
    <w:basedOn w:val="Bezlisty"/>
    <w:rsid w:val="00F4110D"/>
    <w:pPr>
      <w:numPr>
        <w:numId w:val="48"/>
      </w:numPr>
    </w:pPr>
  </w:style>
  <w:style w:type="numbering" w:customStyle="1" w:styleId="WW8Num26">
    <w:name w:val="WW8Num26"/>
    <w:basedOn w:val="Bezlisty"/>
    <w:rsid w:val="00F4110D"/>
    <w:pPr>
      <w:numPr>
        <w:numId w:val="49"/>
      </w:numPr>
    </w:pPr>
  </w:style>
  <w:style w:type="numbering" w:customStyle="1" w:styleId="WW8Num12">
    <w:name w:val="WW8Num12"/>
    <w:basedOn w:val="Bezlisty"/>
    <w:rsid w:val="00F4110D"/>
    <w:pPr>
      <w:numPr>
        <w:numId w:val="50"/>
      </w:numPr>
    </w:pPr>
  </w:style>
  <w:style w:type="numbering" w:customStyle="1" w:styleId="WW8Num22">
    <w:name w:val="WW8Num22"/>
    <w:basedOn w:val="Bezlisty"/>
    <w:rsid w:val="00F4110D"/>
    <w:pPr>
      <w:numPr>
        <w:numId w:val="51"/>
      </w:numPr>
    </w:pPr>
  </w:style>
  <w:style w:type="numbering" w:customStyle="1" w:styleId="WW8Num13">
    <w:name w:val="WW8Num13"/>
    <w:basedOn w:val="Bezlisty"/>
    <w:rsid w:val="00F4110D"/>
    <w:pPr>
      <w:numPr>
        <w:numId w:val="52"/>
      </w:numPr>
    </w:pPr>
  </w:style>
  <w:style w:type="numbering" w:customStyle="1" w:styleId="WW8Num21">
    <w:name w:val="WW8Num21"/>
    <w:basedOn w:val="Bezlisty"/>
    <w:rsid w:val="00F4110D"/>
    <w:pPr>
      <w:numPr>
        <w:numId w:val="53"/>
      </w:numPr>
    </w:pPr>
  </w:style>
  <w:style w:type="numbering" w:customStyle="1" w:styleId="WW8Num19">
    <w:name w:val="WW8Num19"/>
    <w:basedOn w:val="Bezlisty"/>
    <w:rsid w:val="00F4110D"/>
    <w:pPr>
      <w:numPr>
        <w:numId w:val="54"/>
      </w:numPr>
    </w:pPr>
  </w:style>
  <w:style w:type="numbering" w:customStyle="1" w:styleId="WW8Num9">
    <w:name w:val="WW8Num9"/>
    <w:basedOn w:val="Bezlisty"/>
    <w:rsid w:val="00F4110D"/>
    <w:pPr>
      <w:numPr>
        <w:numId w:val="55"/>
      </w:numPr>
    </w:pPr>
  </w:style>
  <w:style w:type="numbering" w:customStyle="1" w:styleId="WW8Num24">
    <w:name w:val="WW8Num24"/>
    <w:basedOn w:val="Bezlisty"/>
    <w:rsid w:val="00F4110D"/>
    <w:pPr>
      <w:numPr>
        <w:numId w:val="56"/>
      </w:numPr>
    </w:pPr>
  </w:style>
  <w:style w:type="numbering" w:customStyle="1" w:styleId="WW8Num15">
    <w:name w:val="WW8Num15"/>
    <w:basedOn w:val="Bezlisty"/>
    <w:rsid w:val="00F4110D"/>
    <w:pPr>
      <w:numPr>
        <w:numId w:val="57"/>
      </w:numPr>
    </w:pPr>
  </w:style>
  <w:style w:type="numbering" w:customStyle="1" w:styleId="WW8Num1">
    <w:name w:val="WW8Num1"/>
    <w:basedOn w:val="Bezlisty"/>
    <w:rsid w:val="004B2898"/>
    <w:pPr>
      <w:numPr>
        <w:numId w:val="64"/>
      </w:numPr>
    </w:pPr>
  </w:style>
  <w:style w:type="numbering" w:customStyle="1" w:styleId="WW8Num16">
    <w:name w:val="WW8Num16"/>
    <w:basedOn w:val="Bezlisty"/>
    <w:rsid w:val="00A14610"/>
    <w:pPr>
      <w:numPr>
        <w:numId w:val="71"/>
      </w:numPr>
    </w:pPr>
  </w:style>
  <w:style w:type="character" w:customStyle="1" w:styleId="AkapitzlistZnak">
    <w:name w:val="Akapit z listą Znak"/>
    <w:link w:val="Akapitzlist"/>
    <w:uiPriority w:val="34"/>
    <w:rsid w:val="005C5CD7"/>
    <w:rPr>
      <w:rFonts w:ascii="Times New Roman" w:eastAsia="Times New Roman" w:hAnsi="Times New Roman"/>
      <w:lang w:eastAsia="ar-SA"/>
    </w:rPr>
  </w:style>
  <w:style w:type="paragraph" w:customStyle="1" w:styleId="Tekstpodstawowywcity21">
    <w:name w:val="Tekst podstawowy wcięty 21"/>
    <w:basedOn w:val="Normalny"/>
    <w:rsid w:val="00AD11EB"/>
    <w:pPr>
      <w:tabs>
        <w:tab w:val="left" w:pos="567"/>
      </w:tabs>
      <w:overflowPunct/>
      <w:autoSpaceDE/>
      <w:ind w:left="567" w:hanging="567"/>
      <w:jc w:val="both"/>
      <w:textAlignment w:val="auto"/>
    </w:pPr>
    <w:rPr>
      <w:rFonts w:eastAsia="Lucida Sans Unicode"/>
      <w:kern w:val="1"/>
      <w:sz w:val="24"/>
      <w:szCs w:val="24"/>
    </w:rPr>
  </w:style>
  <w:style w:type="character" w:styleId="UyteHipercze">
    <w:name w:val="FollowedHyperlink"/>
    <w:basedOn w:val="Domylnaczcionkaakapitu"/>
    <w:uiPriority w:val="99"/>
    <w:semiHidden/>
    <w:unhideWhenUsed/>
    <w:rsid w:val="00B051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264197428">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epidemiologia@szpitalmsw.bydgoszcz.pl"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epidemiologia@szpitalmsw.bydgoszcz.pl" TargetMode="Externa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yperlink" Target="http://ec.europa.eu/growth/esp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96A0-117F-4C8D-8D80-999D6EA1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19289</Words>
  <Characters>115739</Characters>
  <Application>Microsoft Office Word</Application>
  <DocSecurity>0</DocSecurity>
  <Lines>964</Lines>
  <Paragraphs>269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134759</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User</cp:lastModifiedBy>
  <cp:revision>3</cp:revision>
  <cp:lastPrinted>2017-01-18T10:08:00Z</cp:lastPrinted>
  <dcterms:created xsi:type="dcterms:W3CDTF">2018-03-15T01:58:00Z</dcterms:created>
  <dcterms:modified xsi:type="dcterms:W3CDTF">2018-03-15T02:34:00Z</dcterms:modified>
</cp:coreProperties>
</file>