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5E28B4" w:rsidRDefault="00DC5688" w:rsidP="00226034">
      <w:pPr>
        <w:pStyle w:val="Nagwek3"/>
        <w:rPr>
          <w:rFonts w:asciiTheme="minorHAnsi" w:hAnsiTheme="minorHAnsi"/>
          <w:sz w:val="28"/>
        </w:rPr>
      </w:pPr>
      <w:r w:rsidRPr="005E28B4">
        <w:rPr>
          <w:rFonts w:asciiTheme="minorHAnsi" w:hAnsiTheme="minorHAnsi"/>
          <w:sz w:val="28"/>
        </w:rPr>
        <w:t>OGŁOSZENIE O ZAMÓWIENIU</w:t>
      </w:r>
    </w:p>
    <w:p w:rsidR="0045431A" w:rsidRPr="005E28B4" w:rsidRDefault="0007217D" w:rsidP="0045431A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 w:rsidRPr="005E28B4">
        <w:rPr>
          <w:rFonts w:asciiTheme="minorHAnsi" w:hAnsiTheme="minorHAnsi"/>
          <w:b/>
          <w:sz w:val="28"/>
          <w:szCs w:val="28"/>
        </w:rPr>
        <w:t xml:space="preserve">Postępowanie nr </w:t>
      </w:r>
      <w:r w:rsidR="00DC5688" w:rsidRPr="005E28B4">
        <w:rPr>
          <w:rFonts w:asciiTheme="minorHAnsi" w:hAnsiTheme="minorHAnsi"/>
          <w:b/>
          <w:sz w:val="28"/>
          <w:szCs w:val="28"/>
        </w:rPr>
        <w:t>17</w:t>
      </w:r>
      <w:r w:rsidR="00B6179F" w:rsidRPr="005E28B4">
        <w:rPr>
          <w:rFonts w:asciiTheme="minorHAnsi" w:hAnsiTheme="minorHAnsi"/>
          <w:b/>
          <w:sz w:val="28"/>
          <w:szCs w:val="28"/>
        </w:rPr>
        <w:t>/</w:t>
      </w:r>
      <w:r w:rsidR="007152F9" w:rsidRPr="005E28B4">
        <w:rPr>
          <w:rFonts w:asciiTheme="minorHAnsi" w:hAnsiTheme="minorHAnsi"/>
          <w:b/>
          <w:sz w:val="28"/>
          <w:szCs w:val="28"/>
        </w:rPr>
        <w:t>201</w:t>
      </w:r>
      <w:r w:rsidR="00DC5688" w:rsidRPr="005E28B4">
        <w:rPr>
          <w:rFonts w:asciiTheme="minorHAnsi" w:hAnsiTheme="minorHAnsi"/>
          <w:b/>
          <w:sz w:val="28"/>
          <w:szCs w:val="28"/>
        </w:rPr>
        <w:t>6</w:t>
      </w:r>
    </w:p>
    <w:p w:rsidR="0045431A" w:rsidRPr="005E28B4" w:rsidRDefault="0045431A" w:rsidP="0045431A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5E28B4" w:rsidRDefault="0045431A" w:rsidP="0045431A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5E28B4">
        <w:rPr>
          <w:rFonts w:asciiTheme="minorHAnsi" w:hAnsiTheme="minorHAnsi"/>
          <w:b/>
          <w:sz w:val="24"/>
          <w:szCs w:val="24"/>
        </w:rPr>
        <w:t xml:space="preserve">Nazwa: </w:t>
      </w:r>
      <w:r w:rsidR="000B235D" w:rsidRPr="005E28B4">
        <w:rPr>
          <w:rFonts w:asciiTheme="minorHAnsi" w:hAnsiTheme="minorHAnsi"/>
          <w:b/>
          <w:sz w:val="24"/>
          <w:szCs w:val="24"/>
        </w:rPr>
        <w:t>Świadczenie usług w zakresie przygotowania i dostarczania całodziennego wyżywienia dla pacjentów hospitalizowanych</w:t>
      </w:r>
      <w:r w:rsidR="00175D54" w:rsidRPr="005E28B4">
        <w:rPr>
          <w:rFonts w:asciiTheme="minorHAnsi" w:hAnsiTheme="minorHAnsi"/>
          <w:b/>
          <w:sz w:val="24"/>
          <w:szCs w:val="24"/>
        </w:rPr>
        <w:t xml:space="preserve"> w SP WZOZ MSW w Bydgoszczy</w:t>
      </w:r>
      <w:r w:rsidR="000D05D2" w:rsidRPr="005E28B4">
        <w:rPr>
          <w:rFonts w:asciiTheme="minorHAnsi" w:hAnsiTheme="minorHAnsi"/>
          <w:b/>
          <w:sz w:val="24"/>
          <w:szCs w:val="24"/>
        </w:rPr>
        <w:t>.</w:t>
      </w:r>
    </w:p>
    <w:p w:rsidR="0045431A" w:rsidRPr="005E28B4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5E28B4" w:rsidRDefault="0045431A" w:rsidP="0045431A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5E28B4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DC5688" w:rsidRPr="005E28B4" w:rsidRDefault="00DC5688" w:rsidP="00DC5688">
      <w:pPr>
        <w:widowControl/>
        <w:numPr>
          <w:ilvl w:val="0"/>
          <w:numId w:val="42"/>
        </w:numPr>
        <w:ind w:left="426"/>
        <w:rPr>
          <w:rFonts w:asciiTheme="minorHAnsi" w:hAnsiTheme="minorHAnsi"/>
          <w:sz w:val="24"/>
          <w:szCs w:val="24"/>
        </w:rPr>
      </w:pPr>
      <w:r w:rsidRPr="005E28B4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DC5688" w:rsidRPr="005E28B4" w:rsidRDefault="00DC5688" w:rsidP="00DC5688">
      <w:pPr>
        <w:widowControl/>
        <w:ind w:left="426"/>
        <w:rPr>
          <w:rFonts w:asciiTheme="minorHAnsi" w:hAnsiTheme="minorHAnsi"/>
          <w:sz w:val="24"/>
          <w:szCs w:val="24"/>
        </w:rPr>
      </w:pPr>
      <w:r w:rsidRPr="005E28B4">
        <w:rPr>
          <w:rFonts w:asciiTheme="minorHAnsi" w:hAnsiTheme="minorHAnsi"/>
          <w:sz w:val="24"/>
          <w:szCs w:val="24"/>
        </w:rPr>
        <w:t xml:space="preserve">SP WZOZ MSW w Bydgoszczy, ul. </w:t>
      </w:r>
      <w:proofErr w:type="spellStart"/>
      <w:r w:rsidRPr="005E28B4">
        <w:rPr>
          <w:rFonts w:asciiTheme="minorHAnsi" w:hAnsiTheme="minorHAnsi"/>
          <w:sz w:val="24"/>
          <w:szCs w:val="24"/>
        </w:rPr>
        <w:t>Markwarta</w:t>
      </w:r>
      <w:proofErr w:type="spellEnd"/>
      <w:r w:rsidRPr="005E28B4">
        <w:rPr>
          <w:rFonts w:asciiTheme="minorHAnsi" w:hAnsiTheme="minorHAnsi"/>
          <w:sz w:val="24"/>
          <w:szCs w:val="24"/>
        </w:rPr>
        <w:t xml:space="preserve"> 4-6, 85-015 Bydgoszcz</w:t>
      </w:r>
    </w:p>
    <w:p w:rsidR="00DC5688" w:rsidRPr="005E28B4" w:rsidRDefault="00367974" w:rsidP="00DC5688">
      <w:pPr>
        <w:widowControl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zwanym w treści OGŁOSZENIA</w:t>
      </w:r>
      <w:r w:rsidR="00DC5688" w:rsidRPr="005E28B4">
        <w:rPr>
          <w:rFonts w:asciiTheme="minorHAnsi" w:hAnsiTheme="minorHAnsi"/>
          <w:sz w:val="24"/>
          <w:szCs w:val="24"/>
        </w:rPr>
        <w:t xml:space="preserve"> „</w:t>
      </w:r>
      <w:r w:rsidR="00DC5688" w:rsidRPr="005E28B4">
        <w:rPr>
          <w:rFonts w:asciiTheme="minorHAnsi" w:hAnsiTheme="minorHAnsi"/>
          <w:b/>
          <w:sz w:val="24"/>
          <w:szCs w:val="24"/>
        </w:rPr>
        <w:t>Zamawiającym</w:t>
      </w:r>
      <w:r w:rsidR="00DC5688" w:rsidRPr="005E28B4">
        <w:rPr>
          <w:rFonts w:asciiTheme="minorHAnsi" w:hAnsiTheme="minorHAnsi"/>
          <w:sz w:val="24"/>
          <w:szCs w:val="24"/>
        </w:rPr>
        <w:t>”</w:t>
      </w:r>
    </w:p>
    <w:p w:rsidR="00DC5688" w:rsidRPr="005E28B4" w:rsidRDefault="00DC5688" w:rsidP="00DC5688">
      <w:pPr>
        <w:numPr>
          <w:ilvl w:val="0"/>
          <w:numId w:val="42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5E28B4">
        <w:rPr>
          <w:rFonts w:asciiTheme="minorHAnsi" w:hAnsiTheme="minorHAnsi"/>
          <w:sz w:val="24"/>
          <w:szCs w:val="24"/>
        </w:rPr>
        <w:t>Sprawę prowadzi: Dział Zamówień Publicznych SP WZOZ MSW w Bydgoszczy</w:t>
      </w:r>
    </w:p>
    <w:p w:rsidR="00DC5688" w:rsidRPr="005E28B4" w:rsidRDefault="00DC5688" w:rsidP="00DC568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5E28B4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5E28B4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5E28B4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5E28B4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DC5688" w:rsidRPr="005E28B4" w:rsidRDefault="00DC5688" w:rsidP="00DC5688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5E28B4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5E28B4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5E28B4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DC5688" w:rsidRPr="005E28B4" w:rsidRDefault="00B73CC4" w:rsidP="00DC568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DC5688" w:rsidRPr="005E28B4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DB1A28" w:rsidRPr="005E28B4" w:rsidRDefault="00DB1A28" w:rsidP="00DB1A2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color w:val="0000FF"/>
          <w:sz w:val="24"/>
          <w:szCs w:val="24"/>
        </w:rPr>
      </w:pPr>
    </w:p>
    <w:p w:rsidR="0045431A" w:rsidRPr="00F83A36" w:rsidRDefault="0045431A" w:rsidP="0045431A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DC5688" w:rsidRPr="00F83A36" w:rsidRDefault="00DC5688" w:rsidP="00DC5688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zamówień publicznych (</w:t>
      </w:r>
      <w:r w:rsidR="005E28B4" w:rsidRPr="00F83A36">
        <w:rPr>
          <w:rFonts w:asciiTheme="minorHAnsi" w:hAnsiTheme="minorHAnsi" w:cs="Arial"/>
          <w:sz w:val="24"/>
          <w:szCs w:val="24"/>
          <w:lang w:eastAsia="pl-PL"/>
        </w:rPr>
        <w:t xml:space="preserve">tekst jednolity Dz. U. z 2015 r., poz. 2164 z </w:t>
      </w:r>
      <w:proofErr w:type="spellStart"/>
      <w:r w:rsidR="005E28B4" w:rsidRPr="00F83A36">
        <w:rPr>
          <w:rFonts w:asciiTheme="minorHAnsi" w:hAnsiTheme="minorHAnsi" w:cs="Arial"/>
          <w:sz w:val="24"/>
          <w:szCs w:val="24"/>
          <w:lang w:eastAsia="pl-PL"/>
        </w:rPr>
        <w:t>późn</w:t>
      </w:r>
      <w:proofErr w:type="spellEnd"/>
      <w:r w:rsidR="005E28B4" w:rsidRPr="00F83A36">
        <w:rPr>
          <w:rFonts w:asciiTheme="minorHAnsi" w:hAnsiTheme="minorHAnsi" w:cs="Arial"/>
          <w:sz w:val="24"/>
          <w:szCs w:val="24"/>
          <w:lang w:eastAsia="pl-PL"/>
        </w:rPr>
        <w:t>. zm.</w:t>
      </w:r>
      <w:r w:rsidRPr="00F83A36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DC5688" w:rsidRPr="00F83A36" w:rsidRDefault="00DC5688" w:rsidP="00DC5688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F83A36">
        <w:rPr>
          <w:rFonts w:asciiTheme="minorHAnsi" w:hAnsiTheme="minorHAnsi"/>
          <w:sz w:val="24"/>
          <w:szCs w:val="24"/>
        </w:rPr>
        <w:t>późn</w:t>
      </w:r>
      <w:proofErr w:type="spellEnd"/>
      <w:r w:rsidRPr="00F83A36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DC5688" w:rsidRPr="00F83A36" w:rsidRDefault="00DC5688" w:rsidP="00DC5688">
      <w:pPr>
        <w:pStyle w:val="Tekstpodstawowy21"/>
        <w:widowControl/>
        <w:numPr>
          <w:ilvl w:val="0"/>
          <w:numId w:val="9"/>
        </w:numPr>
        <w:tabs>
          <w:tab w:val="clear" w:pos="720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 w:cs="Arial"/>
          <w:szCs w:val="24"/>
          <w:lang w:eastAsia="pl-PL"/>
        </w:rPr>
        <w:t xml:space="preserve">Postępowanie o udzielenie zamówienia publicznego prowadzone jest na podstawie przepisów art. 138o ustawy z dnia 29 stycznia 2004 r. Prawo zamówień publicznych (tekst jednolity Dz. U. z 2015 r., poz. 2164 z </w:t>
      </w:r>
      <w:proofErr w:type="spellStart"/>
      <w:r w:rsidRPr="00F83A36">
        <w:rPr>
          <w:rFonts w:asciiTheme="minorHAnsi" w:hAnsiTheme="minorHAnsi" w:cs="Arial"/>
          <w:szCs w:val="24"/>
          <w:lang w:eastAsia="pl-PL"/>
        </w:rPr>
        <w:t>późn</w:t>
      </w:r>
      <w:proofErr w:type="spellEnd"/>
      <w:r w:rsidRPr="00F83A36">
        <w:rPr>
          <w:rFonts w:asciiTheme="minorHAnsi" w:hAnsiTheme="minorHAnsi" w:cs="Arial"/>
          <w:szCs w:val="24"/>
          <w:lang w:eastAsia="pl-PL"/>
        </w:rPr>
        <w:t>. zm.</w:t>
      </w:r>
      <w:r w:rsidRPr="00F83A36">
        <w:rPr>
          <w:rFonts w:asciiTheme="minorHAnsi" w:hAnsiTheme="minorHAnsi" w:cs="Arial"/>
          <w:color w:val="000000"/>
          <w:szCs w:val="24"/>
          <w:lang w:eastAsia="pl-PL"/>
        </w:rPr>
        <w:t xml:space="preserve">) </w:t>
      </w:r>
      <w:r w:rsidRPr="00F83A36">
        <w:rPr>
          <w:rFonts w:asciiTheme="minorHAnsi" w:hAnsiTheme="minorHAnsi" w:cs="Arial"/>
          <w:szCs w:val="24"/>
          <w:lang w:eastAsia="pl-PL"/>
        </w:rPr>
        <w:t>zwanej dalej „ustawą”</w:t>
      </w:r>
    </w:p>
    <w:p w:rsidR="00DC5688" w:rsidRPr="00F83A36" w:rsidRDefault="00DC5688" w:rsidP="00DC5688">
      <w:pPr>
        <w:pStyle w:val="Tekstpodstawowy21"/>
        <w:widowControl/>
        <w:numPr>
          <w:ilvl w:val="0"/>
          <w:numId w:val="9"/>
        </w:numPr>
        <w:tabs>
          <w:tab w:val="clear" w:pos="720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 w:cs="Arial"/>
          <w:szCs w:val="24"/>
          <w:lang w:eastAsia="pl-PL"/>
        </w:rPr>
        <w:t>Wartość zamówienia jest mniejsza niż kwoty określone w przepisach w art. 138g ust.1 ustawy</w:t>
      </w:r>
    </w:p>
    <w:p w:rsidR="0045431A" w:rsidRPr="00F83A36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F83A36" w:rsidRDefault="00602FDD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F83A36">
        <w:rPr>
          <w:rFonts w:asciiTheme="minorHAnsi" w:hAnsiTheme="minorHAnsi"/>
          <w:b/>
          <w:bCs/>
          <w:sz w:val="24"/>
          <w:szCs w:val="24"/>
        </w:rPr>
        <w:t xml:space="preserve">III. OPIS PRZEDMIOTU </w:t>
      </w:r>
      <w:r w:rsidR="0045431A" w:rsidRPr="00F83A36">
        <w:rPr>
          <w:rFonts w:asciiTheme="minorHAnsi" w:hAnsiTheme="minorHAnsi"/>
          <w:b/>
          <w:bCs/>
          <w:sz w:val="24"/>
          <w:szCs w:val="24"/>
        </w:rPr>
        <w:t>ZAMÓWIENIA:</w:t>
      </w:r>
    </w:p>
    <w:p w:rsidR="00D32131" w:rsidRPr="00F83A36" w:rsidRDefault="00E93C28" w:rsidP="00DA1E01">
      <w:pPr>
        <w:pStyle w:val="Akapitzlist"/>
        <w:widowControl/>
        <w:numPr>
          <w:ilvl w:val="0"/>
          <w:numId w:val="43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Przedmiotem postępowania jest</w:t>
      </w:r>
      <w:r w:rsidR="00175D54" w:rsidRPr="00F83A36">
        <w:rPr>
          <w:rFonts w:asciiTheme="minorHAnsi" w:hAnsiTheme="minorHAnsi"/>
          <w:sz w:val="24"/>
          <w:szCs w:val="24"/>
        </w:rPr>
        <w:t xml:space="preserve"> p</w:t>
      </w:r>
      <w:r w:rsidR="000B235D" w:rsidRPr="00F83A36">
        <w:rPr>
          <w:rFonts w:asciiTheme="minorHAnsi" w:hAnsiTheme="minorHAnsi"/>
          <w:sz w:val="24"/>
          <w:szCs w:val="24"/>
        </w:rPr>
        <w:t>rzygotowanie i dostarczenie całodziennego wyżywienia dla pacjentów hospitalizowanych</w:t>
      </w:r>
      <w:r w:rsidR="00175D54" w:rsidRPr="00F83A36">
        <w:rPr>
          <w:rFonts w:asciiTheme="minorHAnsi" w:hAnsiTheme="minorHAnsi"/>
          <w:sz w:val="24"/>
          <w:szCs w:val="24"/>
        </w:rPr>
        <w:t xml:space="preserve"> w SP WZOZ MSW w Bydgoszczy</w:t>
      </w:r>
      <w:r w:rsidR="000B235D" w:rsidRPr="00F83A36">
        <w:rPr>
          <w:rFonts w:asciiTheme="minorHAnsi" w:hAnsiTheme="minorHAnsi"/>
          <w:sz w:val="24"/>
          <w:szCs w:val="24"/>
        </w:rPr>
        <w:t>.</w:t>
      </w:r>
    </w:p>
    <w:p w:rsidR="00D32131" w:rsidRPr="00F83A36" w:rsidRDefault="000B235D" w:rsidP="00D32131">
      <w:pPr>
        <w:pStyle w:val="Akapitzlist"/>
        <w:widowControl/>
        <w:ind w:left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i/>
          <w:sz w:val="24"/>
          <w:szCs w:val="24"/>
        </w:rPr>
        <w:t>S</w:t>
      </w:r>
      <w:r w:rsidRPr="00F83A36">
        <w:rPr>
          <w:rFonts w:asciiTheme="minorHAnsi" w:hAnsiTheme="minorHAnsi"/>
          <w:sz w:val="24"/>
          <w:szCs w:val="24"/>
        </w:rPr>
        <w:t xml:space="preserve">zczegółowy opis przedmiotu zamówienia został </w:t>
      </w:r>
      <w:r w:rsidR="00E71968" w:rsidRPr="00F83A36">
        <w:rPr>
          <w:rFonts w:asciiTheme="minorHAnsi" w:hAnsiTheme="minorHAnsi"/>
          <w:sz w:val="24"/>
          <w:szCs w:val="24"/>
        </w:rPr>
        <w:t>określony w załączniku nr 1 do ogłoszenia</w:t>
      </w:r>
      <w:r w:rsidRPr="00F83A36">
        <w:rPr>
          <w:rFonts w:asciiTheme="minorHAnsi" w:hAnsiTheme="minorHAnsi"/>
          <w:sz w:val="24"/>
          <w:szCs w:val="24"/>
        </w:rPr>
        <w:t>.</w:t>
      </w:r>
      <w:r w:rsidR="00D32131" w:rsidRPr="00F83A36">
        <w:rPr>
          <w:rFonts w:asciiTheme="minorHAnsi" w:hAnsiTheme="minorHAnsi"/>
          <w:sz w:val="24"/>
          <w:szCs w:val="24"/>
        </w:rPr>
        <w:t xml:space="preserve"> </w:t>
      </w:r>
      <w:r w:rsidR="00552F3C" w:rsidRPr="00F83A36">
        <w:rPr>
          <w:rFonts w:asciiTheme="minorHAnsi" w:hAnsiTheme="minorHAnsi"/>
          <w:sz w:val="24"/>
          <w:szCs w:val="24"/>
        </w:rPr>
        <w:t xml:space="preserve">Kod CPV: </w:t>
      </w:r>
      <w:r w:rsidR="007E44C7" w:rsidRPr="00F83A36">
        <w:rPr>
          <w:rFonts w:asciiTheme="minorHAnsi" w:hAnsiTheme="minorHAnsi"/>
          <w:sz w:val="24"/>
          <w:szCs w:val="24"/>
        </w:rPr>
        <w:t>5532</w:t>
      </w:r>
      <w:r w:rsidR="00175D54" w:rsidRPr="00F83A36">
        <w:rPr>
          <w:rFonts w:asciiTheme="minorHAnsi" w:hAnsiTheme="minorHAnsi"/>
          <w:sz w:val="24"/>
          <w:szCs w:val="24"/>
        </w:rPr>
        <w:t>2000-3, 55321000-6, 55521200-0.</w:t>
      </w:r>
    </w:p>
    <w:p w:rsidR="00D32131" w:rsidRPr="00F83A36" w:rsidRDefault="00647F50" w:rsidP="00DA1E01">
      <w:pPr>
        <w:pStyle w:val="Akapitzlist"/>
        <w:widowControl/>
        <w:numPr>
          <w:ilvl w:val="0"/>
          <w:numId w:val="43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Zamawiający nie dopuszcza składania ofert częściowych.</w:t>
      </w:r>
    </w:p>
    <w:p w:rsidR="00D32131" w:rsidRPr="00F83A36" w:rsidRDefault="008F01F9" w:rsidP="00DA1E01">
      <w:pPr>
        <w:pStyle w:val="Akapitzlist"/>
        <w:widowControl/>
        <w:numPr>
          <w:ilvl w:val="0"/>
          <w:numId w:val="43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Zamawiający nie dopuszcza możliwości składania ofert wariantowych.</w:t>
      </w:r>
    </w:p>
    <w:p w:rsidR="00D32131" w:rsidRPr="00F83A36" w:rsidRDefault="008F01F9" w:rsidP="00DA1E01">
      <w:pPr>
        <w:pStyle w:val="Akapitzlist"/>
        <w:widowControl/>
        <w:numPr>
          <w:ilvl w:val="0"/>
          <w:numId w:val="43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 xml:space="preserve">Zamawiający dopuszcza powierzenie </w:t>
      </w:r>
      <w:r w:rsidRPr="00367974">
        <w:rPr>
          <w:rFonts w:asciiTheme="minorHAnsi" w:hAnsiTheme="minorHAnsi"/>
          <w:sz w:val="24"/>
          <w:szCs w:val="24"/>
        </w:rPr>
        <w:t>części zamówienia podwykonawcom wykonawcy. W takim przypadku wykonawca ma obowiązek (zgodnie z art. 36 ust. 4 ustawy) zawrzeć w ofercie informacje dot. podwykonawstwa (pkt. 2.</w:t>
      </w:r>
      <w:r w:rsidR="007E44C7" w:rsidRPr="00367974">
        <w:rPr>
          <w:rFonts w:asciiTheme="minorHAnsi" w:hAnsiTheme="minorHAnsi"/>
          <w:sz w:val="24"/>
          <w:szCs w:val="24"/>
        </w:rPr>
        <w:t>5</w:t>
      </w:r>
      <w:r w:rsidRPr="00367974">
        <w:rPr>
          <w:rFonts w:asciiTheme="minorHAnsi" w:hAnsiTheme="minorHAnsi"/>
          <w:sz w:val="24"/>
          <w:szCs w:val="24"/>
        </w:rPr>
        <w:t xml:space="preserve">. w formularzu ofertowym </w:t>
      </w:r>
      <w:r w:rsidRPr="00367974">
        <w:rPr>
          <w:rFonts w:asciiTheme="minorHAnsi" w:hAnsiTheme="minorHAnsi"/>
          <w:i/>
          <w:sz w:val="24"/>
          <w:szCs w:val="24"/>
        </w:rPr>
        <w:t xml:space="preserve">- załącznik nr </w:t>
      </w:r>
      <w:r w:rsidR="007E44C7" w:rsidRPr="00367974">
        <w:rPr>
          <w:rFonts w:asciiTheme="minorHAnsi" w:hAnsiTheme="minorHAnsi"/>
          <w:i/>
          <w:sz w:val="24"/>
          <w:szCs w:val="24"/>
        </w:rPr>
        <w:t>3</w:t>
      </w:r>
      <w:r w:rsidRPr="00367974">
        <w:rPr>
          <w:rFonts w:asciiTheme="minorHAnsi" w:hAnsiTheme="minorHAnsi"/>
          <w:i/>
          <w:sz w:val="24"/>
          <w:szCs w:val="24"/>
        </w:rPr>
        <w:t xml:space="preserve"> d</w:t>
      </w:r>
      <w:r w:rsidR="00367974" w:rsidRPr="00367974">
        <w:rPr>
          <w:rFonts w:asciiTheme="minorHAnsi" w:hAnsiTheme="minorHAnsi"/>
          <w:i/>
          <w:sz w:val="24"/>
          <w:szCs w:val="24"/>
        </w:rPr>
        <w:t>o ogłoszenia</w:t>
      </w:r>
      <w:r w:rsidRPr="00367974">
        <w:rPr>
          <w:rFonts w:asciiTheme="minorHAnsi" w:hAnsiTheme="minorHAnsi"/>
          <w:i/>
          <w:sz w:val="24"/>
          <w:szCs w:val="24"/>
        </w:rPr>
        <w:t>).</w:t>
      </w:r>
      <w:r w:rsidRPr="00367974">
        <w:rPr>
          <w:rFonts w:asciiTheme="minorHAnsi" w:hAnsiTheme="minorHAnsi"/>
          <w:sz w:val="24"/>
          <w:szCs w:val="24"/>
        </w:rPr>
        <w:t xml:space="preserve"> Brak powyższej informacji w ofercie oznaczać</w:t>
      </w:r>
      <w:r w:rsidRPr="00F83A36">
        <w:rPr>
          <w:rFonts w:asciiTheme="minorHAnsi" w:hAnsiTheme="minorHAnsi"/>
          <w:sz w:val="24"/>
          <w:szCs w:val="24"/>
        </w:rPr>
        <w:t xml:space="preserve"> będzie, że wykonawca na dzień składania oferty nie zamierza korzystać z podwykonawstwa przy realizacji zamówienia.</w:t>
      </w:r>
    </w:p>
    <w:p w:rsidR="0045431A" w:rsidRPr="00F83A36" w:rsidRDefault="008F01F9" w:rsidP="00DA1E01">
      <w:pPr>
        <w:pStyle w:val="Akapitzlist"/>
        <w:widowControl/>
        <w:numPr>
          <w:ilvl w:val="0"/>
          <w:numId w:val="43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Zamawiający nie przewiduje udzielenia zamówień uzupełniających</w:t>
      </w:r>
    </w:p>
    <w:p w:rsidR="00BA66E1" w:rsidRPr="00F83A3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</w:p>
    <w:p w:rsidR="00E353EF" w:rsidRPr="00F83A3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b/>
          <w:bCs/>
          <w:szCs w:val="24"/>
        </w:rPr>
        <w:t>IV.TERMIN WYKONANIA ZAMÓWIENIA:</w:t>
      </w:r>
      <w:r w:rsidRPr="00F83A36">
        <w:rPr>
          <w:rFonts w:asciiTheme="minorHAnsi" w:hAnsiTheme="minorHAnsi"/>
          <w:bCs/>
          <w:szCs w:val="24"/>
        </w:rPr>
        <w:t xml:space="preserve"> </w:t>
      </w:r>
    </w:p>
    <w:p w:rsidR="00AE1C0B" w:rsidRPr="00F83A36" w:rsidRDefault="008F01F9" w:rsidP="008842B8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F83A36">
        <w:rPr>
          <w:rFonts w:asciiTheme="minorHAnsi" w:hAnsiTheme="minorHAnsi"/>
          <w:sz w:val="24"/>
        </w:rPr>
        <w:t>Wymagany termin realizacji zamówienia</w:t>
      </w:r>
      <w:r w:rsidR="00411005" w:rsidRPr="00F83A36">
        <w:rPr>
          <w:rFonts w:asciiTheme="minorHAnsi" w:hAnsiTheme="minorHAnsi"/>
          <w:sz w:val="24"/>
        </w:rPr>
        <w:t xml:space="preserve"> </w:t>
      </w:r>
      <w:r w:rsidR="00602FDD" w:rsidRPr="00F83A36">
        <w:rPr>
          <w:rFonts w:asciiTheme="minorHAnsi" w:hAnsiTheme="minorHAnsi"/>
          <w:b/>
          <w:sz w:val="24"/>
        </w:rPr>
        <w:t>od 01</w:t>
      </w:r>
      <w:r w:rsidR="00E71968" w:rsidRPr="00F83A36">
        <w:rPr>
          <w:rFonts w:asciiTheme="minorHAnsi" w:hAnsiTheme="minorHAnsi"/>
          <w:b/>
          <w:sz w:val="24"/>
        </w:rPr>
        <w:t>.11</w:t>
      </w:r>
      <w:r w:rsidR="00411005" w:rsidRPr="00F83A36">
        <w:rPr>
          <w:rFonts w:asciiTheme="minorHAnsi" w:hAnsiTheme="minorHAnsi"/>
          <w:b/>
          <w:sz w:val="24"/>
        </w:rPr>
        <w:t>.201</w:t>
      </w:r>
      <w:r w:rsidR="00E71968" w:rsidRPr="00F83A36">
        <w:rPr>
          <w:rFonts w:asciiTheme="minorHAnsi" w:hAnsiTheme="minorHAnsi"/>
          <w:b/>
          <w:sz w:val="24"/>
        </w:rPr>
        <w:t>6r. do 31.10</w:t>
      </w:r>
      <w:r w:rsidR="00411005" w:rsidRPr="00F83A36">
        <w:rPr>
          <w:rFonts w:asciiTheme="minorHAnsi" w:hAnsiTheme="minorHAnsi"/>
          <w:b/>
          <w:sz w:val="24"/>
        </w:rPr>
        <w:t>.201</w:t>
      </w:r>
      <w:r w:rsidR="00E71968" w:rsidRPr="00F83A36">
        <w:rPr>
          <w:rFonts w:asciiTheme="minorHAnsi" w:hAnsiTheme="minorHAnsi"/>
          <w:b/>
          <w:sz w:val="24"/>
        </w:rPr>
        <w:t>7</w:t>
      </w:r>
      <w:r w:rsidR="00411005" w:rsidRPr="00F83A36">
        <w:rPr>
          <w:rFonts w:asciiTheme="minorHAnsi" w:hAnsiTheme="minorHAnsi"/>
          <w:b/>
          <w:sz w:val="24"/>
        </w:rPr>
        <w:t>r</w:t>
      </w:r>
      <w:r w:rsidR="00411005" w:rsidRPr="00F83A36">
        <w:rPr>
          <w:rFonts w:asciiTheme="minorHAnsi" w:hAnsiTheme="minorHAnsi"/>
          <w:sz w:val="24"/>
        </w:rPr>
        <w:t>.</w:t>
      </w:r>
    </w:p>
    <w:p w:rsidR="0045431A" w:rsidRPr="00F83A36" w:rsidRDefault="0045431A" w:rsidP="0045431A">
      <w:pPr>
        <w:pStyle w:val="WW-BodyText21234"/>
        <w:tabs>
          <w:tab w:val="left" w:pos="1556"/>
        </w:tabs>
        <w:jc w:val="left"/>
        <w:rPr>
          <w:rFonts w:asciiTheme="minorHAnsi" w:hAnsiTheme="minorHAnsi"/>
          <w:bCs/>
          <w:szCs w:val="24"/>
        </w:rPr>
      </w:pPr>
    </w:p>
    <w:p w:rsidR="0045431A" w:rsidRPr="00F83A36" w:rsidRDefault="0045431A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F83A36">
        <w:rPr>
          <w:rFonts w:asciiTheme="minorHAnsi" w:hAnsiTheme="minorHAnsi"/>
          <w:b/>
          <w:sz w:val="24"/>
          <w:szCs w:val="24"/>
        </w:rPr>
        <w:lastRenderedPageBreak/>
        <w:t>V. WYKAZ OŚWIADCZEŃ I DOKUMENTÓW, JAKIE MAJĄ DOSTARCZYĆ WYKONAWCY:</w:t>
      </w:r>
    </w:p>
    <w:p w:rsidR="000031A0" w:rsidRPr="00367974" w:rsidRDefault="000031A0" w:rsidP="000031A0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367974">
        <w:rPr>
          <w:rFonts w:asciiTheme="minorHAnsi" w:hAnsiTheme="minorHAnsi"/>
          <w:bCs/>
          <w:sz w:val="24"/>
          <w:szCs w:val="24"/>
        </w:rPr>
        <w:t xml:space="preserve">Formularz OFERTA - </w:t>
      </w:r>
      <w:r w:rsidRPr="00367974">
        <w:rPr>
          <w:rFonts w:asciiTheme="minorHAnsi" w:hAnsiTheme="minorHAnsi"/>
          <w:bCs/>
          <w:i/>
          <w:sz w:val="24"/>
          <w:szCs w:val="24"/>
        </w:rPr>
        <w:t>wzór stanowi  załącznik nr 3 do ogłoszenia</w:t>
      </w:r>
      <w:r w:rsidRPr="00367974">
        <w:rPr>
          <w:rFonts w:asciiTheme="minorHAnsi" w:hAnsiTheme="minorHAnsi"/>
          <w:bCs/>
          <w:sz w:val="24"/>
          <w:szCs w:val="24"/>
        </w:rPr>
        <w:t>.</w:t>
      </w:r>
    </w:p>
    <w:p w:rsidR="000031A0" w:rsidRPr="00367974" w:rsidRDefault="000031A0" w:rsidP="000031A0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367974">
        <w:rPr>
          <w:rFonts w:asciiTheme="minorHAnsi" w:hAnsiTheme="minorHAnsi"/>
          <w:bCs/>
          <w:sz w:val="24"/>
          <w:szCs w:val="24"/>
        </w:rPr>
        <w:t xml:space="preserve">Formularz cenowy – </w:t>
      </w:r>
      <w:r w:rsidRPr="00367974">
        <w:rPr>
          <w:rFonts w:asciiTheme="minorHAnsi" w:hAnsiTheme="minorHAnsi"/>
          <w:bCs/>
          <w:i/>
          <w:sz w:val="24"/>
          <w:szCs w:val="24"/>
        </w:rPr>
        <w:t>wzór stanowi załącznik nr 4 do ogłoszenia.</w:t>
      </w:r>
    </w:p>
    <w:p w:rsidR="000031A0" w:rsidRPr="00367974" w:rsidRDefault="000031A0" w:rsidP="000031A0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367974">
        <w:rPr>
          <w:rFonts w:asciiTheme="minorHAnsi" w:hAnsiTheme="minorHAnsi" w:cs="Arial"/>
          <w:sz w:val="24"/>
          <w:szCs w:val="24"/>
          <w:lang w:eastAsia="pl-PL"/>
        </w:rPr>
        <w:t xml:space="preserve">Oświadczenie o spełnianiu warunków udziału w postępowaniu oraz o niepodleganiu wykluczeniu, którego wzór stanowi Załącznik nr </w:t>
      </w:r>
      <w:r w:rsidR="00367974" w:rsidRPr="00367974">
        <w:rPr>
          <w:rFonts w:asciiTheme="minorHAnsi" w:hAnsiTheme="minorHAnsi" w:cs="Arial"/>
          <w:sz w:val="24"/>
          <w:szCs w:val="24"/>
          <w:lang w:eastAsia="pl-PL"/>
        </w:rPr>
        <w:t>5</w:t>
      </w:r>
      <w:r w:rsidRPr="00367974">
        <w:rPr>
          <w:rFonts w:asciiTheme="minorHAnsi" w:hAnsiTheme="minorHAnsi" w:cs="Arial"/>
          <w:sz w:val="24"/>
          <w:szCs w:val="24"/>
          <w:lang w:eastAsia="pl-PL"/>
        </w:rPr>
        <w:t xml:space="preserve"> do ogłoszenia.</w:t>
      </w:r>
    </w:p>
    <w:p w:rsidR="004208E5" w:rsidRPr="00F83A36" w:rsidRDefault="004208E5" w:rsidP="00264A30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83A36">
        <w:rPr>
          <w:rFonts w:asciiTheme="minorHAnsi" w:eastAsia="Calibri" w:hAnsiTheme="minorHAnsi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rejestru, w celu wykazania braku podstaw do wykluc</w:t>
      </w:r>
      <w:r w:rsidR="000031A0" w:rsidRPr="00F83A36">
        <w:rPr>
          <w:rFonts w:asciiTheme="minorHAnsi" w:eastAsia="Calibri" w:hAnsiTheme="minorHAnsi"/>
          <w:sz w:val="24"/>
          <w:szCs w:val="24"/>
          <w:lang w:eastAsia="pl-PL"/>
        </w:rPr>
        <w:t>zenia w oparciu o art. 24 ust. 5 pkt. 1</w:t>
      </w:r>
      <w:r w:rsidRPr="00F83A36">
        <w:rPr>
          <w:rFonts w:asciiTheme="minorHAnsi" w:eastAsia="Calibri" w:hAnsiTheme="minorHAnsi"/>
          <w:sz w:val="24"/>
          <w:szCs w:val="24"/>
          <w:lang w:eastAsia="pl-PL"/>
        </w:rPr>
        <w:t xml:space="preserve"> ustawy, wystawiony nie wcześniej niż 6 miesięcy przed upływem terminu składania ofert.</w:t>
      </w:r>
    </w:p>
    <w:p w:rsidR="00C51DE8" w:rsidRPr="00F83A36" w:rsidRDefault="00D410DA" w:rsidP="00264A30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F83A36">
        <w:rPr>
          <w:rFonts w:asciiTheme="minorHAnsi" w:hAnsiTheme="minorHAnsi"/>
          <w:sz w:val="24"/>
          <w:szCs w:val="24"/>
        </w:rPr>
        <w:t xml:space="preserve">Wykaz usług, </w:t>
      </w:r>
      <w:r w:rsidR="000031A0" w:rsidRPr="00F83A36">
        <w:rPr>
          <w:rFonts w:asciiTheme="minorHAnsi" w:hAnsiTheme="minorHAnsi"/>
          <w:sz w:val="24"/>
          <w:szCs w:val="24"/>
        </w:rPr>
        <w:t xml:space="preserve">potwierdzający że wykonawca wykonał, a w przypadku świadczeń </w:t>
      </w:r>
      <w:r w:rsidR="000031A0" w:rsidRPr="00367974">
        <w:rPr>
          <w:rFonts w:asciiTheme="minorHAnsi" w:eastAsia="Calibri" w:hAnsiTheme="minorHAnsi"/>
          <w:sz w:val="24"/>
          <w:szCs w:val="24"/>
        </w:rPr>
        <w:t xml:space="preserve">okresowych lub ciągłych również wykonywanych usług w zakresie wytwarzania i dostarczania całodziennego wyżywienia na rzecz jednostek lecznictwa stacjonarnego </w:t>
      </w:r>
      <w:r w:rsidR="000031A0" w:rsidRPr="00367974">
        <w:rPr>
          <w:rFonts w:asciiTheme="minorHAnsi" w:hAnsiTheme="minorHAnsi"/>
          <w:sz w:val="24"/>
          <w:szCs w:val="24"/>
        </w:rPr>
        <w:t xml:space="preserve">w okresie ostatnich 3 lat przed upływem terminu składania ofert, a jeżeli okres prowadzenia działalności jest krótszy, w tym okresie - </w:t>
      </w:r>
      <w:r w:rsidR="000031A0" w:rsidRPr="00367974">
        <w:rPr>
          <w:rFonts w:asciiTheme="minorHAnsi" w:hAnsiTheme="minorHAnsi"/>
          <w:bCs/>
          <w:color w:val="000000"/>
          <w:sz w:val="24"/>
          <w:szCs w:val="24"/>
        </w:rPr>
        <w:t xml:space="preserve">minimum 1 usługi na rzecz jednostek lecznictwa stacjonarnego, o wartości </w:t>
      </w:r>
      <w:r w:rsidR="000031A0" w:rsidRPr="00367974">
        <w:rPr>
          <w:rFonts w:asciiTheme="minorHAnsi" w:hAnsiTheme="minorHAnsi"/>
          <w:b/>
          <w:bCs/>
          <w:color w:val="000000"/>
          <w:sz w:val="24"/>
          <w:szCs w:val="24"/>
        </w:rPr>
        <w:t>min. 400.000,00 zł brutto</w:t>
      </w:r>
      <w:r w:rsidR="000031A0" w:rsidRPr="00367974">
        <w:rPr>
          <w:rFonts w:asciiTheme="minorHAnsi" w:hAnsiTheme="minorHAnsi"/>
          <w:bCs/>
          <w:color w:val="000000"/>
          <w:sz w:val="24"/>
          <w:szCs w:val="24"/>
        </w:rPr>
        <w:t xml:space="preserve"> na rzecz jednostek lecznictwa stacjonarnego, </w:t>
      </w:r>
      <w:r w:rsidR="000031A0" w:rsidRPr="00367974">
        <w:rPr>
          <w:rFonts w:asciiTheme="minorHAnsi" w:hAnsiTheme="minorHAnsi"/>
          <w:b/>
          <w:bCs/>
          <w:color w:val="000000"/>
          <w:sz w:val="24"/>
          <w:szCs w:val="24"/>
        </w:rPr>
        <w:t>gdzie ilość łóżek jest nie mniejsza niż 160.</w:t>
      </w:r>
      <w:r w:rsidRPr="00367974">
        <w:rPr>
          <w:rFonts w:asciiTheme="minorHAnsi" w:hAnsiTheme="minorHAnsi"/>
          <w:sz w:val="24"/>
          <w:szCs w:val="24"/>
        </w:rPr>
        <w:t>, wraz z podaniem ich wartości, przedmiotu, dat wykonania i podmiotów, na rzecz których usługi zostały wykonane</w:t>
      </w:r>
      <w:r w:rsidR="000031A0" w:rsidRPr="00367974">
        <w:rPr>
          <w:rFonts w:asciiTheme="minorHAnsi" w:hAnsiTheme="minorHAnsi"/>
          <w:sz w:val="24"/>
          <w:szCs w:val="24"/>
        </w:rPr>
        <w:t xml:space="preserve">, oraz załączeniem dowodów określających czy te usługi zostały wykonane lub są </w:t>
      </w:r>
      <w:r w:rsidR="00270C00" w:rsidRPr="00367974">
        <w:rPr>
          <w:rFonts w:asciiTheme="minorHAnsi" w:hAnsiTheme="minorHAnsi"/>
          <w:sz w:val="24"/>
          <w:szCs w:val="24"/>
        </w:rPr>
        <w:t xml:space="preserve">wykonywane należycie </w:t>
      </w:r>
      <w:r w:rsidRPr="00367974">
        <w:rPr>
          <w:rFonts w:asciiTheme="minorHAnsi" w:hAnsiTheme="minorHAnsi"/>
          <w:sz w:val="24"/>
          <w:szCs w:val="24"/>
        </w:rPr>
        <w:t xml:space="preserve">- </w:t>
      </w:r>
      <w:r w:rsidRPr="00367974">
        <w:rPr>
          <w:rFonts w:asciiTheme="minorHAnsi" w:hAnsiTheme="minorHAnsi"/>
          <w:i/>
          <w:iCs/>
          <w:sz w:val="24"/>
          <w:szCs w:val="24"/>
        </w:rPr>
        <w:t xml:space="preserve">wzór stanowi załącznik nr </w:t>
      </w:r>
      <w:r w:rsidR="00367974" w:rsidRPr="00367974">
        <w:rPr>
          <w:rFonts w:asciiTheme="minorHAnsi" w:hAnsiTheme="minorHAnsi"/>
          <w:i/>
          <w:iCs/>
          <w:sz w:val="24"/>
          <w:szCs w:val="24"/>
        </w:rPr>
        <w:t>6</w:t>
      </w:r>
      <w:r w:rsidR="00270C00" w:rsidRPr="00367974">
        <w:rPr>
          <w:rFonts w:asciiTheme="minorHAnsi" w:hAnsiTheme="minorHAnsi"/>
          <w:i/>
          <w:iCs/>
          <w:sz w:val="24"/>
          <w:szCs w:val="24"/>
        </w:rPr>
        <w:t xml:space="preserve"> do ogłoszenia</w:t>
      </w:r>
      <w:r w:rsidRPr="00367974">
        <w:rPr>
          <w:rFonts w:asciiTheme="minorHAnsi" w:hAnsiTheme="minorHAnsi"/>
          <w:sz w:val="24"/>
          <w:szCs w:val="24"/>
        </w:rPr>
        <w:t>.</w:t>
      </w:r>
    </w:p>
    <w:p w:rsidR="005A0F7E" w:rsidRPr="00F83A36" w:rsidRDefault="005A0F7E" w:rsidP="002B57B9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F83A36">
        <w:rPr>
          <w:rFonts w:asciiTheme="minorHAnsi" w:hAnsiTheme="minorHAnsi"/>
        </w:rPr>
        <w:t xml:space="preserve">Na potwierdzenie zadeklarowanego czasu transportu posiłków, należy do oferty załączyć wydruk ze strony Google </w:t>
      </w:r>
      <w:proofErr w:type="spellStart"/>
      <w:r w:rsidRPr="00F83A36">
        <w:rPr>
          <w:rFonts w:asciiTheme="minorHAnsi" w:hAnsiTheme="minorHAnsi"/>
        </w:rPr>
        <w:t>maps</w:t>
      </w:r>
      <w:proofErr w:type="spellEnd"/>
      <w:r w:rsidRPr="00F83A36">
        <w:rPr>
          <w:rFonts w:asciiTheme="minorHAnsi" w:hAnsiTheme="minorHAnsi"/>
        </w:rPr>
        <w:t xml:space="preserve"> </w:t>
      </w:r>
      <w:hyperlink r:id="rId10" w:history="1">
        <w:r w:rsidRPr="00F83A36">
          <w:rPr>
            <w:rStyle w:val="Hipercze"/>
            <w:rFonts w:asciiTheme="minorHAnsi" w:hAnsiTheme="minorHAnsi"/>
          </w:rPr>
          <w:t>https://www.google.pl/maps/</w:t>
        </w:r>
      </w:hyperlink>
      <w:r w:rsidRPr="00F83A36">
        <w:rPr>
          <w:rFonts w:asciiTheme="minorHAnsi" w:hAnsiTheme="minorHAnsi"/>
        </w:rPr>
        <w:t xml:space="preserve"> pokazujący trasę od kuchni Wykonawcy w której będą przygotowywane posiłki dla Zamawiającego do punktu dystrybucji posiłków </w:t>
      </w:r>
      <w:r w:rsidRPr="00F83A36">
        <w:rPr>
          <w:rFonts w:asciiTheme="minorHAnsi" w:hAnsiTheme="minorHAnsi"/>
          <w:b/>
        </w:rPr>
        <w:t>(aktualny na dzień złożenia oferty).</w:t>
      </w:r>
    </w:p>
    <w:p w:rsidR="00F83A36" w:rsidRPr="00F83A36" w:rsidRDefault="00F83A36" w:rsidP="002B57B9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F83A36">
        <w:rPr>
          <w:rFonts w:asciiTheme="minorHAnsi" w:hAnsiTheme="minorHAnsi"/>
          <w:bCs/>
        </w:rPr>
        <w:t>Decyzję właściwego państwowego inspektora sanitarnego zatwierdzającą zakład (firmę) do prowadzenia działalności na rynku spożywczym w zakresie żywienia zbiorowego i usług cateringowych oraz przewozu żywności (potwierdzenie, że jest aktualna) (</w:t>
      </w:r>
      <w:r w:rsidRPr="00F83A36">
        <w:rPr>
          <w:rFonts w:asciiTheme="minorHAnsi" w:hAnsiTheme="minorHAnsi"/>
          <w:b/>
          <w:bCs/>
        </w:rPr>
        <w:t>dotyczy kuchni oraz środków transportu, które będą wykorzystane do realizacji usług na rzecz Zamawiającego</w:t>
      </w:r>
      <w:r w:rsidRPr="00F83A36">
        <w:rPr>
          <w:rFonts w:asciiTheme="minorHAnsi" w:hAnsiTheme="minorHAnsi"/>
          <w:bCs/>
        </w:rPr>
        <w:t>);</w:t>
      </w:r>
    </w:p>
    <w:p w:rsidR="00F83A36" w:rsidRPr="00F83A36" w:rsidRDefault="00F83A36" w:rsidP="002B57B9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F83A36">
        <w:rPr>
          <w:rFonts w:asciiTheme="minorHAnsi" w:hAnsiTheme="minorHAnsi"/>
          <w:bCs/>
        </w:rPr>
        <w:t>Zaświadczenie o wpisie do rejestru zakładów podlegających kontroli właściwego państwowego inspektora sanitarnego</w:t>
      </w:r>
      <w:r w:rsidRPr="00F83A36">
        <w:rPr>
          <w:rFonts w:asciiTheme="minorHAnsi" w:hAnsiTheme="minorHAnsi"/>
          <w:b/>
          <w:bCs/>
        </w:rPr>
        <w:t xml:space="preserve"> (dotyczy kuchni oraz środków transportu, które będą wykorzystane do realizacji usług na rzecz Zamawiającego)</w:t>
      </w:r>
      <w:r w:rsidRPr="00F83A36">
        <w:rPr>
          <w:rFonts w:asciiTheme="minorHAnsi" w:hAnsiTheme="minorHAnsi"/>
          <w:bCs/>
        </w:rPr>
        <w:t>.</w:t>
      </w:r>
    </w:p>
    <w:p w:rsidR="002B57B9" w:rsidRPr="00F83A36" w:rsidRDefault="002B57B9" w:rsidP="002B57B9">
      <w:pPr>
        <w:pStyle w:val="Lista2"/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83A36">
        <w:rPr>
          <w:rFonts w:asciiTheme="minorHAnsi" w:hAnsiTheme="minorHAnsi"/>
          <w:sz w:val="24"/>
          <w:szCs w:val="24"/>
        </w:rPr>
        <w:t>W przypadku gdy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</w:t>
      </w:r>
    </w:p>
    <w:p w:rsidR="0045431A" w:rsidRPr="003932DA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color w:val="FF0000"/>
          <w:szCs w:val="24"/>
        </w:rPr>
      </w:pPr>
    </w:p>
    <w:p w:rsidR="0045431A" w:rsidRPr="00F83A36" w:rsidRDefault="0045431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  <w:szCs w:val="24"/>
        </w:rPr>
      </w:pPr>
      <w:r w:rsidRPr="00F83A36">
        <w:rPr>
          <w:rFonts w:asciiTheme="minorHAnsi" w:hAnsiTheme="minorHAnsi"/>
          <w:b/>
          <w:bCs/>
          <w:szCs w:val="24"/>
        </w:rPr>
        <w:t xml:space="preserve">VI. INFORMACJE O </w:t>
      </w:r>
      <w:r w:rsidRPr="00F83A36">
        <w:rPr>
          <w:rFonts w:asciiTheme="minorHAnsi" w:hAnsiTheme="minorHAnsi"/>
          <w:b/>
          <w:szCs w:val="24"/>
        </w:rPr>
        <w:t>SPOSOBIE POROZUMIEWANIA  SIĘ ZAMAWIAJĄCEGO Z WYKONAWCAMI ORAZ PRZEKAZYWANIA OŚWIADCZEŃ I DOKUMENTÓW, A TAKŻE WSKAZANIE OSÓB UPRAWNIONYCH DO POROZUMIEWANIA SIĘ Z WYKONAWCAMI:</w:t>
      </w:r>
    </w:p>
    <w:p w:rsidR="0045431A" w:rsidRPr="00F83A36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Wszelkie oświadczenia, wnioski, zawiadomienia i informacje zamawiający i wykonawcy przekazują faksem. Każda ze stron na żądanie drugiej niezwłocznie </w:t>
      </w:r>
      <w:r w:rsidR="00270C00" w:rsidRPr="00F83A36">
        <w:rPr>
          <w:rFonts w:asciiTheme="minorHAnsi" w:hAnsiTheme="minorHAnsi"/>
          <w:szCs w:val="24"/>
        </w:rPr>
        <w:t>potwierdza fakt ich otrzymania.</w:t>
      </w:r>
    </w:p>
    <w:p w:rsidR="00270C00" w:rsidRPr="00F83A36" w:rsidRDefault="00270C00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 w:cs="Arial"/>
          <w:lang w:eastAsia="pl-PL"/>
        </w:rPr>
        <w:t>Wykonawca może zwrócić się do Zamawiającego o wyjaśnienie treści ogłoszenia. Zamawiający będzie udzielać wyjaśnień niezwłocznie, jednak nie później niż na 2 dni przed upływem terminu składania ofert. Wnioski o wyjaśnienie złożone po tym terminie zostaną pozostawione bez rozpatrzenia.</w:t>
      </w:r>
    </w:p>
    <w:p w:rsidR="0045431A" w:rsidRPr="00F83A36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b/>
          <w:szCs w:val="24"/>
        </w:rPr>
        <w:lastRenderedPageBreak/>
        <w:t>W przypadku przesyłania przez wykonawcę jakiejkolwiek korespondencji pocztą niezbędne jest zaadresowanie przesyłki na:</w:t>
      </w:r>
      <w:r w:rsidRPr="00F83A36">
        <w:rPr>
          <w:rFonts w:asciiTheme="minorHAnsi" w:hAnsiTheme="minorHAnsi"/>
          <w:szCs w:val="24"/>
        </w:rPr>
        <w:t xml:space="preserve"> </w:t>
      </w:r>
      <w:r w:rsidR="0033287E" w:rsidRPr="00F83A36">
        <w:rPr>
          <w:rFonts w:asciiTheme="minorHAnsi" w:hAnsiTheme="minorHAnsi"/>
          <w:b/>
          <w:bCs/>
          <w:szCs w:val="24"/>
          <w:u w:val="single"/>
        </w:rPr>
        <w:t xml:space="preserve">Sekretariat </w:t>
      </w:r>
      <w:r w:rsidR="00384AA1" w:rsidRPr="00F83A36">
        <w:rPr>
          <w:rFonts w:asciiTheme="minorHAnsi" w:hAnsiTheme="minorHAnsi"/>
          <w:b/>
          <w:bCs/>
          <w:szCs w:val="24"/>
          <w:u w:val="single"/>
        </w:rPr>
        <w:t>SP WZOZ MSW</w:t>
      </w:r>
      <w:r w:rsidR="0033287E" w:rsidRPr="00F83A36">
        <w:rPr>
          <w:rFonts w:asciiTheme="minorHAnsi" w:hAnsiTheme="minorHAnsi"/>
          <w:b/>
          <w:bCs/>
          <w:szCs w:val="24"/>
          <w:u w:val="single"/>
        </w:rPr>
        <w:t xml:space="preserve">, ul. </w:t>
      </w:r>
      <w:proofErr w:type="spellStart"/>
      <w:r w:rsidR="0033287E" w:rsidRPr="00F83A36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="0033287E" w:rsidRPr="00F83A36">
        <w:rPr>
          <w:rFonts w:asciiTheme="minorHAnsi" w:hAnsiTheme="minorHAnsi"/>
          <w:b/>
          <w:bCs/>
          <w:szCs w:val="24"/>
          <w:u w:val="single"/>
        </w:rPr>
        <w:t xml:space="preserve"> 4-6, 85-015 Bydgoszcz.</w:t>
      </w:r>
      <w:r w:rsidRPr="00F83A36">
        <w:rPr>
          <w:rFonts w:asciiTheme="minorHAnsi" w:hAnsiTheme="minorHAnsi"/>
          <w:szCs w:val="24"/>
        </w:rPr>
        <w:t xml:space="preserve"> Wszelkie konsekwencje wynikające z nieodpowiedniego oznaczenia przesyłki ponosi wykonawca.</w:t>
      </w:r>
    </w:p>
    <w:p w:rsidR="00E62022" w:rsidRPr="00F83A36" w:rsidRDefault="0045431A" w:rsidP="00E62022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426" w:hanging="426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Osobami uprawnionymi </w:t>
      </w:r>
      <w:r w:rsidR="00E62022" w:rsidRPr="00F83A36">
        <w:rPr>
          <w:rFonts w:asciiTheme="minorHAnsi" w:hAnsiTheme="minorHAnsi"/>
          <w:szCs w:val="24"/>
        </w:rPr>
        <w:t xml:space="preserve">do kontaktów z wykonawcami są: </w:t>
      </w:r>
    </w:p>
    <w:p w:rsidR="00E62022" w:rsidRPr="00F83A36" w:rsidRDefault="00E62022" w:rsidP="00264A30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 w </w:t>
      </w:r>
      <w:r w:rsidR="00270C00" w:rsidRPr="00F83A36">
        <w:rPr>
          <w:rFonts w:asciiTheme="minorHAnsi" w:hAnsiTheme="minorHAnsi"/>
          <w:szCs w:val="24"/>
        </w:rPr>
        <w:t>sprawach dotyczących procedury</w:t>
      </w:r>
      <w:r w:rsidR="00CE16D0" w:rsidRPr="00F83A36">
        <w:rPr>
          <w:rFonts w:asciiTheme="minorHAnsi" w:hAnsiTheme="minorHAnsi"/>
          <w:szCs w:val="24"/>
        </w:rPr>
        <w:t xml:space="preserve"> mgr</w:t>
      </w:r>
      <w:r w:rsidRPr="00F83A36">
        <w:rPr>
          <w:rFonts w:asciiTheme="minorHAnsi" w:hAnsiTheme="minorHAnsi"/>
          <w:szCs w:val="24"/>
        </w:rPr>
        <w:t xml:space="preserve"> Michał Kryszewski </w:t>
      </w:r>
      <w:r w:rsidR="0045431A" w:rsidRPr="00F83A36">
        <w:rPr>
          <w:rFonts w:asciiTheme="minorHAnsi" w:hAnsiTheme="minorHAnsi"/>
          <w:szCs w:val="24"/>
        </w:rPr>
        <w:t xml:space="preserve">tel. </w:t>
      </w:r>
      <w:r w:rsidRPr="00F83A36">
        <w:rPr>
          <w:rFonts w:asciiTheme="minorHAnsi" w:hAnsiTheme="minorHAnsi"/>
          <w:szCs w:val="24"/>
        </w:rPr>
        <w:t>52 58-26-252, fax 52 58-26-209</w:t>
      </w:r>
    </w:p>
    <w:p w:rsidR="0045431A" w:rsidRPr="00F83A36" w:rsidRDefault="00E62022" w:rsidP="00264A30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>w sprawach do</w:t>
      </w:r>
      <w:r w:rsidR="00D25B10" w:rsidRPr="00F83A36">
        <w:rPr>
          <w:rFonts w:asciiTheme="minorHAnsi" w:hAnsiTheme="minorHAnsi"/>
          <w:szCs w:val="24"/>
        </w:rPr>
        <w:t>tyczących przedmiotu zamówienia</w:t>
      </w:r>
      <w:r w:rsidR="00005BDB" w:rsidRPr="00F83A36">
        <w:rPr>
          <w:rFonts w:asciiTheme="minorHAnsi" w:hAnsiTheme="minorHAnsi"/>
          <w:szCs w:val="24"/>
        </w:rPr>
        <w:t xml:space="preserve"> </w:t>
      </w:r>
      <w:r w:rsidR="0013593D" w:rsidRPr="00F83A36">
        <w:rPr>
          <w:rFonts w:asciiTheme="minorHAnsi" w:hAnsiTheme="minorHAnsi"/>
          <w:szCs w:val="24"/>
        </w:rPr>
        <w:t xml:space="preserve">dietetyk </w:t>
      </w:r>
      <w:r w:rsidR="00D25B10" w:rsidRPr="00F83A36">
        <w:rPr>
          <w:rFonts w:asciiTheme="minorHAnsi" w:hAnsiTheme="minorHAnsi"/>
          <w:szCs w:val="24"/>
        </w:rPr>
        <w:t>Monika Leszczyńska</w:t>
      </w:r>
      <w:r w:rsidR="0045431A" w:rsidRPr="00F83A36">
        <w:rPr>
          <w:rFonts w:asciiTheme="minorHAnsi" w:hAnsiTheme="minorHAnsi"/>
          <w:szCs w:val="24"/>
        </w:rPr>
        <w:t xml:space="preserve">, </w:t>
      </w:r>
      <w:r w:rsidR="00746B2A" w:rsidRPr="00F83A36">
        <w:rPr>
          <w:rFonts w:asciiTheme="minorHAnsi" w:hAnsiTheme="minorHAnsi"/>
          <w:szCs w:val="24"/>
        </w:rPr>
        <w:t xml:space="preserve">tel. </w:t>
      </w:r>
      <w:r w:rsidR="00D25B10" w:rsidRPr="00F83A36">
        <w:rPr>
          <w:rFonts w:asciiTheme="minorHAnsi" w:hAnsiTheme="minorHAnsi"/>
          <w:szCs w:val="24"/>
        </w:rPr>
        <w:t>52 58-26-300</w:t>
      </w:r>
      <w:r w:rsidR="00746B2A" w:rsidRPr="00F83A36">
        <w:rPr>
          <w:rFonts w:asciiTheme="minorHAnsi" w:hAnsiTheme="minorHAnsi"/>
          <w:szCs w:val="24"/>
        </w:rPr>
        <w:t>.</w:t>
      </w:r>
    </w:p>
    <w:p w:rsidR="0033287E" w:rsidRPr="00F83A36" w:rsidRDefault="0045431A" w:rsidP="0045431A">
      <w:pPr>
        <w:pStyle w:val="Tekstpodstawowy21"/>
        <w:widowControl/>
        <w:numPr>
          <w:ilvl w:val="0"/>
          <w:numId w:val="4"/>
        </w:numPr>
        <w:tabs>
          <w:tab w:val="left" w:pos="432"/>
        </w:tabs>
        <w:ind w:left="432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Wszelkie wyjaśnienia i zmiany treści </w:t>
      </w:r>
      <w:r w:rsidR="00270C00" w:rsidRPr="00F83A36">
        <w:rPr>
          <w:rFonts w:asciiTheme="minorHAnsi" w:hAnsiTheme="minorHAnsi"/>
          <w:szCs w:val="24"/>
        </w:rPr>
        <w:t>ogłoszenia</w:t>
      </w:r>
      <w:r w:rsidRPr="00F83A36">
        <w:rPr>
          <w:rFonts w:asciiTheme="minorHAnsi" w:hAnsiTheme="minorHAnsi"/>
          <w:szCs w:val="24"/>
        </w:rPr>
        <w:t>, informacja o wyborze najkorzystniejszej ofer</w:t>
      </w:r>
      <w:r w:rsidR="00D25B10" w:rsidRPr="00F83A36">
        <w:rPr>
          <w:rFonts w:asciiTheme="minorHAnsi" w:hAnsiTheme="minorHAnsi"/>
          <w:szCs w:val="24"/>
        </w:rPr>
        <w:t>ty oraz inne informacje, które Z</w:t>
      </w:r>
      <w:r w:rsidRPr="00F83A36">
        <w:rPr>
          <w:rFonts w:asciiTheme="minorHAnsi" w:hAnsiTheme="minorHAnsi"/>
          <w:szCs w:val="24"/>
        </w:rPr>
        <w:t xml:space="preserve">amawiający zgodnie z ustawą zobowiązany jest zamieszczać na stronie internetowej, umieszczane będą na stronie zamawiającego: </w:t>
      </w:r>
    </w:p>
    <w:p w:rsidR="0045431A" w:rsidRPr="00F83A36" w:rsidRDefault="00B73CC4" w:rsidP="00746B2A">
      <w:pPr>
        <w:pStyle w:val="WW-BodyText21"/>
        <w:spacing w:after="0"/>
        <w:ind w:left="425" w:firstLine="6"/>
        <w:jc w:val="both"/>
        <w:rPr>
          <w:rFonts w:asciiTheme="minorHAnsi" w:hAnsiTheme="minorHAnsi"/>
          <w:sz w:val="24"/>
          <w:szCs w:val="24"/>
        </w:rPr>
      </w:pPr>
      <w:hyperlink r:id="rId11" w:history="1">
        <w:r w:rsidR="00DB1A28" w:rsidRPr="00F83A36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BA5A1D" w:rsidRPr="00F83A36" w:rsidRDefault="00746B2A" w:rsidP="0045431A">
      <w:pPr>
        <w:pStyle w:val="WW-BodyText21"/>
        <w:numPr>
          <w:ilvl w:val="0"/>
          <w:numId w:val="4"/>
        </w:numPr>
        <w:tabs>
          <w:tab w:val="clear" w:pos="360"/>
        </w:tabs>
        <w:spacing w:after="0"/>
        <w:ind w:left="431" w:hanging="357"/>
        <w:jc w:val="both"/>
        <w:rPr>
          <w:rFonts w:asciiTheme="minorHAnsi" w:hAnsiTheme="minorHAnsi"/>
          <w:bCs/>
          <w:szCs w:val="24"/>
        </w:rPr>
      </w:pPr>
      <w:r w:rsidRPr="00F83A36">
        <w:rPr>
          <w:rFonts w:asciiTheme="minorHAnsi" w:hAnsiTheme="minorHAnsi"/>
          <w:bCs/>
          <w:sz w:val="24"/>
          <w:szCs w:val="24"/>
        </w:rPr>
        <w:t>Informacje i wyjaśnienia niewymagające formy pisemnej można uzyskać telefonicznie od poniedziałku do piątku w godzinach 8</w:t>
      </w:r>
      <w:r w:rsidRPr="00F83A36">
        <w:rPr>
          <w:rFonts w:asciiTheme="minorHAnsi" w:hAnsiTheme="minorHAnsi"/>
          <w:bCs/>
          <w:sz w:val="24"/>
          <w:szCs w:val="24"/>
          <w:vertAlign w:val="superscript"/>
        </w:rPr>
        <w:t>00</w:t>
      </w:r>
      <w:r w:rsidRPr="00F83A36">
        <w:rPr>
          <w:rFonts w:asciiTheme="minorHAnsi" w:hAnsiTheme="minorHAnsi"/>
          <w:bCs/>
          <w:sz w:val="24"/>
          <w:szCs w:val="24"/>
        </w:rPr>
        <w:t xml:space="preserve"> – 14</w:t>
      </w:r>
      <w:r w:rsidRPr="00F83A36">
        <w:rPr>
          <w:rFonts w:asciiTheme="minorHAnsi" w:hAnsiTheme="minorHAnsi"/>
          <w:bCs/>
          <w:sz w:val="24"/>
          <w:szCs w:val="24"/>
          <w:vertAlign w:val="superscript"/>
        </w:rPr>
        <w:t>00</w:t>
      </w:r>
      <w:r w:rsidRPr="00F83A36">
        <w:rPr>
          <w:rFonts w:asciiTheme="minorHAnsi" w:hAnsiTheme="minorHAnsi"/>
          <w:bCs/>
          <w:sz w:val="24"/>
          <w:szCs w:val="24"/>
        </w:rPr>
        <w:t>.</w:t>
      </w:r>
    </w:p>
    <w:p w:rsidR="00BA5A1D" w:rsidRPr="00367974" w:rsidRDefault="00BA5A1D" w:rsidP="00BA5A1D">
      <w:pPr>
        <w:pStyle w:val="WW-BodyText2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</w:p>
    <w:p w:rsidR="0045431A" w:rsidRPr="00367974" w:rsidRDefault="00367974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  <w:szCs w:val="24"/>
        </w:rPr>
      </w:pPr>
      <w:r w:rsidRPr="00367974">
        <w:rPr>
          <w:rFonts w:asciiTheme="minorHAnsi" w:hAnsiTheme="minorHAnsi"/>
          <w:b/>
          <w:szCs w:val="24"/>
        </w:rPr>
        <w:t>VII</w:t>
      </w:r>
      <w:r w:rsidR="00FC7B80" w:rsidRPr="00367974">
        <w:rPr>
          <w:rFonts w:asciiTheme="minorHAnsi" w:hAnsiTheme="minorHAnsi"/>
          <w:b/>
          <w:szCs w:val="24"/>
        </w:rPr>
        <w:t xml:space="preserve">. TERMIN ZWIĄZANIA </w:t>
      </w:r>
      <w:r w:rsidR="0045431A" w:rsidRPr="00367974">
        <w:rPr>
          <w:rFonts w:asciiTheme="minorHAnsi" w:hAnsiTheme="minorHAnsi"/>
          <w:b/>
          <w:szCs w:val="24"/>
        </w:rPr>
        <w:t>OFERTĄ:</w:t>
      </w:r>
    </w:p>
    <w:p w:rsidR="00BA5A1D" w:rsidRPr="00367974" w:rsidRDefault="00BA5A1D" w:rsidP="00BA5A1D">
      <w:pPr>
        <w:pStyle w:val="Tekstpodstawowy21"/>
        <w:widowControl/>
        <w:tabs>
          <w:tab w:val="left" w:pos="426"/>
        </w:tabs>
        <w:ind w:left="0"/>
        <w:jc w:val="both"/>
        <w:rPr>
          <w:rFonts w:asciiTheme="minorHAnsi" w:hAnsiTheme="minorHAnsi"/>
          <w:bCs/>
          <w:szCs w:val="24"/>
        </w:rPr>
      </w:pPr>
      <w:r w:rsidRPr="00367974">
        <w:rPr>
          <w:rFonts w:asciiTheme="minorHAnsi" w:hAnsiTheme="minorHAnsi"/>
          <w:bCs/>
          <w:szCs w:val="24"/>
        </w:rPr>
        <w:tab/>
        <w:t>Wyko</w:t>
      </w:r>
      <w:r w:rsidR="00FC7B80" w:rsidRPr="00367974">
        <w:rPr>
          <w:rFonts w:asciiTheme="minorHAnsi" w:hAnsiTheme="minorHAnsi"/>
          <w:bCs/>
          <w:szCs w:val="24"/>
        </w:rPr>
        <w:t>nawcy związani są ofertą przez</w:t>
      </w:r>
      <w:r w:rsidR="00211652" w:rsidRPr="00367974">
        <w:rPr>
          <w:rFonts w:asciiTheme="minorHAnsi" w:hAnsiTheme="minorHAnsi"/>
          <w:bCs/>
          <w:szCs w:val="24"/>
        </w:rPr>
        <w:t xml:space="preserve"> 3</w:t>
      </w:r>
      <w:r w:rsidRPr="00367974">
        <w:rPr>
          <w:rFonts w:asciiTheme="minorHAnsi" w:hAnsiTheme="minorHAnsi"/>
          <w:bCs/>
          <w:szCs w:val="24"/>
        </w:rPr>
        <w:t>0 dni od upływu</w:t>
      </w:r>
      <w:r w:rsidR="00FC7B80" w:rsidRPr="00367974">
        <w:rPr>
          <w:rFonts w:asciiTheme="minorHAnsi" w:hAnsiTheme="minorHAnsi"/>
          <w:bCs/>
          <w:szCs w:val="24"/>
        </w:rPr>
        <w:t xml:space="preserve"> terminu składania</w:t>
      </w:r>
      <w:r w:rsidRPr="00367974">
        <w:rPr>
          <w:rFonts w:asciiTheme="minorHAnsi" w:hAnsiTheme="minorHAnsi"/>
          <w:bCs/>
          <w:szCs w:val="24"/>
        </w:rPr>
        <w:t xml:space="preserve"> ofert.</w:t>
      </w:r>
    </w:p>
    <w:p w:rsidR="0045431A" w:rsidRPr="00367974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  <w:color w:val="FF0000"/>
          <w:szCs w:val="24"/>
        </w:rPr>
      </w:pPr>
    </w:p>
    <w:p w:rsidR="0045431A" w:rsidRPr="00367974" w:rsidRDefault="00367974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VIII</w:t>
      </w:r>
      <w:r w:rsidR="00FC7B80" w:rsidRPr="00367974">
        <w:rPr>
          <w:rFonts w:asciiTheme="minorHAnsi" w:hAnsiTheme="minorHAnsi"/>
          <w:b/>
          <w:szCs w:val="24"/>
        </w:rPr>
        <w:t xml:space="preserve">. OPIS SPOSOBU PRZYGOTOWANIA </w:t>
      </w:r>
      <w:r w:rsidR="0045431A" w:rsidRPr="00367974">
        <w:rPr>
          <w:rFonts w:asciiTheme="minorHAnsi" w:hAnsiTheme="minorHAnsi"/>
          <w:b/>
          <w:szCs w:val="24"/>
        </w:rPr>
        <w:t>OFERTY:</w:t>
      </w:r>
    </w:p>
    <w:p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i/>
          <w:szCs w:val="24"/>
        </w:rPr>
      </w:pPr>
      <w:r w:rsidRPr="00367974">
        <w:rPr>
          <w:rFonts w:asciiTheme="minorHAnsi" w:hAnsiTheme="minorHAnsi"/>
          <w:b w:val="0"/>
          <w:bCs/>
          <w:szCs w:val="24"/>
        </w:rPr>
        <w:t xml:space="preserve">Ofertę należy złożyć na formularzu przygotowanym według wzoru stanowiącego </w:t>
      </w:r>
      <w:r w:rsidRPr="00367974">
        <w:rPr>
          <w:rFonts w:asciiTheme="minorHAnsi" w:hAnsiTheme="minorHAnsi"/>
          <w:b w:val="0"/>
          <w:bCs/>
          <w:i/>
          <w:szCs w:val="24"/>
        </w:rPr>
        <w:t xml:space="preserve">załącznik nr </w:t>
      </w:r>
      <w:r w:rsidR="00AB2581" w:rsidRPr="00367974">
        <w:rPr>
          <w:rFonts w:asciiTheme="minorHAnsi" w:hAnsiTheme="minorHAnsi"/>
          <w:b w:val="0"/>
          <w:bCs/>
          <w:i/>
          <w:szCs w:val="24"/>
        </w:rPr>
        <w:t>3</w:t>
      </w:r>
      <w:r w:rsidR="00270C00" w:rsidRPr="00367974">
        <w:rPr>
          <w:rFonts w:asciiTheme="minorHAnsi" w:hAnsiTheme="minorHAnsi"/>
          <w:b w:val="0"/>
          <w:bCs/>
          <w:i/>
          <w:szCs w:val="24"/>
        </w:rPr>
        <w:t xml:space="preserve"> do ogłoszenia</w:t>
      </w:r>
      <w:r w:rsidR="005850E9" w:rsidRPr="00367974">
        <w:rPr>
          <w:rFonts w:asciiTheme="minorHAnsi" w:hAnsiTheme="minorHAnsi"/>
          <w:b w:val="0"/>
          <w:bCs/>
          <w:i/>
          <w:szCs w:val="24"/>
        </w:rPr>
        <w:t>.</w:t>
      </w:r>
    </w:p>
    <w:p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367974">
        <w:rPr>
          <w:rFonts w:asciiTheme="minorHAnsi" w:hAnsiTheme="minorHAnsi"/>
          <w:b w:val="0"/>
          <w:szCs w:val="24"/>
        </w:rPr>
        <w:t xml:space="preserve">Ofertę oraz wszystkie załączniki do oferty muszą być sporządzone czytelną trwałą techniką, w języku polskim z zachowaniem formy pisemnej pod rygorem nieważności, </w:t>
      </w:r>
      <w:r w:rsidRPr="00367974">
        <w:rPr>
          <w:rFonts w:asciiTheme="minorHAnsi" w:hAnsiTheme="minorHAnsi"/>
          <w:b w:val="0"/>
          <w:szCs w:val="24"/>
        </w:rPr>
        <w:br/>
        <w:t>w walucie PLN.</w:t>
      </w:r>
    </w:p>
    <w:p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367974">
        <w:rPr>
          <w:rFonts w:asciiTheme="minorHAnsi" w:hAnsiTheme="minorHAnsi"/>
          <w:b w:val="0"/>
          <w:bCs/>
          <w:szCs w:val="24"/>
        </w:rPr>
        <w:t>Do oferty należy dołączyć wszystkie wymagane w rozdz. V dokumenty i oświadczenia.</w:t>
      </w:r>
    </w:p>
    <w:p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Cs/>
          <w:szCs w:val="24"/>
        </w:rPr>
      </w:pPr>
      <w:r w:rsidRPr="00367974">
        <w:rPr>
          <w:rFonts w:asciiTheme="minorHAnsi" w:hAnsiTheme="minorHAnsi"/>
          <w:b w:val="0"/>
          <w:szCs w:val="24"/>
        </w:rPr>
        <w:t xml:space="preserve">Dokumenty złożone w formie kopii należy </w:t>
      </w:r>
      <w:r w:rsidRPr="00367974">
        <w:rPr>
          <w:rFonts w:asciiTheme="minorHAnsi" w:hAnsiTheme="minorHAnsi"/>
          <w:b w:val="0"/>
          <w:bCs/>
          <w:szCs w:val="24"/>
        </w:rPr>
        <w:t>(na każdej zapisanej stronie kopii)</w:t>
      </w:r>
      <w:r w:rsidRPr="00367974">
        <w:rPr>
          <w:rFonts w:asciiTheme="minorHAnsi" w:hAnsiTheme="minorHAnsi"/>
          <w:szCs w:val="24"/>
        </w:rPr>
        <w:t xml:space="preserve"> </w:t>
      </w:r>
      <w:r w:rsidRPr="00367974">
        <w:rPr>
          <w:rFonts w:asciiTheme="minorHAnsi" w:hAnsiTheme="minorHAnsi"/>
          <w:b w:val="0"/>
          <w:szCs w:val="24"/>
        </w:rPr>
        <w:t xml:space="preserve">oznaczyć klauzulą: „Za zgodność z oryginałem” oraz podpisać przez </w:t>
      </w:r>
      <w:r w:rsidRPr="00367974">
        <w:rPr>
          <w:rFonts w:asciiTheme="minorHAnsi" w:hAnsiTheme="minorHAnsi"/>
          <w:b w:val="0"/>
          <w:bCs/>
          <w:szCs w:val="24"/>
        </w:rPr>
        <w:t>osobę(-y)</w:t>
      </w:r>
      <w:r w:rsidRPr="00367974">
        <w:rPr>
          <w:rFonts w:asciiTheme="minorHAnsi" w:hAnsiTheme="minorHAnsi"/>
          <w:szCs w:val="24"/>
        </w:rPr>
        <w:t xml:space="preserve"> </w:t>
      </w:r>
      <w:r w:rsidRPr="00367974">
        <w:rPr>
          <w:rFonts w:asciiTheme="minorHAnsi" w:hAnsiTheme="minorHAnsi"/>
          <w:b w:val="0"/>
          <w:bCs/>
          <w:szCs w:val="24"/>
        </w:rPr>
        <w:t>uprawnioną(-e)</w:t>
      </w:r>
      <w:r w:rsidRPr="00367974">
        <w:rPr>
          <w:rFonts w:asciiTheme="minorHAnsi" w:hAnsiTheme="minorHAnsi"/>
          <w:szCs w:val="24"/>
        </w:rPr>
        <w:t xml:space="preserve"> </w:t>
      </w:r>
      <w:r w:rsidRPr="00367974">
        <w:rPr>
          <w:rFonts w:asciiTheme="minorHAnsi" w:hAnsiTheme="minorHAnsi"/>
          <w:b w:val="0"/>
          <w:szCs w:val="24"/>
        </w:rPr>
        <w:t>do reprezentowania wykonawcy,</w:t>
      </w:r>
      <w:r w:rsidRPr="00367974">
        <w:rPr>
          <w:rFonts w:asciiTheme="minorHAnsi" w:hAnsiTheme="minorHAnsi"/>
          <w:bCs/>
          <w:szCs w:val="24"/>
        </w:rPr>
        <w:t xml:space="preserve"> z wyjątkiem pełnomocnictwa, którego kopię poświadcza za zgodność z oryginałem wyłącznie notariusz.</w:t>
      </w:r>
    </w:p>
    <w:p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szCs w:val="24"/>
        </w:rPr>
      </w:pPr>
      <w:r w:rsidRPr="00367974">
        <w:rPr>
          <w:rFonts w:asciiTheme="minorHAnsi" w:hAnsiTheme="minorHAnsi"/>
          <w:b w:val="0"/>
          <w:bCs/>
          <w:szCs w:val="24"/>
        </w:rPr>
        <w:t>Osoba(-y) uprawniona(-e)</w:t>
      </w:r>
      <w:r w:rsidRPr="00367974">
        <w:rPr>
          <w:rFonts w:asciiTheme="minorHAnsi" w:hAnsiTheme="minorHAnsi"/>
          <w:szCs w:val="24"/>
        </w:rPr>
        <w:t xml:space="preserve"> </w:t>
      </w:r>
      <w:r w:rsidRPr="00367974">
        <w:rPr>
          <w:rFonts w:asciiTheme="minorHAnsi" w:hAnsiTheme="minorHAnsi"/>
          <w:b w:val="0"/>
          <w:szCs w:val="24"/>
        </w:rPr>
        <w:t>do reprezentowania wykonawcy musi złożyć podpis na ofercie i tych załącznikach do oferty, które sporządził wykonawca oraz musi parafować miejsca, w których wykonawca naniósł zmiany.</w:t>
      </w:r>
    </w:p>
    <w:p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367974">
        <w:rPr>
          <w:rFonts w:asciiTheme="minorHAnsi" w:hAnsiTheme="minorHAnsi"/>
          <w:b w:val="0"/>
          <w:bCs/>
          <w:szCs w:val="24"/>
        </w:rPr>
        <w:t>Dokumenty sporządzone w języku obcym są składane wraz z tłumaczeniem na język polski.</w:t>
      </w:r>
    </w:p>
    <w:p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367974">
        <w:rPr>
          <w:rFonts w:asciiTheme="minorHAnsi" w:hAnsiTheme="minorHAnsi"/>
          <w:b w:val="0"/>
          <w:szCs w:val="24"/>
        </w:rPr>
        <w:t xml:space="preserve">Wykonawca </w:t>
      </w:r>
      <w:r w:rsidRPr="00367974">
        <w:rPr>
          <w:rFonts w:asciiTheme="minorHAnsi" w:hAnsiTheme="minorHAnsi"/>
          <w:b w:val="0"/>
          <w:bCs/>
          <w:szCs w:val="24"/>
        </w:rPr>
        <w:t>zamieści ofertę z załącznikami w zamkniętej kopercie. Na kopercie należy umieścić:</w:t>
      </w:r>
    </w:p>
    <w:p w:rsidR="000A6F6D" w:rsidRPr="00367974" w:rsidRDefault="000A6F6D" w:rsidP="00264A30">
      <w:pPr>
        <w:pStyle w:val="WW-BodyTextIndent31"/>
        <w:numPr>
          <w:ilvl w:val="0"/>
          <w:numId w:val="1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367974">
        <w:rPr>
          <w:rFonts w:asciiTheme="minorHAnsi" w:hAnsiTheme="minorHAnsi"/>
          <w:b w:val="0"/>
          <w:szCs w:val="24"/>
        </w:rPr>
        <w:t>nazwę wykonawcy, adres, nr telefonu i faksu</w:t>
      </w:r>
    </w:p>
    <w:p w:rsidR="000A6F6D" w:rsidRPr="00367974" w:rsidRDefault="000A6F6D" w:rsidP="00264A30">
      <w:pPr>
        <w:pStyle w:val="WW-BodyTextIndent31"/>
        <w:numPr>
          <w:ilvl w:val="0"/>
          <w:numId w:val="1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367974">
        <w:rPr>
          <w:rFonts w:asciiTheme="minorHAnsi" w:hAnsiTheme="minorHAnsi"/>
          <w:b w:val="0"/>
          <w:bCs/>
          <w:szCs w:val="24"/>
        </w:rPr>
        <w:t>zapis co najmniej następującej treści:</w:t>
      </w:r>
    </w:p>
    <w:p w:rsidR="0045431A" w:rsidRPr="00F83A36" w:rsidRDefault="00F64683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>SP WZOZ MSW</w:t>
      </w:r>
      <w:r w:rsidR="00AB1046" w:rsidRPr="00F83A36">
        <w:rPr>
          <w:rFonts w:asciiTheme="minorHAnsi" w:hAnsiTheme="minorHAnsi"/>
          <w:szCs w:val="24"/>
        </w:rPr>
        <w:t xml:space="preserve"> w Bydgoszczy</w:t>
      </w:r>
    </w:p>
    <w:p w:rsidR="00CE16D0" w:rsidRPr="00F83A36" w:rsidRDefault="00F83A36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Oferta dot. zamówienia</w:t>
      </w:r>
      <w:r w:rsidR="0045431A" w:rsidRPr="00F83A36">
        <w:rPr>
          <w:rFonts w:asciiTheme="minorHAnsi" w:hAnsiTheme="minorHAnsi"/>
          <w:b w:val="0"/>
          <w:szCs w:val="24"/>
        </w:rPr>
        <w:t xml:space="preserve"> na</w:t>
      </w:r>
    </w:p>
    <w:p w:rsidR="00F34736" w:rsidRPr="00F83A36" w:rsidRDefault="000A6F6D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Cs w:val="24"/>
        </w:rPr>
      </w:pPr>
      <w:r w:rsidRPr="00F83A36">
        <w:rPr>
          <w:rFonts w:asciiTheme="minorHAnsi" w:hAnsiTheme="minorHAnsi"/>
          <w:b w:val="0"/>
          <w:szCs w:val="24"/>
        </w:rPr>
        <w:t>„</w:t>
      </w:r>
      <w:r w:rsidR="00493E52" w:rsidRPr="00F83A36">
        <w:rPr>
          <w:rFonts w:asciiTheme="minorHAnsi" w:hAnsiTheme="minorHAnsi"/>
          <w:szCs w:val="24"/>
        </w:rPr>
        <w:t xml:space="preserve">Świadczenie usług w zakresie przygotowania i dostarczania całodziennego wyżywienia dla pacjentów hospitalizowanych </w:t>
      </w:r>
      <w:r w:rsidR="00EF212C" w:rsidRPr="00F83A36">
        <w:rPr>
          <w:rFonts w:asciiTheme="minorHAnsi" w:hAnsiTheme="minorHAnsi"/>
          <w:szCs w:val="24"/>
        </w:rPr>
        <w:t>w SP WZOZ MSW w Bydgoszczy</w:t>
      </w:r>
      <w:r w:rsidRPr="00F83A36">
        <w:rPr>
          <w:rFonts w:asciiTheme="minorHAnsi" w:hAnsiTheme="minorHAnsi"/>
          <w:b w:val="0"/>
          <w:szCs w:val="24"/>
        </w:rPr>
        <w:t>”</w:t>
      </w:r>
      <w:r w:rsidR="00CE16D0" w:rsidRPr="00F83A36">
        <w:rPr>
          <w:rFonts w:asciiTheme="minorHAnsi" w:hAnsiTheme="minorHAnsi"/>
          <w:b w:val="0"/>
          <w:szCs w:val="24"/>
        </w:rPr>
        <w:t xml:space="preserve"> -</w:t>
      </w:r>
      <w:r w:rsidR="00270C00" w:rsidRPr="00F83A36">
        <w:rPr>
          <w:rFonts w:asciiTheme="minorHAnsi" w:hAnsiTheme="minorHAnsi"/>
          <w:b w:val="0"/>
          <w:szCs w:val="24"/>
        </w:rPr>
        <w:t xml:space="preserve"> 17</w:t>
      </w:r>
      <w:r w:rsidR="00F34736" w:rsidRPr="00F83A36">
        <w:rPr>
          <w:rFonts w:asciiTheme="minorHAnsi" w:hAnsiTheme="minorHAnsi"/>
          <w:b w:val="0"/>
          <w:szCs w:val="24"/>
        </w:rPr>
        <w:t>/201</w:t>
      </w:r>
      <w:r w:rsidR="00270C00" w:rsidRPr="00F83A36">
        <w:rPr>
          <w:rFonts w:asciiTheme="minorHAnsi" w:hAnsiTheme="minorHAnsi"/>
          <w:b w:val="0"/>
          <w:szCs w:val="24"/>
        </w:rPr>
        <w:t>6</w:t>
      </w:r>
      <w:r w:rsidR="00F34736" w:rsidRPr="00F83A36">
        <w:rPr>
          <w:rFonts w:asciiTheme="minorHAnsi" w:hAnsiTheme="minorHAnsi"/>
          <w:b w:val="0"/>
          <w:szCs w:val="24"/>
        </w:rPr>
        <w:t>.</w:t>
      </w:r>
    </w:p>
    <w:p w:rsidR="0045431A" w:rsidRPr="00F83A36" w:rsidRDefault="00E31714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Cs w:val="24"/>
          <w:vertAlign w:val="superscript"/>
        </w:rPr>
      </w:pPr>
      <w:r w:rsidRPr="00F83A36">
        <w:rPr>
          <w:rFonts w:asciiTheme="minorHAnsi" w:hAnsiTheme="minorHAnsi"/>
          <w:b w:val="0"/>
          <w:szCs w:val="24"/>
        </w:rPr>
        <w:t xml:space="preserve">Nie otwierać przed dniem </w:t>
      </w:r>
      <w:r w:rsidR="00270C00" w:rsidRPr="00F83A36">
        <w:rPr>
          <w:rFonts w:asciiTheme="minorHAnsi" w:hAnsiTheme="minorHAnsi"/>
          <w:szCs w:val="24"/>
        </w:rPr>
        <w:t>1</w:t>
      </w:r>
      <w:r w:rsidR="00F83A36">
        <w:rPr>
          <w:rFonts w:asciiTheme="minorHAnsi" w:hAnsiTheme="minorHAnsi"/>
          <w:szCs w:val="24"/>
        </w:rPr>
        <w:t>7</w:t>
      </w:r>
      <w:r w:rsidR="00C924DB" w:rsidRPr="00F83A36">
        <w:rPr>
          <w:rFonts w:asciiTheme="minorHAnsi" w:hAnsiTheme="minorHAnsi"/>
          <w:szCs w:val="24"/>
        </w:rPr>
        <w:t>.</w:t>
      </w:r>
      <w:r w:rsidR="00270C00" w:rsidRPr="00F83A36">
        <w:rPr>
          <w:rFonts w:asciiTheme="minorHAnsi" w:hAnsiTheme="minorHAnsi"/>
          <w:szCs w:val="24"/>
        </w:rPr>
        <w:t>10</w:t>
      </w:r>
      <w:r w:rsidR="00B76F29" w:rsidRPr="00F83A36">
        <w:rPr>
          <w:rFonts w:asciiTheme="minorHAnsi" w:hAnsiTheme="minorHAnsi"/>
          <w:szCs w:val="24"/>
        </w:rPr>
        <w:t>.</w:t>
      </w:r>
      <w:r w:rsidR="00636ADB" w:rsidRPr="00F83A36">
        <w:rPr>
          <w:rFonts w:asciiTheme="minorHAnsi" w:hAnsiTheme="minorHAnsi"/>
          <w:szCs w:val="24"/>
        </w:rPr>
        <w:t>201</w:t>
      </w:r>
      <w:r w:rsidR="00270C00" w:rsidRPr="00F83A36">
        <w:rPr>
          <w:rFonts w:asciiTheme="minorHAnsi" w:hAnsiTheme="minorHAnsi"/>
          <w:szCs w:val="24"/>
        </w:rPr>
        <w:t>6</w:t>
      </w:r>
      <w:r w:rsidR="00347E31" w:rsidRPr="00F83A36">
        <w:rPr>
          <w:rFonts w:asciiTheme="minorHAnsi" w:hAnsiTheme="minorHAnsi"/>
          <w:szCs w:val="24"/>
        </w:rPr>
        <w:t xml:space="preserve"> r.</w:t>
      </w:r>
      <w:r w:rsidR="00636ADB" w:rsidRPr="00F83A36">
        <w:rPr>
          <w:rFonts w:asciiTheme="minorHAnsi" w:hAnsiTheme="minorHAnsi"/>
          <w:b w:val="0"/>
          <w:szCs w:val="24"/>
        </w:rPr>
        <w:t xml:space="preserve"> przed </w:t>
      </w:r>
      <w:r w:rsidR="0045431A" w:rsidRPr="00F83A36">
        <w:rPr>
          <w:rFonts w:asciiTheme="minorHAnsi" w:hAnsiTheme="minorHAnsi"/>
          <w:b w:val="0"/>
          <w:szCs w:val="24"/>
        </w:rPr>
        <w:t xml:space="preserve">godz. </w:t>
      </w:r>
      <w:r w:rsidR="00F83A36" w:rsidRPr="00F83A36">
        <w:rPr>
          <w:rFonts w:asciiTheme="minorHAnsi" w:hAnsiTheme="minorHAnsi"/>
          <w:szCs w:val="24"/>
        </w:rPr>
        <w:t>13</w:t>
      </w:r>
      <w:r w:rsidR="003D6598" w:rsidRPr="00F83A36">
        <w:rPr>
          <w:rFonts w:asciiTheme="minorHAnsi" w:hAnsiTheme="minorHAnsi"/>
          <w:szCs w:val="24"/>
          <w:vertAlign w:val="superscript"/>
        </w:rPr>
        <w:t>00</w:t>
      </w:r>
    </w:p>
    <w:p w:rsidR="00FE4DA7" w:rsidRPr="00F83A36" w:rsidRDefault="00FE4DA7" w:rsidP="00FE4DA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bCs/>
          <w:sz w:val="23"/>
          <w:szCs w:val="23"/>
        </w:rPr>
      </w:pPr>
      <w:r w:rsidRPr="00F83A36">
        <w:rPr>
          <w:rFonts w:asciiTheme="minorHAnsi" w:hAnsiTheme="minorHAnsi"/>
          <w:bCs/>
          <w:sz w:val="23"/>
          <w:szCs w:val="23"/>
        </w:rPr>
        <w:t>UWAGA! W powyższy sposób powinno zostać oznaczone również opakowanie kurierskie.</w:t>
      </w:r>
    </w:p>
    <w:p w:rsidR="0045431A" w:rsidRPr="00F83A36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  <w:szCs w:val="24"/>
        </w:rPr>
      </w:pPr>
      <w:r w:rsidRPr="00F83A36">
        <w:rPr>
          <w:rFonts w:asciiTheme="minorHAnsi" w:hAnsiTheme="minorHAnsi"/>
          <w:b w:val="0"/>
          <w:szCs w:val="24"/>
        </w:rPr>
        <w:t>Zalec</w:t>
      </w:r>
      <w:r w:rsidR="00801BD3" w:rsidRPr="00F83A36">
        <w:rPr>
          <w:rFonts w:asciiTheme="minorHAnsi" w:hAnsiTheme="minorHAnsi"/>
          <w:b w:val="0"/>
          <w:szCs w:val="24"/>
        </w:rPr>
        <w:t xml:space="preserve">a się, aby oferta złożona była </w:t>
      </w:r>
      <w:r w:rsidRPr="00F83A36">
        <w:rPr>
          <w:rFonts w:asciiTheme="minorHAnsi" w:hAnsiTheme="minorHAnsi"/>
          <w:b w:val="0"/>
          <w:szCs w:val="24"/>
        </w:rPr>
        <w:t xml:space="preserve">w sposób uniemożliwiający </w:t>
      </w:r>
      <w:r w:rsidR="00F83A36">
        <w:rPr>
          <w:rFonts w:asciiTheme="minorHAnsi" w:hAnsiTheme="minorHAnsi"/>
          <w:b w:val="0"/>
          <w:szCs w:val="24"/>
        </w:rPr>
        <w:t>jej dekompletację (np. zszyta)</w:t>
      </w:r>
      <w:r w:rsidRPr="00F83A36">
        <w:rPr>
          <w:rFonts w:asciiTheme="minorHAnsi" w:hAnsiTheme="minorHAnsi"/>
          <w:b w:val="0"/>
          <w:szCs w:val="24"/>
        </w:rPr>
        <w:t>.</w:t>
      </w:r>
    </w:p>
    <w:p w:rsidR="0045431A" w:rsidRPr="003932D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  <w:szCs w:val="24"/>
        </w:rPr>
      </w:pPr>
    </w:p>
    <w:p w:rsidR="0045431A" w:rsidRPr="00F83A36" w:rsidRDefault="00367974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I</w:t>
      </w:r>
      <w:r w:rsidR="0045431A" w:rsidRPr="00F83A36">
        <w:rPr>
          <w:rFonts w:asciiTheme="minorHAnsi" w:hAnsiTheme="minorHAnsi"/>
          <w:b/>
          <w:bCs/>
          <w:szCs w:val="24"/>
        </w:rPr>
        <w:t>X. MIEJSCE ORAZ TERMIN SKŁADANIA I OTWARCIA OFERT:</w:t>
      </w:r>
    </w:p>
    <w:p w:rsidR="00211652" w:rsidRPr="00F83A36" w:rsidRDefault="00211652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Oferty należy przesłać na adres: </w:t>
      </w:r>
      <w:r w:rsidRPr="00F83A36">
        <w:rPr>
          <w:rFonts w:asciiTheme="minorHAnsi" w:hAnsiTheme="minorHAnsi"/>
          <w:b/>
          <w:bCs/>
          <w:szCs w:val="24"/>
          <w:u w:val="single"/>
        </w:rPr>
        <w:t xml:space="preserve">SP WZOZ MSW ul. </w:t>
      </w:r>
      <w:proofErr w:type="spellStart"/>
      <w:r w:rsidRPr="00F83A36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F83A36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F83A36">
        <w:rPr>
          <w:rFonts w:asciiTheme="minorHAnsi" w:hAnsiTheme="minorHAnsi"/>
          <w:szCs w:val="24"/>
        </w:rPr>
        <w:t>lub złożyć w siedzibie zamawiającego sekretariat Dyrektora pok. nr 506 SP W</w:t>
      </w:r>
      <w:r w:rsidR="00F83A36">
        <w:rPr>
          <w:rFonts w:asciiTheme="minorHAnsi" w:hAnsiTheme="minorHAnsi"/>
          <w:szCs w:val="24"/>
        </w:rPr>
        <w:t>ZOZ MSW w </w:t>
      </w:r>
      <w:r w:rsidRPr="00F83A36">
        <w:rPr>
          <w:rFonts w:asciiTheme="minorHAnsi" w:hAnsiTheme="minorHAnsi"/>
          <w:szCs w:val="24"/>
        </w:rPr>
        <w:t xml:space="preserve">Bydgoszczy w nieprzekraczalnym terminie do dnia </w:t>
      </w:r>
      <w:r w:rsidR="00270C00" w:rsidRPr="00F83A36">
        <w:rPr>
          <w:rFonts w:asciiTheme="minorHAnsi" w:hAnsiTheme="minorHAnsi"/>
          <w:b/>
          <w:szCs w:val="24"/>
        </w:rPr>
        <w:t>1</w:t>
      </w:r>
      <w:r w:rsidR="00F83A36">
        <w:rPr>
          <w:rFonts w:asciiTheme="minorHAnsi" w:hAnsiTheme="minorHAnsi"/>
          <w:b/>
          <w:szCs w:val="24"/>
        </w:rPr>
        <w:t>7</w:t>
      </w:r>
      <w:r w:rsidRPr="00F83A36">
        <w:rPr>
          <w:rFonts w:asciiTheme="minorHAnsi" w:hAnsiTheme="minorHAnsi"/>
          <w:b/>
          <w:szCs w:val="24"/>
        </w:rPr>
        <w:t>.</w:t>
      </w:r>
      <w:r w:rsidR="00270C00" w:rsidRPr="00F83A36">
        <w:rPr>
          <w:rFonts w:asciiTheme="minorHAnsi" w:hAnsiTheme="minorHAnsi"/>
          <w:b/>
          <w:szCs w:val="24"/>
        </w:rPr>
        <w:t>10</w:t>
      </w:r>
      <w:r w:rsidRPr="00F83A36">
        <w:rPr>
          <w:rFonts w:asciiTheme="minorHAnsi" w:hAnsiTheme="minorHAnsi"/>
          <w:b/>
          <w:szCs w:val="24"/>
        </w:rPr>
        <w:t xml:space="preserve">.2015 r. </w:t>
      </w:r>
      <w:r w:rsidRPr="00F83A36">
        <w:rPr>
          <w:rFonts w:asciiTheme="minorHAnsi" w:hAnsiTheme="minorHAnsi"/>
          <w:szCs w:val="24"/>
        </w:rPr>
        <w:t>do godz.</w:t>
      </w:r>
      <w:r w:rsidR="00F83A36">
        <w:rPr>
          <w:rFonts w:asciiTheme="minorHAnsi" w:hAnsiTheme="minorHAnsi"/>
          <w:b/>
          <w:szCs w:val="24"/>
        </w:rPr>
        <w:t>12</w:t>
      </w:r>
      <w:r w:rsidRPr="00F83A36">
        <w:rPr>
          <w:rFonts w:asciiTheme="minorHAnsi" w:hAnsiTheme="minorHAnsi"/>
          <w:b/>
          <w:szCs w:val="24"/>
          <w:vertAlign w:val="superscript"/>
        </w:rPr>
        <w:t>30</w:t>
      </w:r>
      <w:r w:rsidRPr="00F83A36">
        <w:rPr>
          <w:rFonts w:asciiTheme="minorHAnsi" w:hAnsiTheme="minorHAnsi"/>
          <w:szCs w:val="24"/>
        </w:rPr>
        <w:t xml:space="preserve"> (decyduje data i godzina wpływu oferty). Oferta musi być opisana w sposób określony w </w:t>
      </w:r>
      <w:r w:rsidRPr="00367974">
        <w:rPr>
          <w:rFonts w:asciiTheme="minorHAnsi" w:hAnsiTheme="minorHAnsi"/>
          <w:szCs w:val="24"/>
        </w:rPr>
        <w:t xml:space="preserve">rozdz. </w:t>
      </w:r>
      <w:r w:rsidR="00367974" w:rsidRPr="00367974">
        <w:rPr>
          <w:rFonts w:asciiTheme="minorHAnsi" w:hAnsiTheme="minorHAnsi"/>
          <w:szCs w:val="24"/>
        </w:rPr>
        <w:t>VIII ust. 7</w:t>
      </w:r>
      <w:r w:rsidRPr="00367974">
        <w:rPr>
          <w:rFonts w:asciiTheme="minorHAnsi" w:hAnsiTheme="minorHAnsi"/>
          <w:szCs w:val="24"/>
        </w:rPr>
        <w:t xml:space="preserve">. </w:t>
      </w:r>
      <w:r w:rsidRPr="00367974">
        <w:rPr>
          <w:rFonts w:asciiTheme="minorHAnsi" w:hAnsiTheme="minorHAnsi"/>
          <w:szCs w:val="24"/>
          <w:u w:val="single"/>
        </w:rPr>
        <w:t>Wszelkie konsekwencje wynikające z nieodpowiedniego oznaczenia</w:t>
      </w:r>
      <w:r w:rsidRPr="00F83A36">
        <w:rPr>
          <w:rFonts w:asciiTheme="minorHAnsi" w:hAnsiTheme="minorHAnsi"/>
          <w:szCs w:val="24"/>
          <w:u w:val="single"/>
        </w:rPr>
        <w:t xml:space="preserve"> oferty ponosi wykonawca.</w:t>
      </w:r>
    </w:p>
    <w:p w:rsidR="00211652" w:rsidRPr="00F83A36" w:rsidRDefault="00211652" w:rsidP="00211652">
      <w:pPr>
        <w:numPr>
          <w:ilvl w:val="0"/>
          <w:numId w:val="5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Zmiana i wycofanie oferty:</w:t>
      </w:r>
    </w:p>
    <w:p w:rsidR="00211652" w:rsidRPr="00F83A36" w:rsidRDefault="00211652" w:rsidP="00211652">
      <w:pPr>
        <w:numPr>
          <w:ilvl w:val="0"/>
          <w:numId w:val="13"/>
        </w:numPr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Wykonawca może wprowadzić zmianę treści  złożonej oferty pod warunkiem, że zamawiający otrzyma pisemne powiadomienie o wprowadzeniu zmiany przed upływem terminu 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211652" w:rsidRPr="00F83A36" w:rsidRDefault="00211652" w:rsidP="00211652">
      <w:pPr>
        <w:numPr>
          <w:ilvl w:val="0"/>
          <w:numId w:val="13"/>
        </w:numPr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211652" w:rsidRPr="00F83A36" w:rsidRDefault="00211652" w:rsidP="00211652">
      <w:pPr>
        <w:numPr>
          <w:ilvl w:val="0"/>
          <w:numId w:val="13"/>
        </w:numPr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Wykonawca może wycofać ofertę pod warunkiem, że oświadczenie wykonawcy o wycofaniu oferty wpłynie do zamawiającego przed upływem terminu składania ofert. Do składanego oświadczenia należy dołączyć dokument potwierdzający prawo osoby podpisującej oświadczenie do reprezentowania wykonawcy.</w:t>
      </w:r>
    </w:p>
    <w:p w:rsidR="00211652" w:rsidRPr="00F83A36" w:rsidRDefault="00211652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Otwarcie ofert nastąpi w dniu </w:t>
      </w:r>
      <w:r w:rsidR="00F83A36">
        <w:rPr>
          <w:rFonts w:asciiTheme="minorHAnsi" w:hAnsiTheme="minorHAnsi"/>
          <w:b/>
          <w:szCs w:val="24"/>
        </w:rPr>
        <w:t>17</w:t>
      </w:r>
      <w:r w:rsidR="00270C00" w:rsidRPr="00F83A36">
        <w:rPr>
          <w:rFonts w:asciiTheme="minorHAnsi" w:hAnsiTheme="minorHAnsi"/>
          <w:b/>
          <w:szCs w:val="24"/>
        </w:rPr>
        <w:t>.10</w:t>
      </w:r>
      <w:r w:rsidRPr="00F83A36">
        <w:rPr>
          <w:rFonts w:asciiTheme="minorHAnsi" w:hAnsiTheme="minorHAnsi"/>
          <w:b/>
          <w:szCs w:val="24"/>
        </w:rPr>
        <w:t xml:space="preserve">.2015r. </w:t>
      </w:r>
      <w:r w:rsidRPr="00F83A36">
        <w:rPr>
          <w:rFonts w:asciiTheme="minorHAnsi" w:hAnsiTheme="minorHAnsi"/>
          <w:szCs w:val="24"/>
        </w:rPr>
        <w:t xml:space="preserve">o godz. </w:t>
      </w:r>
      <w:r w:rsidRPr="00F83A36">
        <w:rPr>
          <w:rFonts w:asciiTheme="minorHAnsi" w:hAnsiTheme="minorHAnsi"/>
          <w:b/>
          <w:szCs w:val="24"/>
        </w:rPr>
        <w:t>1</w:t>
      </w:r>
      <w:r w:rsidR="00F83A36">
        <w:rPr>
          <w:rFonts w:asciiTheme="minorHAnsi" w:hAnsiTheme="minorHAnsi"/>
          <w:b/>
          <w:szCs w:val="24"/>
        </w:rPr>
        <w:t>3</w:t>
      </w:r>
      <w:r w:rsidRPr="00F83A36">
        <w:rPr>
          <w:rFonts w:asciiTheme="minorHAnsi" w:hAnsiTheme="minorHAnsi"/>
          <w:b/>
          <w:szCs w:val="24"/>
          <w:vertAlign w:val="superscript"/>
        </w:rPr>
        <w:t>00</w:t>
      </w:r>
      <w:r w:rsidRPr="00F83A36">
        <w:rPr>
          <w:rFonts w:asciiTheme="minorHAnsi" w:hAnsiTheme="minorHAnsi"/>
          <w:szCs w:val="24"/>
        </w:rPr>
        <w:t xml:space="preserve"> w siedzibie zamawiającego pokój nr 524. Otwarcie ofert jest jawne.</w:t>
      </w:r>
    </w:p>
    <w:p w:rsidR="00270C00" w:rsidRPr="00F83A36" w:rsidRDefault="00270C00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 w:cs="Arial"/>
          <w:lang w:eastAsia="pl-PL"/>
        </w:rPr>
        <w:t xml:space="preserve">Po otwarciu kopert z ofertami Zamawiający poda nazwy (firmy) oraz adresy Wykonawców, a także informacje dotyczące ceny, </w:t>
      </w:r>
      <w:r w:rsidR="00BA1A56" w:rsidRPr="00F83A36">
        <w:rPr>
          <w:rFonts w:asciiTheme="minorHAnsi" w:hAnsiTheme="minorHAnsi" w:cs="Arial"/>
          <w:lang w:eastAsia="pl-PL"/>
        </w:rPr>
        <w:t>czasu transportu</w:t>
      </w:r>
      <w:r w:rsidRPr="00F83A36">
        <w:rPr>
          <w:rFonts w:asciiTheme="minorHAnsi" w:hAnsiTheme="minorHAnsi" w:cs="Arial"/>
          <w:lang w:eastAsia="pl-PL"/>
        </w:rPr>
        <w:t xml:space="preserve"> oraz </w:t>
      </w:r>
      <w:r w:rsidR="00BA1A56" w:rsidRPr="00F83A36">
        <w:rPr>
          <w:rFonts w:asciiTheme="minorHAnsi" w:hAnsiTheme="minorHAnsi" w:cs="Arial"/>
          <w:lang w:eastAsia="pl-PL"/>
        </w:rPr>
        <w:t xml:space="preserve">kosztu </w:t>
      </w:r>
      <w:r w:rsidR="00BA1A56" w:rsidRPr="00F83A36">
        <w:rPr>
          <w:rFonts w:asciiTheme="minorHAnsi" w:hAnsiTheme="minorHAnsi"/>
          <w:bCs/>
        </w:rPr>
        <w:t xml:space="preserve">surowca </w:t>
      </w:r>
      <w:r w:rsidR="00BA1A56" w:rsidRPr="00F83A36">
        <w:rPr>
          <w:rFonts w:asciiTheme="minorHAnsi" w:hAnsiTheme="minorHAnsi"/>
        </w:rPr>
        <w:t xml:space="preserve">w stawce osobodnia </w:t>
      </w:r>
      <w:r w:rsidRPr="00F83A36">
        <w:rPr>
          <w:rFonts w:asciiTheme="minorHAnsi" w:hAnsiTheme="minorHAnsi" w:cs="Arial"/>
          <w:lang w:eastAsia="pl-PL"/>
        </w:rPr>
        <w:t>zawartych w ofertach.</w:t>
      </w:r>
    </w:p>
    <w:p w:rsidR="00BA1A56" w:rsidRPr="00F83A36" w:rsidRDefault="00BA1A56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 w:cs="Arial"/>
          <w:lang w:eastAsia="pl-PL"/>
        </w:rPr>
        <w:t>Informacje, o których mowa w ust. 4 powyżej zostaną przez Zamawiającego niezwłocznie udostępnione na stronie internetowej.</w:t>
      </w:r>
    </w:p>
    <w:p w:rsidR="00FE068E" w:rsidRPr="003932DA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:rsidR="0045431A" w:rsidRPr="00F83A36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szCs w:val="24"/>
        </w:rPr>
      </w:pPr>
      <w:r w:rsidRPr="00F83A36">
        <w:rPr>
          <w:rFonts w:asciiTheme="minorHAnsi" w:hAnsiTheme="minorHAnsi"/>
          <w:b/>
          <w:szCs w:val="24"/>
        </w:rPr>
        <w:t>X. OPIS SPOSOBU OBLICZENIA CENY:</w:t>
      </w:r>
    </w:p>
    <w:p w:rsidR="00211652" w:rsidRPr="00367974" w:rsidRDefault="00211652" w:rsidP="00211652">
      <w:pPr>
        <w:pStyle w:val="Tekstpodstawowy21"/>
        <w:widowControl/>
        <w:numPr>
          <w:ilvl w:val="0"/>
          <w:numId w:val="15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bCs/>
          <w:szCs w:val="24"/>
        </w:rPr>
        <w:t xml:space="preserve">Wykonawca cenę oferty podaje w odpowiednio </w:t>
      </w:r>
      <w:r w:rsidR="00367974" w:rsidRPr="00367974">
        <w:rPr>
          <w:rFonts w:asciiTheme="minorHAnsi" w:hAnsiTheme="minorHAnsi"/>
          <w:bCs/>
          <w:szCs w:val="24"/>
        </w:rPr>
        <w:t>wypełnionym formularzu oferty i </w:t>
      </w:r>
      <w:r w:rsidRPr="00367974">
        <w:rPr>
          <w:rFonts w:asciiTheme="minorHAnsi" w:hAnsiTheme="minorHAnsi"/>
          <w:bCs/>
          <w:szCs w:val="24"/>
        </w:rPr>
        <w:t xml:space="preserve">formularzu cenowym, stanowiących załączniki odpowiednio nr </w:t>
      </w:r>
      <w:r w:rsidR="00367974" w:rsidRPr="00367974">
        <w:rPr>
          <w:rFonts w:asciiTheme="minorHAnsi" w:hAnsiTheme="minorHAnsi"/>
          <w:bCs/>
          <w:szCs w:val="24"/>
        </w:rPr>
        <w:t>3 i nr 4</w:t>
      </w:r>
      <w:r w:rsidRPr="00367974">
        <w:rPr>
          <w:rFonts w:asciiTheme="minorHAnsi" w:hAnsiTheme="minorHAnsi"/>
          <w:bCs/>
          <w:szCs w:val="24"/>
        </w:rPr>
        <w:t xml:space="preserve"> do </w:t>
      </w:r>
      <w:r w:rsidR="00BA1A56" w:rsidRPr="00367974">
        <w:rPr>
          <w:rFonts w:asciiTheme="minorHAnsi" w:hAnsiTheme="minorHAnsi"/>
          <w:bCs/>
          <w:szCs w:val="24"/>
        </w:rPr>
        <w:t>ogłoszenia</w:t>
      </w:r>
      <w:r w:rsidRPr="00367974">
        <w:rPr>
          <w:rFonts w:asciiTheme="minorHAnsi" w:hAnsiTheme="minorHAnsi"/>
          <w:bCs/>
          <w:szCs w:val="24"/>
        </w:rPr>
        <w:t>.</w:t>
      </w:r>
    </w:p>
    <w:p w:rsidR="00211652" w:rsidRPr="00F83A36" w:rsidRDefault="00211652" w:rsidP="00211652">
      <w:pPr>
        <w:pStyle w:val="Tekstpodstawowy21"/>
        <w:widowControl/>
        <w:numPr>
          <w:ilvl w:val="0"/>
          <w:numId w:val="15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367974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</w:t>
      </w:r>
      <w:r w:rsidRPr="00F83A36">
        <w:rPr>
          <w:rFonts w:asciiTheme="minorHAnsi" w:hAnsiTheme="minorHAnsi"/>
          <w:szCs w:val="24"/>
        </w:rPr>
        <w:t xml:space="preserve">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211652" w:rsidRPr="00F83A36" w:rsidRDefault="00211652" w:rsidP="00211652">
      <w:pPr>
        <w:pStyle w:val="Tekstpodstawowy21"/>
        <w:widowControl/>
        <w:numPr>
          <w:ilvl w:val="0"/>
          <w:numId w:val="15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i/>
          <w:szCs w:val="24"/>
        </w:rPr>
        <w:t>Cenę oferty oraz inne wartości wykazane w Formularzu oferty należy przedstawić z dokładnością do dwóch miejsc po przecinku przy zachowaniu matematycznej zasady zaokrąglania liczb (zgodnie z § 9 ust. 6 Rozporządzenia Ministra Finansów z dnia 28 listopada 2008 r. w sprawie zwrotu podatku niektórym podatnikom, zaliczkowego zwrotu podatku, zasad wystawiania faktur, sposobu ich przechowywania oraz listy towarów i usług, do których nie mają zastosowania zwolnienia od podatku od towarów i usług (Dz. U nr 212 poz. 1337)</w:t>
      </w:r>
      <w:r w:rsidRPr="00F83A36">
        <w:rPr>
          <w:rFonts w:asciiTheme="minorHAnsi" w:hAnsiTheme="minorHAnsi"/>
          <w:szCs w:val="24"/>
        </w:rPr>
        <w:t>.</w:t>
      </w:r>
    </w:p>
    <w:p w:rsidR="00211652" w:rsidRPr="00F83A36" w:rsidRDefault="00211652" w:rsidP="00211652">
      <w:pPr>
        <w:pStyle w:val="Tekstpodstawowy21"/>
        <w:widowControl/>
        <w:numPr>
          <w:ilvl w:val="0"/>
          <w:numId w:val="15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lastRenderedPageBreak/>
        <w:t>Cenę oferty należy podać w walucie polskiej, ponieważ w takiej walucie dokonywane będą rozliczenia pomiędzy Zamawiającym a Wykonawcą, z którym zostanie zawarta umowa o zamówienie publiczne.</w:t>
      </w:r>
    </w:p>
    <w:p w:rsidR="00211652" w:rsidRPr="00F83A36" w:rsidRDefault="00211652" w:rsidP="00211652">
      <w:pPr>
        <w:pStyle w:val="Tekstpodstawowy21"/>
        <w:widowControl/>
        <w:numPr>
          <w:ilvl w:val="0"/>
          <w:numId w:val="15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obowiązek odprowadzić zgodnie z obowiązującymi przepisami. </w:t>
      </w:r>
    </w:p>
    <w:p w:rsidR="0045431A" w:rsidRPr="00F83A36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  <w:szCs w:val="24"/>
        </w:rPr>
      </w:pPr>
    </w:p>
    <w:p w:rsidR="0045431A" w:rsidRPr="00F83A36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236"/>
        <w:jc w:val="both"/>
        <w:rPr>
          <w:rFonts w:asciiTheme="minorHAnsi" w:hAnsiTheme="minorHAnsi"/>
          <w:b/>
          <w:szCs w:val="24"/>
        </w:rPr>
      </w:pPr>
      <w:r w:rsidRPr="00F83A36">
        <w:rPr>
          <w:rFonts w:asciiTheme="minorHAnsi" w:hAnsiTheme="minorHAnsi"/>
          <w:b/>
          <w:szCs w:val="24"/>
        </w:rPr>
        <w:t>XI. OPIS KRYTERIÓW, KTÓRYMI ZAMAWIAJĄCY BĘDZIE SIĘ KIEROWAŁ PRZY WYBORZE OFERTY ORAZ ICH ZNACZENIE:</w:t>
      </w:r>
    </w:p>
    <w:p w:rsidR="00211652" w:rsidRPr="00F83A36" w:rsidRDefault="00211652" w:rsidP="00211652">
      <w:pPr>
        <w:widowControl/>
        <w:numPr>
          <w:ilvl w:val="3"/>
          <w:numId w:val="1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F83A36">
        <w:rPr>
          <w:rFonts w:asciiTheme="minorHAnsi" w:hAnsiTheme="minorHAnsi"/>
          <w:bCs/>
          <w:sz w:val="24"/>
        </w:rPr>
        <w:t>W odniesieniu do Wykonawców, którzy spełni</w:t>
      </w:r>
      <w:r w:rsidR="00F83A36">
        <w:rPr>
          <w:rFonts w:asciiTheme="minorHAnsi" w:hAnsiTheme="minorHAnsi"/>
          <w:bCs/>
          <w:sz w:val="24"/>
        </w:rPr>
        <w:t>li postawione warunki udziału w </w:t>
      </w:r>
      <w:r w:rsidRPr="00F83A36">
        <w:rPr>
          <w:rFonts w:asciiTheme="minorHAnsi" w:hAnsiTheme="minorHAnsi"/>
          <w:bCs/>
          <w:sz w:val="24"/>
        </w:rPr>
        <w:t>postępowaniu Zamawiający dokona punktowej oceny ofert nieodrzuconych.</w:t>
      </w:r>
    </w:p>
    <w:p w:rsidR="00211652" w:rsidRPr="00F83A36" w:rsidRDefault="00211652" w:rsidP="00211652">
      <w:pPr>
        <w:widowControl/>
        <w:numPr>
          <w:ilvl w:val="3"/>
          <w:numId w:val="1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F83A36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211652" w:rsidRPr="00F83A36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211652" w:rsidRPr="00F83A36" w:rsidRDefault="00BA1A56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F83A36">
        <w:rPr>
          <w:rFonts w:asciiTheme="minorHAnsi" w:hAnsiTheme="minorHAnsi"/>
          <w:b/>
        </w:rPr>
        <w:t>Cena (C) - 60</w:t>
      </w:r>
      <w:r w:rsidR="00211652" w:rsidRPr="00F83A36">
        <w:rPr>
          <w:rFonts w:asciiTheme="minorHAnsi" w:hAnsiTheme="minorHAnsi"/>
          <w:b/>
        </w:rPr>
        <w:t>%</w:t>
      </w:r>
    </w:p>
    <w:p w:rsidR="00211652" w:rsidRPr="00F83A36" w:rsidRDefault="000C79F7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F83A36">
        <w:rPr>
          <w:rFonts w:asciiTheme="minorHAnsi" w:hAnsiTheme="minorHAnsi"/>
          <w:b/>
        </w:rPr>
        <w:t>Czas transportu posiłków od kuchni Wykonawcy do miejsca dostawy (T</w:t>
      </w:r>
      <w:r w:rsidR="00211652" w:rsidRPr="00F83A36">
        <w:rPr>
          <w:rFonts w:asciiTheme="minorHAnsi" w:hAnsiTheme="minorHAnsi"/>
          <w:b/>
        </w:rPr>
        <w:t>) - 2</w:t>
      </w:r>
      <w:r w:rsidR="00BA1A56" w:rsidRPr="00F83A36">
        <w:rPr>
          <w:rFonts w:asciiTheme="minorHAnsi" w:hAnsiTheme="minorHAnsi"/>
          <w:b/>
        </w:rPr>
        <w:t>0</w:t>
      </w:r>
      <w:r w:rsidR="00211652" w:rsidRPr="00F83A36">
        <w:rPr>
          <w:rFonts w:asciiTheme="minorHAnsi" w:hAnsiTheme="minorHAnsi"/>
          <w:b/>
        </w:rPr>
        <w:t xml:space="preserve">% </w:t>
      </w:r>
    </w:p>
    <w:p w:rsidR="00916B1D" w:rsidRPr="00F83A36" w:rsidRDefault="00916B1D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F83A36">
        <w:rPr>
          <w:rFonts w:asciiTheme="minorHAnsi" w:hAnsiTheme="minorHAnsi"/>
          <w:b/>
          <w:bCs/>
        </w:rPr>
        <w:t xml:space="preserve">Koszt surowca </w:t>
      </w:r>
      <w:r w:rsidRPr="00F83A36">
        <w:rPr>
          <w:rFonts w:asciiTheme="minorHAnsi" w:hAnsiTheme="minorHAnsi"/>
          <w:b/>
        </w:rPr>
        <w:t xml:space="preserve">w stawce osobodnia </w:t>
      </w:r>
      <w:r w:rsidR="00BA1A56" w:rsidRPr="00F83A36">
        <w:rPr>
          <w:rFonts w:asciiTheme="minorHAnsi" w:hAnsiTheme="minorHAnsi"/>
          <w:b/>
        </w:rPr>
        <w:t>(S) – 20</w:t>
      </w:r>
      <w:r w:rsidRPr="00F83A36">
        <w:rPr>
          <w:rFonts w:asciiTheme="minorHAnsi" w:hAnsiTheme="minorHAnsi"/>
          <w:b/>
        </w:rPr>
        <w:t>%</w:t>
      </w:r>
    </w:p>
    <w:p w:rsidR="00211652" w:rsidRPr="00F83A36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211652" w:rsidRPr="00F83A36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F83A36">
        <w:rPr>
          <w:rFonts w:asciiTheme="minorHAnsi" w:hAnsiTheme="minorHAnsi"/>
        </w:rPr>
        <w:t>Oferty nieodrzucone, będą oceniane według ww. kryteriów, w następujący sposób:</w:t>
      </w:r>
    </w:p>
    <w:p w:rsidR="00211652" w:rsidRPr="00F83A36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211652" w:rsidRPr="00F83A36" w:rsidRDefault="00211652" w:rsidP="00211652">
      <w:pPr>
        <w:pStyle w:val="Standard"/>
        <w:widowControl w:val="0"/>
        <w:numPr>
          <w:ilvl w:val="3"/>
          <w:numId w:val="14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F83A36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211652" w:rsidRPr="00F83A36" w:rsidRDefault="00211652" w:rsidP="00DA1E01">
      <w:pPr>
        <w:pStyle w:val="Standard"/>
        <w:widowControl w:val="0"/>
        <w:numPr>
          <w:ilvl w:val="0"/>
          <w:numId w:val="48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83A36">
        <w:rPr>
          <w:rFonts w:asciiTheme="minorHAnsi" w:hAnsiTheme="minorHAnsi"/>
          <w:sz w:val="24"/>
        </w:rPr>
        <w:t xml:space="preserve">Kryterium </w:t>
      </w:r>
      <w:r w:rsidRPr="00F83A36">
        <w:rPr>
          <w:rFonts w:asciiTheme="minorHAnsi" w:hAnsiTheme="minorHAnsi"/>
          <w:b/>
          <w:i/>
          <w:sz w:val="24"/>
        </w:rPr>
        <w:t>cena</w:t>
      </w:r>
      <w:r w:rsidR="00BA1A56" w:rsidRPr="00F83A36">
        <w:rPr>
          <w:rFonts w:asciiTheme="minorHAnsi" w:hAnsiTheme="minorHAnsi"/>
          <w:b/>
          <w:sz w:val="24"/>
        </w:rPr>
        <w:t xml:space="preserve">  – 60</w:t>
      </w:r>
      <w:r w:rsidRPr="00F83A36">
        <w:rPr>
          <w:rFonts w:asciiTheme="minorHAnsi" w:hAnsiTheme="minorHAnsi"/>
          <w:b/>
          <w:sz w:val="24"/>
        </w:rPr>
        <w:t xml:space="preserve">%: </w:t>
      </w:r>
      <w:r w:rsidRPr="00F83A36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211652" w:rsidRPr="00F83A36" w:rsidRDefault="00211652" w:rsidP="00211652">
      <w:pPr>
        <w:pStyle w:val="Standard"/>
        <w:ind w:left="720"/>
        <w:rPr>
          <w:rFonts w:asciiTheme="minorHAnsi" w:hAnsiTheme="minorHAnsi"/>
          <w:sz w:val="24"/>
        </w:rPr>
      </w:pPr>
    </w:p>
    <w:p w:rsidR="00211652" w:rsidRPr="00F83A36" w:rsidRDefault="00211652" w:rsidP="00211652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F83A36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211652" w:rsidRPr="00F83A36" w:rsidRDefault="00211652" w:rsidP="00211652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F83A36">
        <w:rPr>
          <w:rFonts w:asciiTheme="minorHAnsi" w:hAnsiTheme="minorHAnsi"/>
          <w:sz w:val="22"/>
          <w:szCs w:val="22"/>
        </w:rPr>
        <w:t>C = (---------------------------------------------- x</w:t>
      </w:r>
      <w:r w:rsidR="00BA1A56" w:rsidRPr="00F83A36">
        <w:rPr>
          <w:rFonts w:asciiTheme="minorHAnsi" w:hAnsiTheme="minorHAnsi"/>
          <w:sz w:val="22"/>
          <w:szCs w:val="22"/>
        </w:rPr>
        <w:t xml:space="preserve"> 100 pkt) x waga kryterium tj. 60</w:t>
      </w:r>
      <w:r w:rsidRPr="00F83A36">
        <w:rPr>
          <w:rFonts w:asciiTheme="minorHAnsi" w:hAnsiTheme="minorHAnsi"/>
          <w:sz w:val="22"/>
          <w:szCs w:val="22"/>
        </w:rPr>
        <w:t xml:space="preserve"> %</w:t>
      </w:r>
    </w:p>
    <w:p w:rsidR="00211652" w:rsidRPr="00F83A36" w:rsidRDefault="00211652" w:rsidP="00211652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F83A36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211652" w:rsidRPr="00F83A36" w:rsidRDefault="00211652" w:rsidP="00211652">
      <w:pPr>
        <w:pStyle w:val="Standard"/>
        <w:ind w:left="720"/>
        <w:rPr>
          <w:rFonts w:asciiTheme="minorHAnsi" w:hAnsiTheme="minorHAnsi"/>
          <w:sz w:val="24"/>
        </w:rPr>
      </w:pPr>
    </w:p>
    <w:p w:rsidR="00211652" w:rsidRPr="00F83A36" w:rsidRDefault="00211652" w:rsidP="00211652">
      <w:pPr>
        <w:pStyle w:val="Standard"/>
        <w:ind w:left="720"/>
        <w:rPr>
          <w:rFonts w:asciiTheme="minorHAnsi" w:hAnsiTheme="minorHAnsi"/>
          <w:sz w:val="24"/>
        </w:rPr>
      </w:pPr>
      <w:r w:rsidRPr="00F83A36">
        <w:rPr>
          <w:rFonts w:asciiTheme="minorHAnsi" w:hAnsiTheme="minorHAnsi"/>
          <w:sz w:val="24"/>
        </w:rPr>
        <w:t>gdzie: C - wartość punktowa badanej oferty</w:t>
      </w:r>
    </w:p>
    <w:p w:rsidR="00211652" w:rsidRPr="00F83A36" w:rsidRDefault="00211652" w:rsidP="0021165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0C79F7" w:rsidRPr="00F83A36" w:rsidRDefault="000C79F7" w:rsidP="00DA1E01">
      <w:pPr>
        <w:pStyle w:val="Standard"/>
        <w:widowControl w:val="0"/>
        <w:numPr>
          <w:ilvl w:val="0"/>
          <w:numId w:val="48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83A36">
        <w:rPr>
          <w:rFonts w:asciiTheme="minorHAnsi" w:hAnsiTheme="minorHAnsi"/>
          <w:sz w:val="24"/>
        </w:rPr>
        <w:t xml:space="preserve">Kryterium </w:t>
      </w:r>
      <w:r w:rsidRPr="00F83A36">
        <w:rPr>
          <w:rFonts w:asciiTheme="minorHAnsi" w:hAnsiTheme="minorHAnsi"/>
          <w:b/>
          <w:i/>
          <w:sz w:val="24"/>
        </w:rPr>
        <w:t>Czas transportu posiłków od Kuchni Wykonawcy do miejsca dostawy</w:t>
      </w:r>
      <w:r w:rsidRPr="00F83A36">
        <w:rPr>
          <w:rFonts w:asciiTheme="minorHAnsi" w:hAnsiTheme="minorHAnsi"/>
          <w:b/>
          <w:sz w:val="24"/>
        </w:rPr>
        <w:t xml:space="preserve"> – 2</w:t>
      </w:r>
      <w:r w:rsidR="00BA1A56" w:rsidRPr="00F83A36">
        <w:rPr>
          <w:rFonts w:asciiTheme="minorHAnsi" w:hAnsiTheme="minorHAnsi"/>
          <w:b/>
          <w:sz w:val="24"/>
        </w:rPr>
        <w:t>0</w:t>
      </w:r>
      <w:r w:rsidRPr="00F83A36">
        <w:rPr>
          <w:rFonts w:asciiTheme="minorHAnsi" w:hAnsiTheme="minorHAnsi"/>
          <w:b/>
          <w:sz w:val="24"/>
        </w:rPr>
        <w:t xml:space="preserve">%. </w:t>
      </w:r>
      <w:r w:rsidRPr="00F83A36">
        <w:rPr>
          <w:rFonts w:asciiTheme="minorHAnsi" w:hAnsiTheme="minorHAnsi"/>
          <w:sz w:val="24"/>
        </w:rPr>
        <w:t>Oferta, w zależności od zadeklarowanego czasu transportu, otrzyma następująca liczbę punktów:</w:t>
      </w:r>
    </w:p>
    <w:p w:rsidR="000C79F7" w:rsidRPr="00F83A36" w:rsidRDefault="00521911" w:rsidP="00DA1E01">
      <w:pPr>
        <w:pStyle w:val="StandardZnak"/>
        <w:numPr>
          <w:ilvl w:val="0"/>
          <w:numId w:val="50"/>
        </w:numPr>
        <w:spacing w:line="276" w:lineRule="auto"/>
        <w:jc w:val="both"/>
        <w:rPr>
          <w:rFonts w:asciiTheme="minorHAnsi" w:hAnsiTheme="minorHAnsi"/>
        </w:rPr>
      </w:pPr>
      <w:r w:rsidRPr="00F83A36">
        <w:rPr>
          <w:rFonts w:asciiTheme="minorHAnsi" w:hAnsiTheme="minorHAnsi"/>
        </w:rPr>
        <w:t xml:space="preserve">Czas transportu do 30 min </w:t>
      </w:r>
      <w:r w:rsidR="00877D1A" w:rsidRPr="00F83A36">
        <w:rPr>
          <w:rFonts w:asciiTheme="minorHAnsi" w:hAnsiTheme="minorHAnsi"/>
        </w:rPr>
        <w:t xml:space="preserve">włącznie </w:t>
      </w:r>
      <w:r w:rsidRPr="00F83A36">
        <w:rPr>
          <w:rFonts w:asciiTheme="minorHAnsi" w:hAnsiTheme="minorHAnsi"/>
        </w:rPr>
        <w:t>– 2</w:t>
      </w:r>
      <w:r w:rsidR="00BA1A56" w:rsidRPr="00F83A36">
        <w:rPr>
          <w:rFonts w:asciiTheme="minorHAnsi" w:hAnsiTheme="minorHAnsi"/>
        </w:rPr>
        <w:t>0</w:t>
      </w:r>
      <w:r w:rsidR="000C79F7" w:rsidRPr="00F83A36">
        <w:rPr>
          <w:rFonts w:asciiTheme="minorHAnsi" w:hAnsiTheme="minorHAnsi"/>
        </w:rPr>
        <w:t xml:space="preserve"> pkt</w:t>
      </w:r>
    </w:p>
    <w:p w:rsidR="00211652" w:rsidRPr="00F83A36" w:rsidRDefault="00521911" w:rsidP="00DA1E01">
      <w:pPr>
        <w:pStyle w:val="StandardZnak"/>
        <w:numPr>
          <w:ilvl w:val="0"/>
          <w:numId w:val="50"/>
        </w:numPr>
        <w:spacing w:line="276" w:lineRule="auto"/>
        <w:jc w:val="both"/>
        <w:rPr>
          <w:rFonts w:asciiTheme="minorHAnsi" w:hAnsiTheme="minorHAnsi"/>
        </w:rPr>
      </w:pPr>
      <w:r w:rsidRPr="00F83A36">
        <w:rPr>
          <w:rFonts w:asciiTheme="minorHAnsi" w:hAnsiTheme="minorHAnsi"/>
        </w:rPr>
        <w:t>Czas transportu do 45 min</w:t>
      </w:r>
      <w:r w:rsidR="00E8020D" w:rsidRPr="00F83A36">
        <w:rPr>
          <w:rFonts w:asciiTheme="minorHAnsi" w:hAnsiTheme="minorHAnsi"/>
        </w:rPr>
        <w:t xml:space="preserve"> włącznie</w:t>
      </w:r>
      <w:r w:rsidRPr="00F83A36">
        <w:rPr>
          <w:rFonts w:asciiTheme="minorHAnsi" w:hAnsiTheme="minorHAnsi"/>
        </w:rPr>
        <w:t xml:space="preserve"> – 0</w:t>
      </w:r>
      <w:r w:rsidR="000C79F7" w:rsidRPr="00F83A36">
        <w:rPr>
          <w:rFonts w:asciiTheme="minorHAnsi" w:hAnsiTheme="minorHAnsi"/>
        </w:rPr>
        <w:t xml:space="preserve"> pkt</w:t>
      </w:r>
    </w:p>
    <w:p w:rsidR="00916B1D" w:rsidRPr="00F83A36" w:rsidRDefault="00916B1D" w:rsidP="00916B1D">
      <w:pPr>
        <w:pStyle w:val="StandardZnak"/>
        <w:spacing w:line="276" w:lineRule="auto"/>
        <w:ind w:left="1287"/>
        <w:jc w:val="both"/>
        <w:rPr>
          <w:rFonts w:asciiTheme="minorHAnsi" w:hAnsiTheme="minorHAnsi"/>
        </w:rPr>
      </w:pPr>
    </w:p>
    <w:p w:rsidR="00916B1D" w:rsidRPr="00F83A36" w:rsidRDefault="00916B1D" w:rsidP="00DA1E01">
      <w:pPr>
        <w:pStyle w:val="Standard"/>
        <w:widowControl w:val="0"/>
        <w:numPr>
          <w:ilvl w:val="0"/>
          <w:numId w:val="48"/>
        </w:numPr>
        <w:suppressAutoHyphens/>
        <w:autoSpaceDN/>
        <w:adjustRightInd/>
        <w:jc w:val="both"/>
        <w:rPr>
          <w:rFonts w:asciiTheme="minorHAnsi" w:hAnsiTheme="minorHAnsi"/>
        </w:rPr>
      </w:pPr>
      <w:r w:rsidRPr="00F83A36">
        <w:rPr>
          <w:rFonts w:asciiTheme="minorHAnsi" w:hAnsiTheme="minorHAnsi"/>
          <w:sz w:val="24"/>
        </w:rPr>
        <w:t xml:space="preserve">Kryterium </w:t>
      </w:r>
      <w:r w:rsidRPr="00F83A36">
        <w:rPr>
          <w:rFonts w:asciiTheme="minorHAnsi" w:hAnsiTheme="minorHAnsi"/>
          <w:b/>
          <w:bCs/>
          <w:sz w:val="24"/>
        </w:rPr>
        <w:t xml:space="preserve">Koszt surowca </w:t>
      </w:r>
      <w:r w:rsidRPr="00F83A36">
        <w:rPr>
          <w:rFonts w:asciiTheme="minorHAnsi" w:hAnsiTheme="minorHAnsi"/>
          <w:b/>
          <w:sz w:val="24"/>
        </w:rPr>
        <w:t xml:space="preserve">w stawce osobodnia – 6 %. </w:t>
      </w:r>
      <w:r w:rsidR="00E8020D" w:rsidRPr="00F83A36">
        <w:rPr>
          <w:rFonts w:asciiTheme="minorHAnsi" w:hAnsiTheme="minorHAnsi"/>
          <w:sz w:val="24"/>
        </w:rPr>
        <w:t>w zależności od zadeklarowanego czasu transportu, otrzyma następująca liczbę punktów:</w:t>
      </w:r>
      <w:r w:rsidRPr="00F83A36">
        <w:rPr>
          <w:rFonts w:asciiTheme="minorHAnsi" w:hAnsiTheme="minorHAnsi"/>
          <w:sz w:val="24"/>
        </w:rPr>
        <w:t>:</w:t>
      </w:r>
    </w:p>
    <w:p w:rsidR="00916B1D" w:rsidRPr="00F83A36" w:rsidRDefault="00916B1D" w:rsidP="00916B1D">
      <w:pPr>
        <w:pStyle w:val="Standard"/>
        <w:widowControl w:val="0"/>
        <w:suppressAutoHyphens/>
        <w:autoSpaceDN/>
        <w:adjustRightInd/>
        <w:ind w:left="1134"/>
        <w:jc w:val="both"/>
        <w:rPr>
          <w:rFonts w:asciiTheme="minorHAnsi" w:hAnsiTheme="minorHAnsi"/>
        </w:rPr>
      </w:pPr>
    </w:p>
    <w:p w:rsidR="00916B1D" w:rsidRPr="00F83A36" w:rsidRDefault="00916B1D" w:rsidP="00DA1E01">
      <w:pPr>
        <w:widowControl/>
        <w:numPr>
          <w:ilvl w:val="1"/>
          <w:numId w:val="61"/>
        </w:numPr>
        <w:tabs>
          <w:tab w:val="clear" w:pos="1440"/>
        </w:tabs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koszt surowca w stawce osobodnia</w:t>
      </w:r>
      <w:r w:rsidRPr="00F83A36">
        <w:rPr>
          <w:rFonts w:asciiTheme="minorHAnsi" w:hAnsiTheme="minorHAnsi"/>
          <w:bCs/>
          <w:sz w:val="24"/>
          <w:szCs w:val="24"/>
        </w:rPr>
        <w:t xml:space="preserve"> od 6,50-7,00 zł brutto włącznie – </w:t>
      </w:r>
      <w:r w:rsidR="00BA1A56" w:rsidRPr="00F83A36">
        <w:rPr>
          <w:rFonts w:asciiTheme="minorHAnsi" w:hAnsiTheme="minorHAnsi"/>
          <w:bCs/>
          <w:sz w:val="24"/>
          <w:szCs w:val="24"/>
        </w:rPr>
        <w:t>5</w:t>
      </w:r>
      <w:r w:rsidRPr="00F83A36">
        <w:rPr>
          <w:rFonts w:asciiTheme="minorHAnsi" w:hAnsiTheme="minorHAnsi"/>
          <w:bCs/>
          <w:sz w:val="24"/>
          <w:szCs w:val="24"/>
        </w:rPr>
        <w:t xml:space="preserve"> pkt.</w:t>
      </w:r>
    </w:p>
    <w:p w:rsidR="00916B1D" w:rsidRPr="00F83A36" w:rsidRDefault="00916B1D" w:rsidP="00DA1E01">
      <w:pPr>
        <w:widowControl/>
        <w:numPr>
          <w:ilvl w:val="1"/>
          <w:numId w:val="61"/>
        </w:numPr>
        <w:tabs>
          <w:tab w:val="clear" w:pos="1440"/>
          <w:tab w:val="num" w:pos="426"/>
        </w:tabs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koszt surowca w stawce osobodnia</w:t>
      </w:r>
      <w:r w:rsidRPr="00F83A36">
        <w:rPr>
          <w:rFonts w:asciiTheme="minorHAnsi" w:hAnsiTheme="minorHAnsi"/>
          <w:bCs/>
          <w:sz w:val="24"/>
          <w:szCs w:val="24"/>
        </w:rPr>
        <w:t xml:space="preserve"> od 7,01-7,50 zł brutto włącznie </w:t>
      </w:r>
      <w:r w:rsidR="00BA1A56" w:rsidRPr="00F83A36">
        <w:rPr>
          <w:rFonts w:asciiTheme="minorHAnsi" w:hAnsiTheme="minorHAnsi"/>
          <w:bCs/>
          <w:sz w:val="24"/>
          <w:szCs w:val="24"/>
        </w:rPr>
        <w:t>– 10</w:t>
      </w:r>
      <w:r w:rsidRPr="00F83A36">
        <w:rPr>
          <w:rFonts w:asciiTheme="minorHAnsi" w:hAnsiTheme="minorHAnsi"/>
          <w:bCs/>
          <w:sz w:val="24"/>
          <w:szCs w:val="24"/>
        </w:rPr>
        <w:t xml:space="preserve"> pkt.</w:t>
      </w:r>
    </w:p>
    <w:p w:rsidR="00916B1D" w:rsidRPr="00F83A36" w:rsidRDefault="00916B1D" w:rsidP="00DA1E01">
      <w:pPr>
        <w:widowControl/>
        <w:numPr>
          <w:ilvl w:val="1"/>
          <w:numId w:val="61"/>
        </w:numPr>
        <w:tabs>
          <w:tab w:val="clear" w:pos="1440"/>
          <w:tab w:val="num" w:pos="426"/>
        </w:tabs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koszt surowca w stawce osobodnia</w:t>
      </w:r>
      <w:r w:rsidRPr="00F83A36">
        <w:rPr>
          <w:rFonts w:asciiTheme="minorHAnsi" w:hAnsiTheme="minorHAnsi"/>
          <w:bCs/>
          <w:sz w:val="24"/>
          <w:szCs w:val="24"/>
        </w:rPr>
        <w:t xml:space="preserve"> powyżej </w:t>
      </w:r>
      <w:r w:rsidR="00BA1A56" w:rsidRPr="00F83A36">
        <w:rPr>
          <w:rFonts w:asciiTheme="minorHAnsi" w:hAnsiTheme="minorHAnsi"/>
          <w:bCs/>
          <w:sz w:val="24"/>
          <w:szCs w:val="24"/>
        </w:rPr>
        <w:t>7,50 zł brutto – 20</w:t>
      </w:r>
      <w:r w:rsidRPr="00F83A36">
        <w:rPr>
          <w:rFonts w:asciiTheme="minorHAnsi" w:hAnsiTheme="minorHAnsi"/>
          <w:bCs/>
          <w:sz w:val="24"/>
          <w:szCs w:val="24"/>
        </w:rPr>
        <w:t xml:space="preserve"> pkt.</w:t>
      </w:r>
    </w:p>
    <w:p w:rsidR="00916B1D" w:rsidRPr="00F83A36" w:rsidRDefault="00916B1D" w:rsidP="00916B1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:rsidR="00211652" w:rsidRPr="00F83A36" w:rsidRDefault="00211652" w:rsidP="00DA1E01">
      <w:pPr>
        <w:pStyle w:val="Standard"/>
        <w:widowControl w:val="0"/>
        <w:numPr>
          <w:ilvl w:val="0"/>
          <w:numId w:val="49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F83A36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:rsidR="00211652" w:rsidRPr="00F83A36" w:rsidRDefault="00211652" w:rsidP="0021165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211652" w:rsidRPr="00F83A36" w:rsidRDefault="00521911" w:rsidP="00211652">
      <w:pPr>
        <w:pStyle w:val="Standard"/>
        <w:ind w:left="1276"/>
        <w:rPr>
          <w:rFonts w:asciiTheme="minorHAnsi" w:hAnsiTheme="minorHAnsi"/>
          <w:sz w:val="24"/>
        </w:rPr>
      </w:pPr>
      <w:r w:rsidRPr="00F83A36">
        <w:rPr>
          <w:rFonts w:asciiTheme="minorHAnsi" w:hAnsiTheme="minorHAnsi"/>
          <w:sz w:val="24"/>
        </w:rPr>
        <w:t>O = C + T</w:t>
      </w:r>
      <w:r w:rsidR="00E8020D" w:rsidRPr="00F83A36">
        <w:rPr>
          <w:rFonts w:asciiTheme="minorHAnsi" w:hAnsiTheme="minorHAnsi"/>
          <w:sz w:val="24"/>
        </w:rPr>
        <w:t xml:space="preserve"> + S</w:t>
      </w:r>
      <w:r w:rsidR="00211652" w:rsidRPr="00F83A36">
        <w:rPr>
          <w:rFonts w:asciiTheme="minorHAnsi" w:hAnsiTheme="minorHAnsi"/>
          <w:sz w:val="24"/>
        </w:rPr>
        <w:t xml:space="preserve"> - ostateczna ocena danej oferty</w:t>
      </w:r>
    </w:p>
    <w:p w:rsidR="00211652" w:rsidRPr="00F83A36" w:rsidRDefault="00211652" w:rsidP="00211652">
      <w:pPr>
        <w:pStyle w:val="Standard"/>
        <w:ind w:left="1276"/>
        <w:rPr>
          <w:rFonts w:asciiTheme="minorHAnsi" w:hAnsiTheme="minorHAnsi"/>
          <w:sz w:val="24"/>
        </w:rPr>
      </w:pPr>
      <w:r w:rsidRPr="00F83A36">
        <w:rPr>
          <w:rFonts w:asciiTheme="minorHAnsi" w:hAnsiTheme="minorHAnsi"/>
          <w:sz w:val="24"/>
        </w:rPr>
        <w:t>C - wartość punktowa uzyskana przez badaną ofertę za kryterium cena</w:t>
      </w:r>
    </w:p>
    <w:p w:rsidR="00211652" w:rsidRPr="00F83A36" w:rsidRDefault="00521911" w:rsidP="00211652">
      <w:pPr>
        <w:pStyle w:val="Standard"/>
        <w:ind w:left="1276"/>
        <w:rPr>
          <w:rFonts w:asciiTheme="minorHAnsi" w:hAnsiTheme="minorHAnsi"/>
          <w:sz w:val="24"/>
        </w:rPr>
      </w:pPr>
      <w:r w:rsidRPr="00F83A36">
        <w:rPr>
          <w:rFonts w:asciiTheme="minorHAnsi" w:hAnsiTheme="minorHAnsi"/>
          <w:sz w:val="24"/>
        </w:rPr>
        <w:t>T</w:t>
      </w:r>
      <w:r w:rsidR="00211652" w:rsidRPr="00F83A36">
        <w:rPr>
          <w:rFonts w:asciiTheme="minorHAnsi" w:hAnsiTheme="minorHAnsi"/>
          <w:sz w:val="24"/>
        </w:rPr>
        <w:t xml:space="preserve"> - wartość punktowa uzyskana przez badaną ofertę za kryterium </w:t>
      </w:r>
      <w:r w:rsidRPr="00F83A36">
        <w:rPr>
          <w:rFonts w:asciiTheme="minorHAnsi" w:hAnsiTheme="minorHAnsi"/>
          <w:sz w:val="24"/>
        </w:rPr>
        <w:t>czas transportu posiłków od Kuchni Wykonawcy do miejsca dostawy</w:t>
      </w:r>
    </w:p>
    <w:p w:rsidR="00E8020D" w:rsidRPr="00F83A36" w:rsidRDefault="00E8020D" w:rsidP="00211652">
      <w:pPr>
        <w:pStyle w:val="Standard"/>
        <w:ind w:left="1276"/>
        <w:rPr>
          <w:rFonts w:asciiTheme="minorHAnsi" w:hAnsiTheme="minorHAnsi"/>
          <w:sz w:val="24"/>
        </w:rPr>
      </w:pPr>
      <w:r w:rsidRPr="00F83A36">
        <w:rPr>
          <w:rFonts w:asciiTheme="minorHAnsi" w:hAnsiTheme="minorHAnsi"/>
          <w:sz w:val="24"/>
        </w:rPr>
        <w:t>S – wartość punktowa uzyskana przez badaną ofertę za kryterium koszt surowca w stawce osobodnia</w:t>
      </w:r>
    </w:p>
    <w:p w:rsidR="00211652" w:rsidRPr="00F83A36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211652" w:rsidRPr="00F83A36" w:rsidRDefault="00BA1A56" w:rsidP="00DA1E01">
      <w:pPr>
        <w:pStyle w:val="Akapitzlist"/>
        <w:numPr>
          <w:ilvl w:val="0"/>
          <w:numId w:val="49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F83A36">
        <w:rPr>
          <w:rFonts w:asciiTheme="minorHAnsi" w:hAnsiTheme="minorHAnsi" w:cs="Arial"/>
          <w:sz w:val="24"/>
          <w:szCs w:val="24"/>
          <w:lang w:eastAsia="pl-PL"/>
        </w:rPr>
        <w:t>Zamawiający przyzna zamówienie Wykonawcy, który złoży wszystkie wymagane dokumenty a jego oferta uzyska najwyższą ocenę punktową.</w:t>
      </w:r>
    </w:p>
    <w:p w:rsidR="00211652" w:rsidRPr="00F83A36" w:rsidRDefault="00211652" w:rsidP="00DA1E01">
      <w:pPr>
        <w:pStyle w:val="Akapitzlist"/>
        <w:numPr>
          <w:ilvl w:val="0"/>
          <w:numId w:val="49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F83A36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szCs w:val="24"/>
          <w:highlight w:val="green"/>
        </w:rPr>
      </w:pPr>
    </w:p>
    <w:p w:rsidR="0045431A" w:rsidRPr="00A72FDA" w:rsidRDefault="0045431A" w:rsidP="00367974">
      <w:pPr>
        <w:numPr>
          <w:ilvl w:val="0"/>
          <w:numId w:val="6"/>
        </w:numPr>
        <w:tabs>
          <w:tab w:val="clear" w:pos="928"/>
        </w:tabs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A72FDA">
        <w:rPr>
          <w:rFonts w:asciiTheme="minorHAnsi" w:hAnsiTheme="minorHAnsi"/>
          <w:b/>
          <w:sz w:val="24"/>
          <w:szCs w:val="24"/>
        </w:rPr>
        <w:t xml:space="preserve"> INFORMACJE O FORMALNOŚCIACH, JAKIE POWINNY ZOSTAĆ DOPEŁNIONE PO WYBORZE OFERTY W CELU ZAWARCIA UMOWY, WYMAGANIA DOTYCZ</w:t>
      </w:r>
      <w:r w:rsidR="00E31714" w:rsidRPr="00A72FDA">
        <w:rPr>
          <w:rFonts w:asciiTheme="minorHAnsi" w:hAnsiTheme="minorHAnsi"/>
          <w:b/>
          <w:sz w:val="24"/>
          <w:szCs w:val="24"/>
        </w:rPr>
        <w:t xml:space="preserve">ĄCE ZABEZPIECZENIA NALEŻYTEGO </w:t>
      </w:r>
      <w:r w:rsidRPr="00A72FDA">
        <w:rPr>
          <w:rFonts w:asciiTheme="minorHAnsi" w:hAnsiTheme="minorHAnsi"/>
          <w:b/>
          <w:sz w:val="24"/>
          <w:szCs w:val="24"/>
        </w:rPr>
        <w:t>WYKONANIA UMOWY ORAZ WARUNKI UMOWY:</w:t>
      </w:r>
    </w:p>
    <w:p w:rsidR="002473E3" w:rsidRPr="00A72FDA" w:rsidRDefault="002473E3" w:rsidP="00264A30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bCs/>
          <w:sz w:val="24"/>
          <w:szCs w:val="24"/>
        </w:rPr>
        <w:t>Zamawiający zaprosi Wykonawcę w wyznaczonym przez siebie terminie do podpisania umowy w siedzibie Zamawiającego. Wykonawca jest zobowiązany do przybycia w podanym terminie, nie stawienie się będzie równoznaczne z uchylaniem się od podpisania umowy</w:t>
      </w:r>
      <w:r w:rsidRPr="00A72FDA">
        <w:rPr>
          <w:rFonts w:asciiTheme="minorHAnsi" w:hAnsiTheme="minorHAnsi"/>
          <w:sz w:val="24"/>
          <w:szCs w:val="24"/>
        </w:rPr>
        <w:t>.</w:t>
      </w:r>
    </w:p>
    <w:p w:rsidR="00521911" w:rsidRPr="00A72FDA" w:rsidRDefault="00521911" w:rsidP="00521911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sz w:val="24"/>
          <w:szCs w:val="24"/>
        </w:rPr>
        <w:t xml:space="preserve">Zamawiający </w:t>
      </w:r>
      <w:r w:rsidRPr="00A72FDA">
        <w:rPr>
          <w:rFonts w:asciiTheme="minorHAnsi" w:hAnsiTheme="minorHAnsi"/>
          <w:sz w:val="24"/>
          <w:szCs w:val="24"/>
          <w:u w:val="single"/>
        </w:rPr>
        <w:t>przed podpisaniem umowy</w:t>
      </w:r>
      <w:r w:rsidRPr="00A72FDA">
        <w:rPr>
          <w:rFonts w:asciiTheme="minorHAnsi" w:hAnsiTheme="minorHAnsi"/>
          <w:sz w:val="24"/>
          <w:szCs w:val="24"/>
        </w:rPr>
        <w:t xml:space="preserve"> będzie żądał od Wykonawcy, który złożył najkorzystniejszą ofertę wniesienia </w:t>
      </w:r>
      <w:r w:rsidRPr="00A72FDA">
        <w:rPr>
          <w:rFonts w:asciiTheme="minorHAnsi" w:hAnsiTheme="minorHAnsi"/>
          <w:b/>
          <w:sz w:val="24"/>
          <w:szCs w:val="24"/>
        </w:rPr>
        <w:t>zabezpieczenia należytego wykonania umowy,</w:t>
      </w:r>
      <w:r w:rsidR="00126888" w:rsidRPr="00A72FDA">
        <w:rPr>
          <w:rFonts w:asciiTheme="minorHAnsi" w:hAnsiTheme="minorHAnsi"/>
          <w:sz w:val="24"/>
          <w:szCs w:val="24"/>
        </w:rPr>
        <w:t xml:space="preserve"> w </w:t>
      </w:r>
      <w:r w:rsidRPr="00A72FDA">
        <w:rPr>
          <w:rFonts w:asciiTheme="minorHAnsi" w:hAnsiTheme="minorHAnsi"/>
          <w:sz w:val="24"/>
          <w:szCs w:val="24"/>
        </w:rPr>
        <w:t xml:space="preserve">wysokości </w:t>
      </w:r>
      <w:r w:rsidRPr="00A72FDA">
        <w:rPr>
          <w:rFonts w:asciiTheme="minorHAnsi" w:hAnsiTheme="minorHAnsi"/>
          <w:b/>
          <w:sz w:val="24"/>
          <w:szCs w:val="24"/>
        </w:rPr>
        <w:t>3% ceny brutto</w:t>
      </w:r>
      <w:r w:rsidRPr="00A72FDA">
        <w:rPr>
          <w:rFonts w:asciiTheme="minorHAnsi" w:hAnsiTheme="minorHAnsi"/>
          <w:sz w:val="24"/>
          <w:szCs w:val="24"/>
        </w:rPr>
        <w:t xml:space="preserve"> oferty.</w:t>
      </w:r>
    </w:p>
    <w:p w:rsidR="00521911" w:rsidRPr="00A72FDA" w:rsidRDefault="00521911" w:rsidP="00521911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sz w:val="24"/>
          <w:szCs w:val="24"/>
        </w:rPr>
        <w:t>Zabezpieczenie może być wnoszone według wyboru wykonawcy w jednej lub w kilku formach określonych art. 148 ust. 1 ustawy. Zamawiający nie wyraża zgody na inne formy zabezpieczenia.</w:t>
      </w:r>
    </w:p>
    <w:p w:rsidR="00521911" w:rsidRPr="00A72FDA" w:rsidRDefault="00521911" w:rsidP="00521911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sz w:val="24"/>
          <w:szCs w:val="24"/>
        </w:rPr>
        <w:t xml:space="preserve">Zabezpieczenie wnoszone w pieniądzu Wykonawca wpłaca przelewem na rachunek bankowy nr </w:t>
      </w:r>
      <w:r w:rsidRPr="00A72FDA">
        <w:rPr>
          <w:rFonts w:asciiTheme="minorHAnsi" w:hAnsiTheme="minorHAnsi"/>
          <w:b/>
          <w:sz w:val="24"/>
        </w:rPr>
        <w:t>53 1130 1075 0002 6035 9320 0007</w:t>
      </w:r>
      <w:r w:rsidRPr="00A72FDA">
        <w:rPr>
          <w:rFonts w:asciiTheme="minorHAnsi" w:hAnsiTheme="minorHAnsi"/>
          <w:sz w:val="24"/>
          <w:szCs w:val="24"/>
        </w:rPr>
        <w:t>.</w:t>
      </w:r>
    </w:p>
    <w:p w:rsidR="00521911" w:rsidRPr="00A72FDA" w:rsidRDefault="00521911" w:rsidP="00521911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eastAsia="Calibri" w:hAnsiTheme="minorHAnsi"/>
          <w:color w:val="000000"/>
          <w:sz w:val="24"/>
          <w:szCs w:val="24"/>
        </w:rPr>
        <w:t>Zabezpieczenie wnoszone w formie gwarancji lub poręczenia:</w:t>
      </w:r>
    </w:p>
    <w:p w:rsidR="00521911" w:rsidRPr="00A72FDA" w:rsidRDefault="00521911" w:rsidP="00DA1E01">
      <w:pPr>
        <w:pStyle w:val="StronaXzY"/>
        <w:numPr>
          <w:ilvl w:val="0"/>
          <w:numId w:val="51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eastAsia="Calibri" w:hAnsiTheme="minorHAnsi"/>
          <w:color w:val="000000"/>
          <w:sz w:val="24"/>
          <w:szCs w:val="24"/>
        </w:rPr>
        <w:t xml:space="preserve">oryginały dokumentów winny zostać dostarczone do siedziby Zamawiającego, tj. </w:t>
      </w:r>
      <w:r w:rsidRPr="00A72FDA">
        <w:rPr>
          <w:rFonts w:asciiTheme="minorHAnsi" w:hAnsiTheme="minorHAnsi"/>
          <w:b/>
          <w:sz w:val="24"/>
          <w:szCs w:val="24"/>
          <w:u w:val="single"/>
        </w:rPr>
        <w:t>SP W</w:t>
      </w:r>
      <w:r w:rsidRPr="00A72FDA">
        <w:rPr>
          <w:rFonts w:asciiTheme="minorHAnsi" w:hAnsiTheme="minorHAnsi"/>
          <w:b/>
          <w:bCs/>
          <w:sz w:val="24"/>
          <w:szCs w:val="24"/>
          <w:u w:val="single"/>
        </w:rPr>
        <w:t xml:space="preserve">ZOZ MSW w Bydgoszczy ul. </w:t>
      </w:r>
      <w:proofErr w:type="spellStart"/>
      <w:r w:rsidRPr="00A72FDA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A72FDA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</w:t>
      </w:r>
      <w:r w:rsidRPr="00A72FDA">
        <w:rPr>
          <w:rFonts w:asciiTheme="minorHAnsi" w:eastAsia="Calibri" w:hAnsiTheme="minorHAnsi"/>
          <w:color w:val="000000"/>
          <w:sz w:val="24"/>
          <w:szCs w:val="24"/>
        </w:rPr>
        <w:t xml:space="preserve"> przed wyznaczonym terminem podpisania umowy,</w:t>
      </w:r>
    </w:p>
    <w:p w:rsidR="00521911" w:rsidRPr="00A72FDA" w:rsidRDefault="00521911" w:rsidP="00DA1E01">
      <w:pPr>
        <w:pStyle w:val="StronaXzY"/>
        <w:numPr>
          <w:ilvl w:val="0"/>
          <w:numId w:val="51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eastAsia="Calibri" w:hAnsiTheme="minorHAnsi"/>
          <w:color w:val="000000"/>
          <w:sz w:val="24"/>
          <w:szCs w:val="24"/>
        </w:rPr>
        <w:t>winno obejmować okres: od dnia zawarcia umowy do dnia upływu terminu końcowego + 30 dni.</w:t>
      </w:r>
    </w:p>
    <w:p w:rsidR="00521911" w:rsidRPr="00A72FDA" w:rsidRDefault="00521911" w:rsidP="00DA1E01">
      <w:pPr>
        <w:pStyle w:val="StronaXzY"/>
        <w:numPr>
          <w:ilvl w:val="0"/>
          <w:numId w:val="51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eastAsia="Calibri" w:hAnsiTheme="minorHAnsi"/>
          <w:color w:val="000000"/>
          <w:sz w:val="24"/>
          <w:szCs w:val="24"/>
        </w:rPr>
        <w:t xml:space="preserve">beneficjentem takich dokumentów musi być </w:t>
      </w:r>
      <w:r w:rsidRPr="00A72FDA">
        <w:rPr>
          <w:rFonts w:asciiTheme="minorHAnsi" w:hAnsiTheme="minorHAnsi"/>
          <w:b/>
          <w:sz w:val="24"/>
          <w:szCs w:val="24"/>
          <w:u w:val="single"/>
        </w:rPr>
        <w:t>SP W</w:t>
      </w:r>
      <w:r w:rsidRPr="00A72FDA">
        <w:rPr>
          <w:rFonts w:asciiTheme="minorHAnsi" w:hAnsiTheme="minorHAnsi"/>
          <w:b/>
          <w:bCs/>
          <w:sz w:val="24"/>
          <w:szCs w:val="24"/>
          <w:u w:val="single"/>
        </w:rPr>
        <w:t xml:space="preserve">ZOZ MSW w Bydgoszczy ul. </w:t>
      </w:r>
      <w:proofErr w:type="spellStart"/>
      <w:r w:rsidRPr="00A72FDA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A72FDA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Bydgoszcz,</w:t>
      </w:r>
    </w:p>
    <w:p w:rsidR="00521911" w:rsidRPr="00A72FDA" w:rsidRDefault="00521911" w:rsidP="00DA1E01">
      <w:pPr>
        <w:pStyle w:val="StronaXzY"/>
        <w:numPr>
          <w:ilvl w:val="0"/>
          <w:numId w:val="51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eastAsia="Calibri" w:hAnsiTheme="minorHAnsi"/>
          <w:color w:val="000000"/>
          <w:sz w:val="24"/>
          <w:szCs w:val="24"/>
        </w:rPr>
        <w:t>musi zawierać w swojej treści zobowiązania gwaranta/poręczyciela do nieodwołalnej i bezwarunkowej, na każde pierwsze pisemne żądanie Zamawiającego wypłaty Zamawiającemu kwot lub kwoty do pełnej wysokości zabezpieczenia należytego wykonania umowy w przypadku, gdy Wykonawca nie wykona lub nienależycie wykona umowę,</w:t>
      </w:r>
    </w:p>
    <w:p w:rsidR="00521911" w:rsidRPr="00A72FDA" w:rsidRDefault="00521911" w:rsidP="00DA1E01">
      <w:pPr>
        <w:pStyle w:val="StronaXzY"/>
        <w:numPr>
          <w:ilvl w:val="0"/>
          <w:numId w:val="51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eastAsia="Calibri" w:hAnsiTheme="minorHAnsi"/>
          <w:color w:val="000000"/>
          <w:sz w:val="24"/>
          <w:szCs w:val="24"/>
        </w:rPr>
        <w:t xml:space="preserve">winno być wykonalne na terytorium Rzeczpospolitej Polskiej </w:t>
      </w:r>
    </w:p>
    <w:p w:rsidR="00521911" w:rsidRPr="00A72FDA" w:rsidRDefault="00521911" w:rsidP="00DA1E01">
      <w:pPr>
        <w:pStyle w:val="StronaXzY"/>
        <w:numPr>
          <w:ilvl w:val="0"/>
          <w:numId w:val="51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eastAsia="Calibri" w:hAnsiTheme="minorHAnsi"/>
          <w:color w:val="000000"/>
          <w:sz w:val="24"/>
          <w:szCs w:val="24"/>
        </w:rPr>
        <w:lastRenderedPageBreak/>
        <w:t>wszelkie spory dotyczące gwarancji lub poręczenia winny podlegać rozstrzygnięciu zgodnie z prawem Rzeczpospolitej Polskiej i podlegać kompetencji sądu właściwego dla siedziby Zamawiającego.</w:t>
      </w:r>
    </w:p>
    <w:p w:rsidR="00521911" w:rsidRPr="00A72FDA" w:rsidRDefault="00521911" w:rsidP="00521911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eastAsia="Calibri" w:hAnsiTheme="minorHAnsi"/>
          <w:color w:val="000000"/>
          <w:sz w:val="24"/>
          <w:szCs w:val="24"/>
        </w:rPr>
        <w:t xml:space="preserve">W trakcie realizacji umowy Wykonawca może dokonać zmiany formy zabezpieczenia należytego wykonania umowy na jedną lub kilka form, o których mowa w art. 148 ust. 1 ustawy </w:t>
      </w:r>
      <w:proofErr w:type="spellStart"/>
      <w:r w:rsidRPr="00A72FDA">
        <w:rPr>
          <w:rFonts w:asciiTheme="minorHAnsi" w:eastAsia="Calibri" w:hAnsiTheme="minorHAnsi"/>
          <w:color w:val="000000"/>
          <w:sz w:val="24"/>
          <w:szCs w:val="24"/>
        </w:rPr>
        <w:t>Pzp</w:t>
      </w:r>
      <w:proofErr w:type="spellEnd"/>
      <w:r w:rsidRPr="00A72FDA">
        <w:rPr>
          <w:rFonts w:asciiTheme="minorHAnsi" w:eastAsia="Calibri" w:hAnsiTheme="minorHAnsi"/>
          <w:color w:val="000000"/>
          <w:sz w:val="24"/>
          <w:szCs w:val="24"/>
        </w:rPr>
        <w:t>. Zmiana formy zabezpieczenia jest dokonywana z zachowaniem ciągłości zabezpieczenia i bez zmniejszenia jego wysokości.</w:t>
      </w:r>
    </w:p>
    <w:p w:rsidR="002473E3" w:rsidRPr="00A72FDA" w:rsidRDefault="002473E3" w:rsidP="00264A30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sz w:val="24"/>
          <w:szCs w:val="24"/>
        </w:rPr>
        <w:t xml:space="preserve">Wykonawca zobowiązuje się do zawarcia i posiadania przez cały czas trwania umowy ubezpieczenia z tytułu odpowiedzialności cywilnej w zakresie prowadzonej działalności gospodarczej, obejmującą realizację przedmiotu niniejszej umowy tj. </w:t>
      </w:r>
      <w:r w:rsidRPr="00A72FDA">
        <w:rPr>
          <w:rFonts w:asciiTheme="minorHAnsi" w:hAnsiTheme="minorHAnsi"/>
          <w:b/>
          <w:sz w:val="24"/>
          <w:szCs w:val="24"/>
        </w:rPr>
        <w:t xml:space="preserve">Świadczenie usług w zakresie przygotowania i dostarczania całodziennego wyżywienia dla pacjentów hospitalizowanych </w:t>
      </w:r>
      <w:r w:rsidR="00A72FDA">
        <w:rPr>
          <w:rFonts w:asciiTheme="minorHAnsi" w:hAnsiTheme="minorHAnsi"/>
          <w:b/>
          <w:sz w:val="24"/>
          <w:szCs w:val="24"/>
        </w:rPr>
        <w:t>w SP WZOZ MSW w By</w:t>
      </w:r>
      <w:r w:rsidR="00EF212C" w:rsidRPr="00A72FDA">
        <w:rPr>
          <w:rFonts w:asciiTheme="minorHAnsi" w:hAnsiTheme="minorHAnsi"/>
          <w:b/>
          <w:sz w:val="24"/>
          <w:szCs w:val="24"/>
        </w:rPr>
        <w:t>dgoszczy</w:t>
      </w:r>
      <w:r w:rsidRPr="00A72FDA">
        <w:rPr>
          <w:rFonts w:asciiTheme="minorHAnsi" w:hAnsiTheme="minorHAnsi"/>
          <w:sz w:val="24"/>
          <w:szCs w:val="24"/>
        </w:rPr>
        <w:t xml:space="preserve">. W szczególności zakres ubezpieczenia musi obejmować odpowiedzialność cywilną kontraktową na kwotę nie mniejszą niż </w:t>
      </w:r>
      <w:r w:rsidR="00521911" w:rsidRPr="00A72FDA">
        <w:rPr>
          <w:rFonts w:asciiTheme="minorHAnsi" w:hAnsiTheme="minorHAnsi"/>
          <w:sz w:val="24"/>
          <w:szCs w:val="24"/>
        </w:rPr>
        <w:t>5</w:t>
      </w:r>
      <w:r w:rsidR="00882EB8" w:rsidRPr="00A72FDA">
        <w:rPr>
          <w:rFonts w:asciiTheme="minorHAnsi" w:hAnsiTheme="minorHAnsi"/>
          <w:sz w:val="24"/>
          <w:szCs w:val="24"/>
        </w:rPr>
        <w:t>0</w:t>
      </w:r>
      <w:r w:rsidRPr="00A72FDA">
        <w:rPr>
          <w:rFonts w:asciiTheme="minorHAnsi" w:hAnsiTheme="minorHAnsi"/>
          <w:sz w:val="24"/>
          <w:szCs w:val="24"/>
        </w:rPr>
        <w:t xml:space="preserve">0 000,00 zł (słownie: </w:t>
      </w:r>
      <w:r w:rsidR="00521911" w:rsidRPr="00A72FDA">
        <w:rPr>
          <w:rFonts w:asciiTheme="minorHAnsi" w:hAnsiTheme="minorHAnsi"/>
          <w:sz w:val="24"/>
          <w:szCs w:val="24"/>
        </w:rPr>
        <w:t>pięćset</w:t>
      </w:r>
      <w:r w:rsidR="008508F7" w:rsidRPr="00A72FDA">
        <w:rPr>
          <w:rFonts w:asciiTheme="minorHAnsi" w:hAnsiTheme="minorHAnsi"/>
          <w:sz w:val="24"/>
          <w:szCs w:val="24"/>
        </w:rPr>
        <w:t xml:space="preserve"> tysięcy złotych</w:t>
      </w:r>
      <w:r w:rsidRPr="00A72FDA">
        <w:rPr>
          <w:rFonts w:asciiTheme="minorHAnsi" w:hAnsiTheme="minorHAnsi"/>
          <w:sz w:val="24"/>
          <w:szCs w:val="24"/>
        </w:rPr>
        <w:t xml:space="preserve"> 00/100), przy czym wartość ubezpieczenia nie może ulegać zmniejszeniu przez cały okres obowiązywania umowy. </w:t>
      </w:r>
    </w:p>
    <w:p w:rsidR="002473E3" w:rsidRPr="00A72FDA" w:rsidRDefault="002473E3" w:rsidP="00264A30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umownej.</w:t>
      </w:r>
    </w:p>
    <w:p w:rsidR="00493E52" w:rsidRPr="00A72FDA" w:rsidRDefault="00493E52" w:rsidP="00264A30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sz w:val="24"/>
          <w:szCs w:val="24"/>
        </w:rPr>
        <w:t>Wykonawca przed podpisaniem umowy jest zobowiązany do opracowania</w:t>
      </w:r>
      <w:r w:rsidRPr="00A72FDA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Pr="00A72FDA">
        <w:rPr>
          <w:rFonts w:asciiTheme="minorHAnsi" w:hAnsiTheme="minorHAnsi"/>
          <w:sz w:val="24"/>
          <w:szCs w:val="24"/>
        </w:rPr>
        <w:t>przykładowych jadłospisów dekadowych (10 dni) dla niżej wymienionych diet:</w:t>
      </w:r>
    </w:p>
    <w:p w:rsidR="00493E52" w:rsidRPr="00DA07D9" w:rsidRDefault="00493E52" w:rsidP="00DA1E01">
      <w:pPr>
        <w:widowControl/>
        <w:numPr>
          <w:ilvl w:val="4"/>
          <w:numId w:val="30"/>
        </w:numPr>
        <w:tabs>
          <w:tab w:val="clear" w:pos="360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DA07D9">
        <w:rPr>
          <w:rFonts w:asciiTheme="minorHAnsi" w:hAnsiTheme="minorHAnsi"/>
          <w:sz w:val="24"/>
          <w:szCs w:val="24"/>
          <w:lang w:eastAsia="pl-PL"/>
        </w:rPr>
        <w:t>dieta podstawowa 2400kcal;</w:t>
      </w:r>
    </w:p>
    <w:p w:rsidR="00493E52" w:rsidRPr="00DA07D9" w:rsidRDefault="00493E52" w:rsidP="00DA1E01">
      <w:pPr>
        <w:widowControl/>
        <w:numPr>
          <w:ilvl w:val="4"/>
          <w:numId w:val="30"/>
        </w:numPr>
        <w:tabs>
          <w:tab w:val="clear" w:pos="360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DA07D9">
        <w:rPr>
          <w:rFonts w:asciiTheme="minorHAnsi" w:hAnsiTheme="minorHAnsi"/>
          <w:sz w:val="24"/>
          <w:szCs w:val="24"/>
          <w:lang w:eastAsia="pl-PL"/>
        </w:rPr>
        <w:t>łatwo strawna;</w:t>
      </w:r>
    </w:p>
    <w:p w:rsidR="00493E52" w:rsidRPr="00DA07D9" w:rsidRDefault="00DA07D9" w:rsidP="00DA1E01">
      <w:pPr>
        <w:widowControl/>
        <w:numPr>
          <w:ilvl w:val="4"/>
          <w:numId w:val="30"/>
        </w:numPr>
        <w:tabs>
          <w:tab w:val="clear" w:pos="360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DA07D9">
        <w:rPr>
          <w:rFonts w:asciiTheme="minorHAnsi" w:eastAsia="Lucida Sans Unicode" w:hAnsiTheme="minorHAnsi" w:cs="Mangal"/>
          <w:sz w:val="24"/>
          <w:szCs w:val="24"/>
        </w:rPr>
        <w:t>Dieta z ograniczeniem łatwo przyswajalnych węglowodanów (cukrzyca 5 posiłkowa)</w:t>
      </w:r>
      <w:r w:rsidR="00493E52" w:rsidRPr="00DA07D9">
        <w:rPr>
          <w:rFonts w:asciiTheme="minorHAnsi" w:hAnsiTheme="minorHAnsi"/>
          <w:sz w:val="24"/>
          <w:szCs w:val="24"/>
          <w:lang w:eastAsia="pl-PL"/>
        </w:rPr>
        <w:t>;</w:t>
      </w:r>
    </w:p>
    <w:p w:rsidR="005B231C" w:rsidRPr="00DA07D9" w:rsidRDefault="00493E52" w:rsidP="00DA1E01">
      <w:pPr>
        <w:widowControl/>
        <w:numPr>
          <w:ilvl w:val="4"/>
          <w:numId w:val="30"/>
        </w:numPr>
        <w:tabs>
          <w:tab w:val="clear" w:pos="360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DA07D9">
        <w:rPr>
          <w:rFonts w:asciiTheme="minorHAnsi" w:hAnsiTheme="minorHAnsi"/>
          <w:sz w:val="24"/>
          <w:szCs w:val="24"/>
          <w:lang w:eastAsia="pl-PL"/>
        </w:rPr>
        <w:t>ubogo energetyczna 1500kcal;</w:t>
      </w:r>
    </w:p>
    <w:p w:rsidR="00493E52" w:rsidRPr="00A72FDA" w:rsidRDefault="00493E52" w:rsidP="00DA1E01">
      <w:pPr>
        <w:widowControl/>
        <w:numPr>
          <w:ilvl w:val="4"/>
          <w:numId w:val="30"/>
        </w:numPr>
        <w:tabs>
          <w:tab w:val="clear" w:pos="360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DA07D9">
        <w:rPr>
          <w:rFonts w:asciiTheme="minorHAnsi" w:hAnsiTheme="minorHAnsi"/>
          <w:sz w:val="24"/>
          <w:szCs w:val="24"/>
          <w:lang w:eastAsia="pl-PL"/>
        </w:rPr>
        <w:t xml:space="preserve">płynno – odżywcza (wzmocnionej) przez zgłębnik) </w:t>
      </w:r>
      <w:r w:rsidR="005B231C" w:rsidRPr="00DA07D9">
        <w:rPr>
          <w:rFonts w:asciiTheme="minorHAnsi" w:hAnsiTheme="minorHAnsi"/>
          <w:sz w:val="24"/>
          <w:szCs w:val="24"/>
          <w:lang w:eastAsia="pl-PL"/>
        </w:rPr>
        <w:t>(</w:t>
      </w:r>
      <w:r w:rsidR="00AB2581" w:rsidRPr="00DA07D9">
        <w:rPr>
          <w:rFonts w:asciiTheme="minorHAnsi" w:hAnsiTheme="minorHAnsi"/>
          <w:sz w:val="24"/>
          <w:szCs w:val="24"/>
        </w:rPr>
        <w:t>wzór stanowi załącznik nr 2</w:t>
      </w:r>
      <w:r w:rsidR="005B231C" w:rsidRPr="00DA07D9">
        <w:rPr>
          <w:rFonts w:asciiTheme="minorHAnsi" w:hAnsiTheme="minorHAnsi"/>
          <w:sz w:val="24"/>
          <w:szCs w:val="24"/>
        </w:rPr>
        <w:t xml:space="preserve"> do</w:t>
      </w:r>
      <w:r w:rsidR="005B231C" w:rsidRPr="00A72FDA">
        <w:rPr>
          <w:rFonts w:asciiTheme="minorHAnsi" w:hAnsiTheme="minorHAnsi"/>
          <w:sz w:val="24"/>
          <w:szCs w:val="24"/>
        </w:rPr>
        <w:t xml:space="preserve"> </w:t>
      </w:r>
      <w:r w:rsidR="00DA07D9">
        <w:rPr>
          <w:rFonts w:asciiTheme="minorHAnsi" w:hAnsiTheme="minorHAnsi"/>
          <w:sz w:val="24"/>
          <w:szCs w:val="24"/>
        </w:rPr>
        <w:t>ogłoszenia</w:t>
      </w:r>
      <w:r w:rsidR="005B231C" w:rsidRPr="00A72FDA">
        <w:rPr>
          <w:rFonts w:asciiTheme="minorHAnsi" w:hAnsiTheme="minorHAnsi"/>
          <w:sz w:val="24"/>
          <w:szCs w:val="24"/>
        </w:rPr>
        <w:t>)</w:t>
      </w:r>
      <w:r w:rsidRPr="00A72FDA">
        <w:rPr>
          <w:rFonts w:asciiTheme="minorHAnsi" w:hAnsiTheme="minorHAnsi"/>
          <w:sz w:val="24"/>
          <w:szCs w:val="24"/>
          <w:lang w:eastAsia="pl-PL"/>
        </w:rPr>
        <w:t>.</w:t>
      </w:r>
    </w:p>
    <w:p w:rsidR="00273B34" w:rsidRPr="00A72FDA" w:rsidRDefault="00273B34" w:rsidP="00264A30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sz w:val="24"/>
          <w:szCs w:val="24"/>
        </w:rPr>
        <w:t>Wykonawca przed podpisaniem umowy jest zobowiązany przekazać Zamawiającemu wykaz środków transportu, jakimi będzie realizowana usługa wraz z dokumentami dopuszczającymi je do transportu posiłków.</w:t>
      </w:r>
    </w:p>
    <w:p w:rsidR="00161DC1" w:rsidRPr="00367974" w:rsidRDefault="002473E3" w:rsidP="00264A30">
      <w:pPr>
        <w:pStyle w:val="StronaXzY"/>
        <w:numPr>
          <w:ilvl w:val="0"/>
          <w:numId w:val="16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bCs/>
          <w:sz w:val="24"/>
          <w:szCs w:val="24"/>
        </w:rPr>
        <w:t xml:space="preserve">Treść </w:t>
      </w:r>
      <w:r w:rsidR="009560A5" w:rsidRPr="00A72FDA">
        <w:rPr>
          <w:rFonts w:asciiTheme="minorHAnsi" w:hAnsiTheme="minorHAnsi"/>
          <w:bCs/>
          <w:sz w:val="24"/>
          <w:szCs w:val="24"/>
        </w:rPr>
        <w:t xml:space="preserve">głównych postanowień </w:t>
      </w:r>
      <w:r w:rsidRPr="00A72FDA">
        <w:rPr>
          <w:rFonts w:asciiTheme="minorHAnsi" w:hAnsiTheme="minorHAnsi"/>
          <w:bCs/>
          <w:sz w:val="24"/>
          <w:szCs w:val="24"/>
        </w:rPr>
        <w:t xml:space="preserve">umowy określa </w:t>
      </w:r>
      <w:r w:rsidR="00B01523" w:rsidRPr="00367974">
        <w:rPr>
          <w:rFonts w:asciiTheme="minorHAnsi" w:hAnsiTheme="minorHAnsi"/>
          <w:bCs/>
          <w:sz w:val="24"/>
          <w:szCs w:val="24"/>
        </w:rPr>
        <w:t xml:space="preserve">załącznik </w:t>
      </w:r>
      <w:r w:rsidR="00BC4D15" w:rsidRPr="00367974">
        <w:rPr>
          <w:rFonts w:asciiTheme="minorHAnsi" w:hAnsiTheme="minorHAnsi"/>
          <w:bCs/>
          <w:sz w:val="24"/>
          <w:szCs w:val="24"/>
        </w:rPr>
        <w:t xml:space="preserve">nr </w:t>
      </w:r>
      <w:r w:rsidR="00367974" w:rsidRPr="00367974">
        <w:rPr>
          <w:rFonts w:asciiTheme="minorHAnsi" w:hAnsiTheme="minorHAnsi"/>
          <w:bCs/>
          <w:sz w:val="24"/>
          <w:szCs w:val="24"/>
        </w:rPr>
        <w:t>7</w:t>
      </w:r>
      <w:r w:rsidR="00126888" w:rsidRPr="00367974">
        <w:rPr>
          <w:rFonts w:asciiTheme="minorHAnsi" w:hAnsiTheme="minorHAnsi"/>
          <w:bCs/>
          <w:sz w:val="24"/>
          <w:szCs w:val="24"/>
        </w:rPr>
        <w:t xml:space="preserve"> do ogłoszenia</w:t>
      </w:r>
      <w:r w:rsidRPr="00367974">
        <w:rPr>
          <w:rFonts w:asciiTheme="minorHAnsi" w:hAnsiTheme="minorHAnsi"/>
          <w:bCs/>
          <w:sz w:val="24"/>
          <w:szCs w:val="24"/>
        </w:rPr>
        <w:t>.</w:t>
      </w:r>
    </w:p>
    <w:p w:rsidR="0045431A" w:rsidRPr="003932D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color w:val="FF0000"/>
          <w:sz w:val="24"/>
          <w:szCs w:val="24"/>
        </w:rPr>
      </w:pPr>
    </w:p>
    <w:p w:rsidR="0045431A" w:rsidRPr="00A72FDA" w:rsidRDefault="00367974" w:rsidP="0045431A">
      <w:pPr>
        <w:ind w:right="-143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XIII</w:t>
      </w:r>
      <w:r w:rsidR="0045431A" w:rsidRPr="00A72FDA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2C2F51" w:rsidRPr="00A72FDA">
        <w:rPr>
          <w:rFonts w:asciiTheme="minorHAnsi" w:hAnsiTheme="minorHAnsi"/>
          <w:b/>
          <w:bCs/>
          <w:sz w:val="24"/>
          <w:szCs w:val="24"/>
        </w:rPr>
        <w:t>POSTANOWIENIA KOŃCOWE</w:t>
      </w:r>
      <w:r w:rsidR="0045431A" w:rsidRPr="00A72FDA">
        <w:rPr>
          <w:rFonts w:asciiTheme="minorHAnsi" w:hAnsiTheme="minorHAnsi"/>
          <w:b/>
          <w:bCs/>
          <w:sz w:val="24"/>
          <w:szCs w:val="24"/>
        </w:rPr>
        <w:t>:</w:t>
      </w:r>
    </w:p>
    <w:p w:rsidR="0045431A" w:rsidRPr="00A72FDA" w:rsidRDefault="00126888" w:rsidP="00264A30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 w:cs="Arial"/>
          <w:color w:val="000000"/>
          <w:sz w:val="24"/>
          <w:szCs w:val="24"/>
          <w:lang w:eastAsia="pl-PL"/>
        </w:rPr>
        <w:t>Zamawiający zastrzega sobie prawo odstąpienia od niższego postępowania bez wyłonienia oferty w przypadku, gdy cena najkorzystniejszej oferty lub oferta z najniższą ceną przewyższa kwotę, którą zamawiający zamierza przeznaczyć na sfinansowanie zamówienia.</w:t>
      </w:r>
      <w:r w:rsidR="0045431A" w:rsidRPr="00A72FDA">
        <w:rPr>
          <w:rFonts w:asciiTheme="minorHAnsi" w:hAnsiTheme="minorHAnsi"/>
          <w:sz w:val="24"/>
          <w:szCs w:val="24"/>
        </w:rPr>
        <w:t>.</w:t>
      </w:r>
    </w:p>
    <w:p w:rsidR="0045431A" w:rsidRPr="00A72FDA" w:rsidRDefault="0045431A" w:rsidP="0045431A">
      <w:pPr>
        <w:ind w:right="-143"/>
        <w:jc w:val="both"/>
        <w:rPr>
          <w:rFonts w:asciiTheme="minorHAnsi" w:hAnsiTheme="minorHAnsi"/>
          <w:color w:val="FF0000"/>
        </w:rPr>
      </w:pPr>
    </w:p>
    <w:p w:rsidR="0045431A" w:rsidRPr="00A72FDA" w:rsidRDefault="002C2F51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A72FDA">
        <w:rPr>
          <w:rFonts w:asciiTheme="minorHAnsi" w:hAnsiTheme="minorHAnsi"/>
          <w:bCs/>
          <w:i/>
          <w:iCs/>
          <w:u w:val="single"/>
        </w:rPr>
        <w:t>Integralną część OGŁOSZENIA</w:t>
      </w:r>
      <w:r w:rsidR="0045431A" w:rsidRPr="00A72FDA">
        <w:rPr>
          <w:rFonts w:asciiTheme="minorHAnsi" w:hAnsiTheme="minorHAnsi"/>
          <w:bCs/>
          <w:i/>
          <w:iCs/>
          <w:u w:val="single"/>
        </w:rPr>
        <w:t xml:space="preserve"> stanowią następujące załączniki:</w:t>
      </w:r>
    </w:p>
    <w:p w:rsidR="00AB2581" w:rsidRPr="00A72FDA" w:rsidRDefault="00AB2581" w:rsidP="00AB2581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A72FDA">
        <w:rPr>
          <w:rFonts w:asciiTheme="minorHAnsi" w:hAnsiTheme="minorHAnsi"/>
          <w:bCs/>
          <w:i/>
          <w:iCs/>
        </w:rPr>
        <w:t>Załącznik nr 1 – Szczegółowy opis przedmiotu zamówienia,</w:t>
      </w:r>
    </w:p>
    <w:p w:rsidR="00AB2581" w:rsidRPr="00A72FDA" w:rsidRDefault="00AB2581" w:rsidP="00AB2581">
      <w:pPr>
        <w:rPr>
          <w:rFonts w:asciiTheme="minorHAnsi" w:hAnsiTheme="minorHAnsi"/>
          <w:i/>
        </w:rPr>
      </w:pPr>
      <w:r w:rsidRPr="00A72FDA">
        <w:rPr>
          <w:rFonts w:asciiTheme="minorHAnsi" w:hAnsiTheme="minorHAnsi"/>
          <w:bCs/>
          <w:i/>
          <w:iCs/>
        </w:rPr>
        <w:t xml:space="preserve">Załącznik nr 2 – </w:t>
      </w:r>
      <w:r w:rsidRPr="00A72FDA">
        <w:rPr>
          <w:rFonts w:asciiTheme="minorHAnsi" w:hAnsiTheme="minorHAnsi"/>
          <w:i/>
        </w:rPr>
        <w:t>Dekadowy jadłospis,</w:t>
      </w:r>
    </w:p>
    <w:p w:rsidR="00450288" w:rsidRPr="00A72FDA" w:rsidRDefault="00450288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A72FDA">
        <w:rPr>
          <w:rFonts w:asciiTheme="minorHAnsi" w:hAnsiTheme="minorHAnsi"/>
          <w:bCs/>
          <w:i/>
          <w:iCs/>
        </w:rPr>
        <w:t xml:space="preserve">Załącznik nr </w:t>
      </w:r>
      <w:r w:rsidR="00AB2581" w:rsidRPr="00A72FDA">
        <w:rPr>
          <w:rFonts w:asciiTheme="minorHAnsi" w:hAnsiTheme="minorHAnsi"/>
          <w:bCs/>
          <w:i/>
          <w:iCs/>
        </w:rPr>
        <w:t>3</w:t>
      </w:r>
      <w:r w:rsidRPr="00A72FDA">
        <w:rPr>
          <w:rFonts w:asciiTheme="minorHAnsi" w:hAnsiTheme="minorHAnsi"/>
          <w:bCs/>
          <w:i/>
          <w:iCs/>
        </w:rPr>
        <w:t xml:space="preserve"> – Formularz oferty,</w:t>
      </w:r>
    </w:p>
    <w:p w:rsidR="003A0915" w:rsidRPr="00A72FDA" w:rsidRDefault="00AB2581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A72FDA">
        <w:rPr>
          <w:rFonts w:asciiTheme="minorHAnsi" w:hAnsiTheme="minorHAnsi"/>
          <w:bCs/>
          <w:i/>
          <w:iCs/>
        </w:rPr>
        <w:t>Załącznik nr 4</w:t>
      </w:r>
      <w:r w:rsidR="003A0915" w:rsidRPr="00A72FDA">
        <w:rPr>
          <w:rFonts w:asciiTheme="minorHAnsi" w:hAnsiTheme="minorHAnsi"/>
          <w:bCs/>
          <w:i/>
          <w:iCs/>
        </w:rPr>
        <w:t xml:space="preserve"> – Formularze cenowe</w:t>
      </w:r>
    </w:p>
    <w:p w:rsidR="00450288" w:rsidRPr="00A72FDA" w:rsidRDefault="00450288" w:rsidP="00367974">
      <w:pPr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/>
          <w:bCs/>
          <w:i/>
          <w:iCs/>
          <w:u w:val="single"/>
        </w:rPr>
      </w:pPr>
      <w:r w:rsidRPr="00A72FDA">
        <w:rPr>
          <w:rFonts w:asciiTheme="minorHAnsi" w:hAnsiTheme="minorHAnsi"/>
          <w:bCs/>
          <w:i/>
          <w:iCs/>
        </w:rPr>
        <w:t xml:space="preserve">Załącznik nr </w:t>
      </w:r>
      <w:r w:rsidR="00AB2581" w:rsidRPr="00A72FDA">
        <w:rPr>
          <w:rFonts w:asciiTheme="minorHAnsi" w:hAnsiTheme="minorHAnsi"/>
          <w:bCs/>
          <w:i/>
          <w:iCs/>
        </w:rPr>
        <w:t>5</w:t>
      </w:r>
      <w:r w:rsidR="003A0915" w:rsidRPr="00A72FDA">
        <w:rPr>
          <w:rFonts w:asciiTheme="minorHAnsi" w:hAnsiTheme="minorHAnsi"/>
          <w:bCs/>
          <w:i/>
          <w:iCs/>
        </w:rPr>
        <w:t xml:space="preserve"> </w:t>
      </w:r>
      <w:r w:rsidRPr="00A72FDA">
        <w:rPr>
          <w:rFonts w:asciiTheme="minorHAnsi" w:hAnsiTheme="minorHAnsi"/>
          <w:bCs/>
          <w:i/>
          <w:iCs/>
        </w:rPr>
        <w:t xml:space="preserve">– </w:t>
      </w:r>
      <w:r w:rsidR="00367974" w:rsidRPr="00367974">
        <w:rPr>
          <w:rFonts w:asciiTheme="minorHAnsi" w:hAnsiTheme="minorHAnsi" w:cs="Arial"/>
          <w:bCs/>
          <w:lang w:eastAsia="pl-PL"/>
        </w:rPr>
        <w:t>Oświadczenie o spełnianiu warunków udziału w postępowaniu oraz</w:t>
      </w:r>
      <w:r w:rsidR="00367974">
        <w:rPr>
          <w:rFonts w:asciiTheme="minorHAnsi" w:hAnsiTheme="minorHAnsi" w:cs="Arial"/>
          <w:bCs/>
          <w:lang w:eastAsia="pl-PL"/>
        </w:rPr>
        <w:t xml:space="preserve"> braku podstaw do wykluczenia</w:t>
      </w:r>
      <w:r w:rsidRPr="00A72FDA">
        <w:rPr>
          <w:rFonts w:asciiTheme="minorHAnsi" w:hAnsiTheme="minorHAnsi"/>
          <w:bCs/>
          <w:i/>
          <w:iCs/>
        </w:rPr>
        <w:t>,</w:t>
      </w:r>
    </w:p>
    <w:p w:rsidR="00E35712" w:rsidRPr="00A72FDA" w:rsidRDefault="00367974" w:rsidP="00AB2581">
      <w:pPr>
        <w:numPr>
          <w:ilvl w:val="0"/>
          <w:numId w:val="1"/>
        </w:numPr>
        <w:tabs>
          <w:tab w:val="clear" w:pos="0"/>
        </w:tabs>
        <w:ind w:left="1418" w:hanging="1418"/>
        <w:jc w:val="both"/>
        <w:rPr>
          <w:rFonts w:asciiTheme="minorHAnsi" w:hAnsiTheme="minorHAnsi"/>
          <w:bCs/>
          <w:i/>
          <w:iCs/>
          <w:u w:val="single"/>
        </w:rPr>
      </w:pPr>
      <w:r>
        <w:rPr>
          <w:rFonts w:asciiTheme="minorHAnsi" w:hAnsiTheme="minorHAnsi"/>
          <w:bCs/>
          <w:i/>
          <w:iCs/>
        </w:rPr>
        <w:t>Załącznik nr 6</w:t>
      </w:r>
      <w:r w:rsidR="00E35712" w:rsidRPr="00A72FDA">
        <w:rPr>
          <w:rFonts w:asciiTheme="minorHAnsi" w:hAnsiTheme="minorHAnsi"/>
          <w:bCs/>
          <w:i/>
          <w:iCs/>
        </w:rPr>
        <w:t xml:space="preserve"> – Wykaz usług</w:t>
      </w:r>
    </w:p>
    <w:p w:rsidR="00450288" w:rsidRPr="00A72FDA" w:rsidRDefault="00450288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A72FDA">
        <w:rPr>
          <w:rFonts w:asciiTheme="minorHAnsi" w:hAnsiTheme="minorHAnsi"/>
          <w:bCs/>
          <w:i/>
          <w:iCs/>
        </w:rPr>
        <w:t xml:space="preserve">Załącznik nr </w:t>
      </w:r>
      <w:r w:rsidR="00367974">
        <w:rPr>
          <w:rFonts w:asciiTheme="minorHAnsi" w:hAnsiTheme="minorHAnsi"/>
          <w:bCs/>
          <w:i/>
          <w:iCs/>
        </w:rPr>
        <w:t>7</w:t>
      </w:r>
      <w:r w:rsidRPr="00A72FDA">
        <w:rPr>
          <w:rFonts w:asciiTheme="minorHAnsi" w:hAnsiTheme="minorHAnsi"/>
          <w:bCs/>
          <w:i/>
          <w:iCs/>
        </w:rPr>
        <w:t xml:space="preserve"> – </w:t>
      </w:r>
      <w:r w:rsidR="00E31714" w:rsidRPr="00A72FDA">
        <w:rPr>
          <w:rFonts w:asciiTheme="minorHAnsi" w:hAnsiTheme="minorHAnsi"/>
          <w:bCs/>
          <w:i/>
          <w:iCs/>
        </w:rPr>
        <w:t>Główne postanowienia umowy</w:t>
      </w:r>
    </w:p>
    <w:p w:rsidR="00F15A52" w:rsidRPr="00A72FDA" w:rsidRDefault="00F15A52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E31714" w:rsidRPr="00A72FDA" w:rsidRDefault="00E31714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A72FDA">
        <w:rPr>
          <w:rFonts w:asciiTheme="minorHAnsi" w:hAnsiTheme="minorHAnsi"/>
          <w:sz w:val="24"/>
        </w:rPr>
        <w:t>Komisja w składzie:</w:t>
      </w:r>
    </w:p>
    <w:p w:rsidR="00E31714" w:rsidRPr="00A72FDA" w:rsidRDefault="00E31714" w:rsidP="002C2F5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A72FDA">
        <w:rPr>
          <w:rFonts w:asciiTheme="minorHAnsi" w:hAnsiTheme="minorHAnsi"/>
          <w:sz w:val="24"/>
        </w:rPr>
        <w:lastRenderedPageBreak/>
        <w:t>mgr Michał Kryszewski</w:t>
      </w:r>
    </w:p>
    <w:p w:rsidR="00E31714" w:rsidRPr="00A72FDA" w:rsidRDefault="00E31714" w:rsidP="002C2F5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A72FDA">
        <w:rPr>
          <w:rFonts w:asciiTheme="minorHAnsi" w:hAnsiTheme="minorHAnsi"/>
          <w:sz w:val="24"/>
        </w:rPr>
        <w:t>Magdalena Kowalczyk</w:t>
      </w:r>
    </w:p>
    <w:p w:rsidR="009560A5" w:rsidRPr="00A72FDA" w:rsidRDefault="009560A5" w:rsidP="002C2F5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A72FDA">
        <w:rPr>
          <w:rFonts w:asciiTheme="minorHAnsi" w:hAnsiTheme="minorHAnsi"/>
          <w:sz w:val="24"/>
        </w:rPr>
        <w:t>Monika Leszczyńska</w:t>
      </w:r>
    </w:p>
    <w:p w:rsidR="00E31714" w:rsidRPr="00A72FDA" w:rsidRDefault="00E31714" w:rsidP="00E3171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A72FDA">
        <w:rPr>
          <w:rFonts w:asciiTheme="minorHAnsi" w:hAnsiTheme="minorHAnsi"/>
          <w:sz w:val="24"/>
        </w:rPr>
        <w:t>przedkłada do zatwierdzenia niniejsz</w:t>
      </w:r>
      <w:r w:rsidR="00EC01AD" w:rsidRPr="00A72FDA">
        <w:rPr>
          <w:rFonts w:asciiTheme="minorHAnsi" w:hAnsiTheme="minorHAnsi"/>
          <w:sz w:val="24"/>
        </w:rPr>
        <w:t>e</w:t>
      </w:r>
      <w:r w:rsidRPr="00A72FDA">
        <w:rPr>
          <w:rFonts w:asciiTheme="minorHAnsi" w:hAnsiTheme="minorHAnsi"/>
          <w:sz w:val="24"/>
        </w:rPr>
        <w:t xml:space="preserve"> </w:t>
      </w:r>
      <w:r w:rsidR="00EC01AD" w:rsidRPr="00A72FDA">
        <w:rPr>
          <w:rFonts w:asciiTheme="minorHAnsi" w:hAnsiTheme="minorHAnsi"/>
          <w:sz w:val="24"/>
        </w:rPr>
        <w:t>OGŁOSZENIE,</w:t>
      </w:r>
      <w:r w:rsidRPr="00A72FDA">
        <w:rPr>
          <w:rFonts w:asciiTheme="minorHAnsi" w:hAnsiTheme="minorHAnsi"/>
          <w:sz w:val="24"/>
        </w:rPr>
        <w:t xml:space="preserve"> wraz z załącznikami.</w:t>
      </w:r>
    </w:p>
    <w:p w:rsidR="00E31714" w:rsidRPr="00A72FDA" w:rsidRDefault="00EF212C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A72FDA">
        <w:rPr>
          <w:rFonts w:asciiTheme="minorHAnsi" w:hAnsiTheme="minorHAnsi"/>
          <w:sz w:val="24"/>
        </w:rPr>
        <w:t xml:space="preserve">Bydgoszcz, dn. </w:t>
      </w:r>
      <w:r w:rsidR="00EC01AD" w:rsidRPr="00A72FDA">
        <w:rPr>
          <w:rFonts w:asciiTheme="minorHAnsi" w:hAnsiTheme="minorHAnsi"/>
          <w:sz w:val="24"/>
        </w:rPr>
        <w:t>0</w:t>
      </w:r>
      <w:r w:rsidR="00A72FDA">
        <w:rPr>
          <w:rFonts w:asciiTheme="minorHAnsi" w:hAnsiTheme="minorHAnsi"/>
          <w:sz w:val="24"/>
        </w:rPr>
        <w:t>7</w:t>
      </w:r>
      <w:r w:rsidR="00E31714" w:rsidRPr="00A72FDA">
        <w:rPr>
          <w:rFonts w:asciiTheme="minorHAnsi" w:hAnsiTheme="minorHAnsi"/>
          <w:sz w:val="24"/>
        </w:rPr>
        <w:t xml:space="preserve"> </w:t>
      </w:r>
      <w:r w:rsidR="008E1723" w:rsidRPr="00A72FDA">
        <w:rPr>
          <w:rFonts w:asciiTheme="minorHAnsi" w:hAnsiTheme="minorHAnsi"/>
          <w:sz w:val="24"/>
        </w:rPr>
        <w:t>października</w:t>
      </w:r>
      <w:r w:rsidR="00EC01AD" w:rsidRPr="00A72FDA">
        <w:rPr>
          <w:rFonts w:asciiTheme="minorHAnsi" w:hAnsiTheme="minorHAnsi"/>
          <w:sz w:val="24"/>
        </w:rPr>
        <w:t xml:space="preserve"> 2016</w:t>
      </w:r>
      <w:r w:rsidR="00521911" w:rsidRPr="00A72FDA">
        <w:rPr>
          <w:rFonts w:asciiTheme="minorHAnsi" w:hAnsiTheme="minorHAnsi"/>
          <w:sz w:val="24"/>
        </w:rPr>
        <w:t xml:space="preserve"> </w:t>
      </w:r>
      <w:r w:rsidR="00A00F8B" w:rsidRPr="00A72FDA">
        <w:rPr>
          <w:rFonts w:asciiTheme="minorHAnsi" w:hAnsiTheme="minorHAnsi"/>
          <w:sz w:val="24"/>
        </w:rPr>
        <w:t>r.</w:t>
      </w:r>
    </w:p>
    <w:p w:rsidR="00EC6EEA" w:rsidRPr="00A72FDA" w:rsidRDefault="00E31714" w:rsidP="00882EB8">
      <w:pPr>
        <w:ind w:left="5670"/>
        <w:jc w:val="center"/>
        <w:rPr>
          <w:rFonts w:asciiTheme="minorHAnsi" w:hAnsiTheme="minorHAnsi"/>
          <w:b/>
          <w:bCs/>
          <w:sz w:val="22"/>
          <w:szCs w:val="22"/>
        </w:rPr>
      </w:pPr>
      <w:r w:rsidRPr="00A72FDA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CE20A8" w:rsidRPr="00A72FDA" w:rsidRDefault="00CE20A8" w:rsidP="00882EB8">
      <w:pPr>
        <w:ind w:left="567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82EB8" w:rsidRPr="00A72FDA" w:rsidRDefault="00882EB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  <w:r w:rsidRPr="00A72FDA">
        <w:rPr>
          <w:rFonts w:asciiTheme="minorHAnsi" w:hAnsiTheme="minorHAnsi"/>
          <w:sz w:val="22"/>
          <w:szCs w:val="22"/>
        </w:rPr>
        <w:t>Dyrektor</w:t>
      </w:r>
    </w:p>
    <w:p w:rsidR="00882EB8" w:rsidRPr="00A72FDA" w:rsidRDefault="00882EB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  <w:r w:rsidRPr="00A72FDA">
        <w:rPr>
          <w:rFonts w:asciiTheme="minorHAnsi" w:hAnsiTheme="minorHAnsi"/>
          <w:sz w:val="22"/>
          <w:szCs w:val="22"/>
        </w:rPr>
        <w:t>SPW ZOZ MSW w Bydgoszczy</w:t>
      </w:r>
    </w:p>
    <w:p w:rsidR="00882EB8" w:rsidRPr="00A72FDA" w:rsidRDefault="00882EB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</w:p>
    <w:p w:rsidR="00CE20A8" w:rsidRPr="00A72FDA" w:rsidRDefault="00CE20A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</w:p>
    <w:p w:rsidR="00882EB8" w:rsidRPr="00A72FDA" w:rsidRDefault="00882EB8" w:rsidP="00E35712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  <w:r w:rsidRPr="00A72FDA">
        <w:rPr>
          <w:rFonts w:asciiTheme="minorHAnsi" w:hAnsiTheme="minorHAnsi"/>
          <w:sz w:val="22"/>
          <w:szCs w:val="22"/>
        </w:rPr>
        <w:t>dr n. med. Marek Lewandowski</w:t>
      </w:r>
    </w:p>
    <w:p w:rsidR="00CE20A8" w:rsidRPr="00A72FDA" w:rsidRDefault="00CE20A8" w:rsidP="00E35712">
      <w:pPr>
        <w:ind w:left="5670" w:firstLine="1"/>
        <w:jc w:val="center"/>
        <w:rPr>
          <w:rFonts w:asciiTheme="minorHAnsi" w:hAnsiTheme="minorHAnsi"/>
          <w:b/>
          <w:bCs/>
          <w:sz w:val="22"/>
          <w:szCs w:val="22"/>
        </w:rPr>
      </w:pPr>
      <w:r w:rsidRPr="00A72FDA">
        <w:rPr>
          <w:rFonts w:asciiTheme="minorHAnsi" w:hAnsiTheme="minorHAnsi"/>
          <w:sz w:val="22"/>
          <w:szCs w:val="22"/>
        </w:rPr>
        <w:t>/podpis na oryginale/</w:t>
      </w:r>
    </w:p>
    <w:p w:rsidR="00882EB8" w:rsidRPr="00A72FDA" w:rsidRDefault="00882EB8" w:rsidP="00347E31">
      <w:pPr>
        <w:ind w:left="708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882EB8" w:rsidRPr="00A72FDA" w:rsidSect="00367974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50593" w:rsidRPr="00367974" w:rsidRDefault="00521911" w:rsidP="003D659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367974">
        <w:rPr>
          <w:rFonts w:asciiTheme="minorHAnsi" w:hAnsiTheme="minorHAnsi"/>
          <w:szCs w:val="24"/>
        </w:rPr>
        <w:lastRenderedPageBreak/>
        <w:t>Ozn</w:t>
      </w:r>
      <w:proofErr w:type="spellEnd"/>
      <w:r w:rsidRPr="00367974">
        <w:rPr>
          <w:rFonts w:asciiTheme="minorHAnsi" w:hAnsiTheme="minorHAnsi"/>
          <w:szCs w:val="24"/>
        </w:rPr>
        <w:t>. postępowania</w:t>
      </w:r>
      <w:r w:rsidR="00C0749B" w:rsidRPr="00367974">
        <w:rPr>
          <w:rFonts w:asciiTheme="minorHAnsi" w:hAnsiTheme="minorHAnsi"/>
          <w:szCs w:val="24"/>
        </w:rPr>
        <w:t xml:space="preserve"> 17</w:t>
      </w:r>
      <w:r w:rsidR="00C924DB" w:rsidRPr="00367974">
        <w:rPr>
          <w:rFonts w:asciiTheme="minorHAnsi" w:hAnsiTheme="minorHAnsi"/>
          <w:szCs w:val="24"/>
        </w:rPr>
        <w:t>/</w:t>
      </w:r>
      <w:r w:rsidR="00C22CC9" w:rsidRPr="00367974">
        <w:rPr>
          <w:rFonts w:asciiTheme="minorHAnsi" w:hAnsiTheme="minorHAnsi"/>
          <w:szCs w:val="24"/>
        </w:rPr>
        <w:t>201</w:t>
      </w:r>
      <w:r w:rsidR="00C0749B" w:rsidRPr="00367974">
        <w:rPr>
          <w:rFonts w:asciiTheme="minorHAnsi" w:hAnsiTheme="minorHAnsi"/>
          <w:szCs w:val="24"/>
        </w:rPr>
        <w:t>6</w:t>
      </w:r>
      <w:r w:rsidR="00D50593" w:rsidRPr="00367974">
        <w:rPr>
          <w:rFonts w:asciiTheme="minorHAnsi" w:hAnsiTheme="minorHAnsi"/>
          <w:szCs w:val="24"/>
        </w:rPr>
        <w:tab/>
      </w:r>
      <w:r w:rsidR="00C0749B" w:rsidRPr="00367974">
        <w:rPr>
          <w:rFonts w:asciiTheme="minorHAnsi" w:hAnsiTheme="minorHAnsi"/>
          <w:bCs/>
          <w:szCs w:val="24"/>
        </w:rPr>
        <w:t>załącznik nr 1 do ogłoszenia</w:t>
      </w:r>
    </w:p>
    <w:p w:rsidR="00BF3463" w:rsidRPr="00367974" w:rsidRDefault="00BF3463" w:rsidP="00BF3463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C0749B" w:rsidRPr="00367974" w:rsidRDefault="00C0749B" w:rsidP="00C0749B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367974">
        <w:rPr>
          <w:rFonts w:asciiTheme="minorHAnsi" w:hAnsiTheme="minorHAnsi"/>
          <w:b/>
          <w:bCs/>
          <w:sz w:val="24"/>
          <w:szCs w:val="24"/>
          <w:lang w:eastAsia="pl-PL"/>
        </w:rPr>
        <w:t>SZCZEGÓŁOWY OPIS PRZEDMIOTU ZAMÓWIENIA</w:t>
      </w:r>
    </w:p>
    <w:p w:rsidR="00C0749B" w:rsidRPr="00367974" w:rsidRDefault="00C0749B" w:rsidP="00C0749B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C0749B" w:rsidRPr="00367974" w:rsidRDefault="00C0749B" w:rsidP="00C0749B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367974">
        <w:rPr>
          <w:rFonts w:asciiTheme="minorHAnsi" w:hAnsiTheme="minorHAnsi"/>
          <w:sz w:val="24"/>
          <w:szCs w:val="24"/>
          <w:lang w:eastAsia="pl-PL"/>
        </w:rPr>
        <w:t xml:space="preserve">Przygotowanie i dostarczenie całodziennego wyżywienia dla pacjentów hospitalizowanych. </w:t>
      </w:r>
    </w:p>
    <w:p w:rsidR="00C0749B" w:rsidRPr="00367974" w:rsidRDefault="00C0749B" w:rsidP="00C0749B">
      <w:pPr>
        <w:widowControl/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p w:rsidR="00C0749B" w:rsidRPr="00367974" w:rsidRDefault="00C0749B" w:rsidP="00C0749B">
      <w:pPr>
        <w:widowControl/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367974">
        <w:rPr>
          <w:rFonts w:asciiTheme="minorHAnsi" w:hAnsiTheme="minorHAnsi"/>
          <w:sz w:val="24"/>
          <w:szCs w:val="24"/>
          <w:lang w:eastAsia="pl-PL"/>
        </w:rPr>
        <w:t>Wszystkie oddziały szpitalne mieszczą się w jednym budynku.</w:t>
      </w:r>
    </w:p>
    <w:p w:rsidR="00C0749B" w:rsidRPr="00367974" w:rsidRDefault="00C0749B" w:rsidP="00C0749B">
      <w:pPr>
        <w:widowControl/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p w:rsidR="00C0749B" w:rsidRPr="00367974" w:rsidRDefault="00C0749B" w:rsidP="00C0749B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367974">
        <w:rPr>
          <w:rFonts w:asciiTheme="minorHAnsi" w:hAnsiTheme="minorHAnsi"/>
          <w:b/>
          <w:bCs/>
          <w:sz w:val="24"/>
          <w:szCs w:val="24"/>
          <w:lang w:eastAsia="pl-PL"/>
        </w:rPr>
        <w:t>STRUKTURA ODDZIAŁÓW SZPITALNYCH</w:t>
      </w:r>
    </w:p>
    <w:p w:rsidR="00C0749B" w:rsidRPr="00367974" w:rsidRDefault="00C0749B" w:rsidP="00C0749B">
      <w:pPr>
        <w:widowControl/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tbl>
      <w:tblPr>
        <w:tblW w:w="5000" w:type="pct"/>
        <w:tblCellSpacing w:w="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674"/>
        <w:gridCol w:w="5861"/>
        <w:gridCol w:w="1674"/>
      </w:tblGrid>
      <w:tr w:rsidR="00C0749B" w:rsidRPr="00367974" w:rsidTr="005E28B4">
        <w:trPr>
          <w:tblCellSpacing w:w="0" w:type="dxa"/>
        </w:trPr>
        <w:tc>
          <w:tcPr>
            <w:tcW w:w="909" w:type="pct"/>
          </w:tcPr>
          <w:p w:rsidR="00C0749B" w:rsidRPr="00367974" w:rsidRDefault="00C0749B" w:rsidP="005E28B4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3182" w:type="pct"/>
          </w:tcPr>
          <w:p w:rsidR="00C0749B" w:rsidRPr="00367974" w:rsidRDefault="00C0749B" w:rsidP="005E28B4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Nazwa oddziału</w:t>
            </w:r>
          </w:p>
        </w:tc>
        <w:tc>
          <w:tcPr>
            <w:tcW w:w="909" w:type="pct"/>
          </w:tcPr>
          <w:p w:rsidR="00C0749B" w:rsidRPr="00367974" w:rsidRDefault="00C0749B" w:rsidP="005E28B4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b/>
                <w:bCs/>
                <w:sz w:val="24"/>
                <w:szCs w:val="24"/>
                <w:lang w:eastAsia="pl-PL"/>
              </w:rPr>
              <w:t>Ilość łóżek</w:t>
            </w:r>
          </w:p>
        </w:tc>
      </w:tr>
      <w:tr w:rsidR="00C0749B" w:rsidRPr="00367974" w:rsidTr="005E28B4">
        <w:trPr>
          <w:tblCellSpacing w:w="0" w:type="dxa"/>
        </w:trPr>
        <w:tc>
          <w:tcPr>
            <w:tcW w:w="909" w:type="pct"/>
            <w:vAlign w:val="center"/>
          </w:tcPr>
          <w:p w:rsidR="00C0749B" w:rsidRPr="00367974" w:rsidRDefault="00C0749B" w:rsidP="005E28B4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IV piętro</w:t>
            </w:r>
          </w:p>
        </w:tc>
        <w:tc>
          <w:tcPr>
            <w:tcW w:w="3182" w:type="pct"/>
          </w:tcPr>
          <w:p w:rsidR="00C0749B" w:rsidRPr="00367974" w:rsidRDefault="00C0749B" w:rsidP="005E28B4">
            <w:pPr>
              <w:pStyle w:val="NormalnyWeb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Oddział Intensywnej Opieki Medycznej i Anestezjologii z Blokiem Operacyjnym</w:t>
            </w:r>
          </w:p>
        </w:tc>
        <w:tc>
          <w:tcPr>
            <w:tcW w:w="909" w:type="pct"/>
            <w:vAlign w:val="center"/>
          </w:tcPr>
          <w:p w:rsidR="00C0749B" w:rsidRPr="00367974" w:rsidRDefault="00C0749B" w:rsidP="005E28B4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4</w:t>
            </w:r>
          </w:p>
        </w:tc>
      </w:tr>
      <w:tr w:rsidR="00C0749B" w:rsidRPr="00367974" w:rsidTr="005E28B4">
        <w:trPr>
          <w:tblCellSpacing w:w="0" w:type="dxa"/>
        </w:trPr>
        <w:tc>
          <w:tcPr>
            <w:tcW w:w="909" w:type="pct"/>
            <w:vAlign w:val="center"/>
          </w:tcPr>
          <w:p w:rsidR="00C0749B" w:rsidRPr="00367974" w:rsidRDefault="00C0749B" w:rsidP="005E28B4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II i IV piętro</w:t>
            </w:r>
          </w:p>
        </w:tc>
        <w:tc>
          <w:tcPr>
            <w:tcW w:w="3182" w:type="pct"/>
          </w:tcPr>
          <w:p w:rsidR="00C0749B" w:rsidRPr="00367974" w:rsidRDefault="00C0749B" w:rsidP="005E28B4">
            <w:pPr>
              <w:pStyle w:val="NormalnyWeb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Oddział Położnictwa, Patologii Ciąży i Ginekologii z Pododdziałem Neonatologicznym</w:t>
            </w:r>
          </w:p>
        </w:tc>
        <w:tc>
          <w:tcPr>
            <w:tcW w:w="909" w:type="pct"/>
            <w:vAlign w:val="center"/>
          </w:tcPr>
          <w:p w:rsidR="00C0749B" w:rsidRPr="00367974" w:rsidRDefault="00C0749B" w:rsidP="005E28B4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30</w:t>
            </w:r>
          </w:p>
        </w:tc>
      </w:tr>
      <w:tr w:rsidR="00C0749B" w:rsidRPr="00367974" w:rsidTr="005E28B4">
        <w:trPr>
          <w:tblCellSpacing w:w="0" w:type="dxa"/>
        </w:trPr>
        <w:tc>
          <w:tcPr>
            <w:tcW w:w="909" w:type="pct"/>
            <w:vAlign w:val="center"/>
          </w:tcPr>
          <w:p w:rsidR="00C0749B" w:rsidRPr="00367974" w:rsidRDefault="00C0749B" w:rsidP="005E28B4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III piętro</w:t>
            </w:r>
          </w:p>
        </w:tc>
        <w:tc>
          <w:tcPr>
            <w:tcW w:w="3182" w:type="pct"/>
          </w:tcPr>
          <w:p w:rsidR="00C0749B" w:rsidRPr="00367974" w:rsidRDefault="00C0749B" w:rsidP="005E28B4">
            <w:pPr>
              <w:pStyle w:val="NormalnyWeb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Oddział Kardiologiczny z Rehabilitacją Kardiologiczną i Pododdziałem Chorób Wewnętrznych</w:t>
            </w:r>
          </w:p>
        </w:tc>
        <w:tc>
          <w:tcPr>
            <w:tcW w:w="909" w:type="pct"/>
            <w:vAlign w:val="center"/>
          </w:tcPr>
          <w:p w:rsidR="00C0749B" w:rsidRPr="00367974" w:rsidRDefault="00C0749B" w:rsidP="005E28B4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27</w:t>
            </w:r>
          </w:p>
        </w:tc>
      </w:tr>
      <w:tr w:rsidR="00C0749B" w:rsidRPr="00367974" w:rsidTr="005E28B4">
        <w:trPr>
          <w:tblCellSpacing w:w="0" w:type="dxa"/>
        </w:trPr>
        <w:tc>
          <w:tcPr>
            <w:tcW w:w="909" w:type="pct"/>
            <w:vAlign w:val="center"/>
          </w:tcPr>
          <w:p w:rsidR="00C0749B" w:rsidRPr="00367974" w:rsidRDefault="00C0749B" w:rsidP="005E28B4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III  piętro</w:t>
            </w:r>
          </w:p>
        </w:tc>
        <w:tc>
          <w:tcPr>
            <w:tcW w:w="3182" w:type="pct"/>
          </w:tcPr>
          <w:p w:rsidR="00C0749B" w:rsidRPr="00367974" w:rsidRDefault="00C0749B" w:rsidP="005E28B4">
            <w:pPr>
              <w:pStyle w:val="NormalnyWeb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Oddział Geriatrii</w:t>
            </w:r>
          </w:p>
        </w:tc>
        <w:tc>
          <w:tcPr>
            <w:tcW w:w="909" w:type="pct"/>
            <w:vAlign w:val="center"/>
          </w:tcPr>
          <w:p w:rsidR="00C0749B" w:rsidRPr="00367974" w:rsidRDefault="00C0749B" w:rsidP="005E28B4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20</w:t>
            </w:r>
          </w:p>
        </w:tc>
      </w:tr>
      <w:tr w:rsidR="00C0749B" w:rsidRPr="00367974" w:rsidTr="005E28B4">
        <w:trPr>
          <w:tblCellSpacing w:w="0" w:type="dxa"/>
        </w:trPr>
        <w:tc>
          <w:tcPr>
            <w:tcW w:w="909" w:type="pct"/>
            <w:vAlign w:val="center"/>
          </w:tcPr>
          <w:p w:rsidR="00C0749B" w:rsidRPr="00367974" w:rsidRDefault="00C0749B" w:rsidP="005E28B4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III piętro</w:t>
            </w:r>
          </w:p>
        </w:tc>
        <w:tc>
          <w:tcPr>
            <w:tcW w:w="3182" w:type="pct"/>
          </w:tcPr>
          <w:p w:rsidR="00C0749B" w:rsidRPr="00367974" w:rsidRDefault="00C0749B" w:rsidP="005E28B4">
            <w:pPr>
              <w:pStyle w:val="NormalnyWeb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Oddział Chirurgiczny z Pododdziałami: Urologiczny, Laryngologiczny, Ortopedyczny</w:t>
            </w:r>
          </w:p>
        </w:tc>
        <w:tc>
          <w:tcPr>
            <w:tcW w:w="909" w:type="pct"/>
            <w:vAlign w:val="center"/>
          </w:tcPr>
          <w:p w:rsidR="00C0749B" w:rsidRPr="00367974" w:rsidRDefault="00C0749B" w:rsidP="005E28B4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19</w:t>
            </w:r>
          </w:p>
        </w:tc>
      </w:tr>
      <w:tr w:rsidR="00C0749B" w:rsidRPr="00367974" w:rsidTr="005E28B4">
        <w:trPr>
          <w:tblCellSpacing w:w="0" w:type="dxa"/>
        </w:trPr>
        <w:tc>
          <w:tcPr>
            <w:tcW w:w="909" w:type="pct"/>
            <w:vAlign w:val="center"/>
          </w:tcPr>
          <w:p w:rsidR="00C0749B" w:rsidRPr="00367974" w:rsidRDefault="00C0749B" w:rsidP="005E28B4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II piętro</w:t>
            </w:r>
          </w:p>
        </w:tc>
        <w:tc>
          <w:tcPr>
            <w:tcW w:w="3182" w:type="pct"/>
          </w:tcPr>
          <w:p w:rsidR="00C0749B" w:rsidRPr="00367974" w:rsidRDefault="00C0749B" w:rsidP="005E28B4">
            <w:pPr>
              <w:pStyle w:val="NormalnyWeb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Zakład Opiekuńczo - Leczniczy</w:t>
            </w:r>
          </w:p>
        </w:tc>
        <w:tc>
          <w:tcPr>
            <w:tcW w:w="909" w:type="pct"/>
            <w:vAlign w:val="center"/>
          </w:tcPr>
          <w:p w:rsidR="00C0749B" w:rsidRPr="00367974" w:rsidRDefault="00C0749B" w:rsidP="005E28B4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44</w:t>
            </w:r>
          </w:p>
        </w:tc>
      </w:tr>
      <w:tr w:rsidR="00C0749B" w:rsidRPr="00367974" w:rsidTr="005E28B4">
        <w:trPr>
          <w:tblCellSpacing w:w="0" w:type="dxa"/>
        </w:trPr>
        <w:tc>
          <w:tcPr>
            <w:tcW w:w="909" w:type="pct"/>
            <w:vAlign w:val="center"/>
          </w:tcPr>
          <w:p w:rsidR="00C0749B" w:rsidRPr="00367974" w:rsidRDefault="00C0749B" w:rsidP="005E28B4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I piętro</w:t>
            </w:r>
          </w:p>
        </w:tc>
        <w:tc>
          <w:tcPr>
            <w:tcW w:w="3182" w:type="pct"/>
          </w:tcPr>
          <w:p w:rsidR="00C0749B" w:rsidRPr="00367974" w:rsidRDefault="00C0749B" w:rsidP="005E28B4">
            <w:pPr>
              <w:pStyle w:val="NormalnyWeb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Oddział Neurologiczny z Pododdziałem Rehabilitacji Neurologicznej</w:t>
            </w:r>
          </w:p>
        </w:tc>
        <w:tc>
          <w:tcPr>
            <w:tcW w:w="909" w:type="pct"/>
            <w:vAlign w:val="center"/>
          </w:tcPr>
          <w:p w:rsidR="00C0749B" w:rsidRPr="00367974" w:rsidRDefault="00C0749B" w:rsidP="005E28B4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22</w:t>
            </w:r>
          </w:p>
        </w:tc>
      </w:tr>
      <w:tr w:rsidR="00C0749B" w:rsidRPr="00367974" w:rsidTr="005E28B4">
        <w:trPr>
          <w:tblCellSpacing w:w="0" w:type="dxa"/>
        </w:trPr>
        <w:tc>
          <w:tcPr>
            <w:tcW w:w="4091" w:type="pct"/>
            <w:gridSpan w:val="2"/>
          </w:tcPr>
          <w:p w:rsidR="00C0749B" w:rsidRPr="00367974" w:rsidRDefault="00C0749B" w:rsidP="005E28B4">
            <w:pPr>
              <w:pStyle w:val="NormalnyWeb"/>
              <w:jc w:val="center"/>
              <w:rPr>
                <w:rFonts w:asciiTheme="minorHAnsi" w:hAnsiTheme="minorHAnsi"/>
                <w:b/>
                <w:bCs/>
              </w:rPr>
            </w:pPr>
            <w:r w:rsidRPr="00367974">
              <w:rPr>
                <w:rFonts w:asciiTheme="minorHAnsi" w:hAnsiTheme="minorHAnsi"/>
                <w:b/>
                <w:bCs/>
              </w:rPr>
              <w:t>Ogółem</w:t>
            </w:r>
          </w:p>
        </w:tc>
        <w:tc>
          <w:tcPr>
            <w:tcW w:w="909" w:type="pct"/>
            <w:vAlign w:val="center"/>
          </w:tcPr>
          <w:p w:rsidR="00C0749B" w:rsidRPr="00367974" w:rsidRDefault="00C0749B" w:rsidP="005E28B4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367974">
              <w:rPr>
                <w:rFonts w:asciiTheme="minorHAnsi" w:hAnsiTheme="minorHAnsi"/>
              </w:rPr>
              <w:t>166</w:t>
            </w:r>
          </w:p>
        </w:tc>
      </w:tr>
    </w:tbl>
    <w:p w:rsidR="00C0749B" w:rsidRPr="00367974" w:rsidRDefault="00C0749B" w:rsidP="00C0749B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rPr>
          <w:rFonts w:asciiTheme="minorHAnsi" w:hAnsiTheme="minorHAnsi"/>
        </w:rPr>
      </w:pPr>
      <w:r w:rsidRPr="00367974">
        <w:rPr>
          <w:rFonts w:asciiTheme="minorHAnsi" w:hAnsiTheme="minorHAnsi"/>
        </w:rPr>
        <w:t>Wykaz diet i wymagań zamawiającego dotyczący żywienia:</w:t>
      </w:r>
    </w:p>
    <w:p w:rsidR="00C0749B" w:rsidRPr="00367974" w:rsidRDefault="00C0749B" w:rsidP="00C0749B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podstawowa około 2400 kcal (dieta powinna być ułożona zgodnie z zasadami racjonalnego żywienia i spełniać jednocześnie zalecenia dotyczące prewencji przewlekłych chorób niezakaźnych, nie zaleca się podawania produktów bardzo tłustych np.: boczku, słoniny, tłustych wędlin, tłustego mięsa oraz produktów wzdymających np.: grochu, fasoli) – z przeznaczeniem dla Oddziału Położniczego;</w:t>
      </w:r>
    </w:p>
    <w:p w:rsidR="00C0749B" w:rsidRPr="00367974" w:rsidRDefault="00C0749B" w:rsidP="00C0749B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podstawowa około 2000 – 2100 kcal (diet</w:t>
      </w:r>
      <w:r w:rsidR="00A72FDA" w:rsidRPr="00367974">
        <w:rPr>
          <w:rFonts w:asciiTheme="minorHAnsi" w:hAnsiTheme="minorHAnsi"/>
        </w:rPr>
        <w:t>a powinna być ułożona zgodnie z </w:t>
      </w:r>
      <w:r w:rsidRPr="00367974">
        <w:rPr>
          <w:rFonts w:asciiTheme="minorHAnsi" w:hAnsiTheme="minorHAnsi"/>
        </w:rPr>
        <w:t>zasadami racjonalnego żywienia i spełniać jednocześnie zalecenia dotyczące prewencji przewlekłych chorób niezakaźnych, nie zaleca się podawania produktów bardzo tłustych np.: boczku, słoniny, tłustych wędlin, tłustego mięsa oraz produktów wzdymających np.: grochu, fasoli);</w:t>
      </w:r>
    </w:p>
    <w:p w:rsidR="00C0749B" w:rsidRPr="00367974" w:rsidRDefault="00C0749B" w:rsidP="00C0749B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łatwo strawna około 2000 – 2100 kcal;</w:t>
      </w:r>
    </w:p>
    <w:p w:rsidR="00C0749B" w:rsidRPr="00367974" w:rsidRDefault="00C0749B" w:rsidP="00C0749B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łatwo strawna z ograniczeniem tłuszczu i błonnika około 2000 – 2100 kcal (ograniczenie tłuszczu: 45-50g/d, błonnik poniżej 25g/d);</w:t>
      </w:r>
    </w:p>
    <w:p w:rsidR="00C0749B" w:rsidRPr="00367974" w:rsidRDefault="00C0749B" w:rsidP="00C0749B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łatwo strawna bogato białkowa około 2000 – 2100 kcal (białko 100-120g/d);</w:t>
      </w:r>
    </w:p>
    <w:p w:rsidR="00C0749B" w:rsidRPr="00367974" w:rsidRDefault="00C0749B" w:rsidP="00C0749B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niskobiałkowa około 2000 – 2100 kcal (20-30 lub 40-50g/d);</w:t>
      </w:r>
    </w:p>
    <w:p w:rsidR="00C0749B" w:rsidRPr="00367974" w:rsidRDefault="00C0749B" w:rsidP="00C0749B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lastRenderedPageBreak/>
        <w:t>dieta z ograniczeniem łatwo przyswajalnych węglowodanów i nasyconych kwasów tłuszczowych około 2000 – 2100 kcal (najczęściej stosowana w cukrzycy, wymagająca indywidualizacji);</w:t>
      </w:r>
    </w:p>
    <w:p w:rsidR="00C0749B" w:rsidRPr="00367974" w:rsidRDefault="00C0749B" w:rsidP="00C0749B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ubogo energetyczna 1000 – 1500 kcal;</w:t>
      </w:r>
    </w:p>
    <w:p w:rsidR="00C0749B" w:rsidRPr="00367974" w:rsidRDefault="00C0749B" w:rsidP="00C0749B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dieta </w:t>
      </w:r>
      <w:proofErr w:type="spellStart"/>
      <w:r w:rsidRPr="00367974">
        <w:rPr>
          <w:rFonts w:asciiTheme="minorHAnsi" w:hAnsiTheme="minorHAnsi"/>
        </w:rPr>
        <w:t>płynno</w:t>
      </w:r>
      <w:proofErr w:type="spellEnd"/>
      <w:r w:rsidRPr="00367974">
        <w:rPr>
          <w:rFonts w:asciiTheme="minorHAnsi" w:hAnsiTheme="minorHAnsi"/>
        </w:rPr>
        <w:t xml:space="preserve"> - odżywcza wzmocniona przez zgłębnik 2000 kcal (</w:t>
      </w:r>
      <w:r w:rsidRPr="00367974">
        <w:rPr>
          <w:rFonts w:asciiTheme="minorHAnsi" w:hAnsiTheme="minorHAnsi"/>
          <w:b/>
          <w:bCs/>
        </w:rPr>
        <w:t>na bazie mięsa bez mleka – białko około 130g/d, 6 porcji - 1ml = około 1 kcal);</w:t>
      </w:r>
    </w:p>
    <w:p w:rsidR="00C0749B" w:rsidRPr="00367974" w:rsidRDefault="00C0749B" w:rsidP="00C0749B">
      <w:pPr>
        <w:pStyle w:val="NormalnyWeb"/>
        <w:numPr>
          <w:ilvl w:val="0"/>
          <w:numId w:val="52"/>
        </w:numPr>
        <w:spacing w:before="0" w:beforeAutospacing="0" w:after="0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diety chirurgiczne (kleik, kisiel, zupa ryżowa).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Zamawiający zastrzega sobie możliwość zastosowania diety indywidualnej, zalecanej przez lekarza. Koszt diety indywidualnej zostanie ustalony między stronami po przedstawieniu kalkulacji przez Wykonawcę w momencie wprowadzenia diety.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W/w diety mogą podlegać kombinacji pod względem konsystencji posiłków (papkowate, przecierane, płynne) oraz modyfikowane pod względ</w:t>
      </w:r>
      <w:r w:rsidR="00A72FDA" w:rsidRPr="00367974">
        <w:rPr>
          <w:rFonts w:asciiTheme="minorHAnsi" w:hAnsiTheme="minorHAnsi"/>
        </w:rPr>
        <w:t>em tłuszczu, białka, błonnika i </w:t>
      </w:r>
      <w:r w:rsidRPr="00367974">
        <w:rPr>
          <w:rFonts w:asciiTheme="minorHAnsi" w:hAnsiTheme="minorHAnsi"/>
        </w:rPr>
        <w:t>składników mineralnych.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Wszystkie diety</w:t>
      </w:r>
      <w:r w:rsidR="00A72FDA" w:rsidRPr="00367974">
        <w:rPr>
          <w:rFonts w:asciiTheme="minorHAnsi" w:hAnsiTheme="minorHAnsi"/>
        </w:rPr>
        <w:t xml:space="preserve"> </w:t>
      </w:r>
      <w:r w:rsidRPr="00367974">
        <w:rPr>
          <w:rFonts w:asciiTheme="minorHAnsi" w:hAnsiTheme="minorHAnsi"/>
        </w:rPr>
        <w:t>(poza chirurgicznymi) stosowane w Oddziale Położniczym będą zawierały około 2400 kcal . Wykonawca ma obowiązek dostarczania podwieczorków dla wszystkich diet w Oddziale Położniczym.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Orientacyjna ilość zamawianych diet najczęściej stosowanych:</w:t>
      </w:r>
    </w:p>
    <w:p w:rsidR="00C0749B" w:rsidRPr="00367974" w:rsidRDefault="00C0749B" w:rsidP="00C0749B">
      <w:pPr>
        <w:pStyle w:val="NormalnyWeb"/>
        <w:numPr>
          <w:ilvl w:val="0"/>
          <w:numId w:val="55"/>
        </w:numPr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podstawowa średnio 25% wszystkich zamawianych diet;</w:t>
      </w:r>
    </w:p>
    <w:p w:rsidR="00C0749B" w:rsidRPr="00367974" w:rsidRDefault="00C0749B" w:rsidP="00C0749B">
      <w:pPr>
        <w:pStyle w:val="NormalnyWeb"/>
        <w:numPr>
          <w:ilvl w:val="0"/>
          <w:numId w:val="55"/>
        </w:numPr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łatwo strawna średnio 38% wszystkich zamawianych diet;</w:t>
      </w:r>
    </w:p>
    <w:p w:rsidR="00C0749B" w:rsidRPr="00367974" w:rsidRDefault="00C0749B" w:rsidP="00C0749B">
      <w:pPr>
        <w:pStyle w:val="NormalnyWeb"/>
        <w:numPr>
          <w:ilvl w:val="0"/>
          <w:numId w:val="55"/>
        </w:numPr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cukrzycowa średnio 28% wszystkich zamawianych diet;</w:t>
      </w:r>
    </w:p>
    <w:p w:rsidR="00C0749B" w:rsidRPr="00367974" w:rsidRDefault="00C0749B" w:rsidP="00C0749B">
      <w:pPr>
        <w:pStyle w:val="NormalnyWeb"/>
        <w:numPr>
          <w:ilvl w:val="0"/>
          <w:numId w:val="55"/>
        </w:numPr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chirurgiczna średnio 2% wszystkich zamawianych diet;</w:t>
      </w:r>
    </w:p>
    <w:p w:rsidR="00C0749B" w:rsidRPr="00367974" w:rsidRDefault="00C0749B" w:rsidP="00C0749B">
      <w:pPr>
        <w:pStyle w:val="NormalnyWeb"/>
        <w:numPr>
          <w:ilvl w:val="0"/>
          <w:numId w:val="55"/>
        </w:numPr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diety pozostałe średnio 7% wszystkich zamawianych diet.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rPr>
          <w:rFonts w:asciiTheme="minorHAnsi" w:hAnsiTheme="minorHAnsi"/>
        </w:rPr>
      </w:pPr>
      <w:r w:rsidRPr="00367974">
        <w:rPr>
          <w:rFonts w:asciiTheme="minorHAnsi" w:hAnsiTheme="minorHAnsi"/>
        </w:rPr>
        <w:t>Wymagania Zamawiającego co do składu zamawianych posiłków.</w:t>
      </w:r>
    </w:p>
    <w:p w:rsidR="00C0749B" w:rsidRPr="00367974" w:rsidRDefault="00C0749B" w:rsidP="00C0749B">
      <w:pPr>
        <w:pStyle w:val="NormalnyWeb"/>
        <w:spacing w:before="0" w:beforeAutospacing="0" w:after="0"/>
        <w:ind w:left="426"/>
        <w:rPr>
          <w:rFonts w:asciiTheme="minorHAnsi" w:hAnsiTheme="minorHAnsi"/>
        </w:rPr>
      </w:pPr>
      <w:r w:rsidRPr="00367974">
        <w:rPr>
          <w:rFonts w:asciiTheme="minorHAnsi" w:hAnsiTheme="minorHAnsi"/>
          <w:b/>
          <w:bCs/>
        </w:rPr>
        <w:t>Posiłki całodobowe muszą składać się z:</w:t>
      </w:r>
    </w:p>
    <w:p w:rsidR="00C0749B" w:rsidRPr="00367974" w:rsidRDefault="00C0749B" w:rsidP="00C0749B">
      <w:pPr>
        <w:pStyle w:val="NormalnyWeb"/>
        <w:numPr>
          <w:ilvl w:val="0"/>
          <w:numId w:val="53"/>
        </w:numPr>
        <w:spacing w:before="0" w:beforeAutospacing="0" w:after="0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Śniadanie: zupa mleczna, pieczywo(mieszane w przypadku diet cukrzycowych i podstawowych), masło, dodatek do pieczywa, dodatek warzywny, kawa zbożowa z mlekiem lub inny napój;</w:t>
      </w:r>
    </w:p>
    <w:p w:rsidR="00C0749B" w:rsidRPr="00367974" w:rsidRDefault="00C0749B" w:rsidP="00C0749B">
      <w:pPr>
        <w:pStyle w:val="NormalnyWeb"/>
        <w:numPr>
          <w:ilvl w:val="0"/>
          <w:numId w:val="53"/>
        </w:numPr>
        <w:spacing w:before="0" w:beforeAutospacing="0" w:after="0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Śniadanie II (dotyczy diet cukrzycowych, ubogo energetycznych, </w:t>
      </w:r>
      <w:proofErr w:type="spellStart"/>
      <w:r w:rsidRPr="00367974">
        <w:rPr>
          <w:rFonts w:asciiTheme="minorHAnsi" w:hAnsiTheme="minorHAnsi"/>
        </w:rPr>
        <w:t>bogatobiałkowych</w:t>
      </w:r>
      <w:proofErr w:type="spellEnd"/>
      <w:r w:rsidRPr="00367974">
        <w:rPr>
          <w:rFonts w:asciiTheme="minorHAnsi" w:hAnsiTheme="minorHAnsi"/>
        </w:rPr>
        <w:t>, przez zgłębnik);</w:t>
      </w:r>
    </w:p>
    <w:p w:rsidR="00C0749B" w:rsidRPr="00367974" w:rsidRDefault="00C0749B" w:rsidP="00C0749B">
      <w:pPr>
        <w:pStyle w:val="NormalnyWeb"/>
        <w:numPr>
          <w:ilvl w:val="0"/>
          <w:numId w:val="53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Obiad: 2-u daniowy z dodatkiem jarzyn i kompotu;</w:t>
      </w:r>
    </w:p>
    <w:p w:rsidR="00C0749B" w:rsidRPr="00367974" w:rsidRDefault="00C0749B" w:rsidP="00C0749B">
      <w:pPr>
        <w:pStyle w:val="NormalnyWeb"/>
        <w:numPr>
          <w:ilvl w:val="0"/>
          <w:numId w:val="53"/>
        </w:numPr>
        <w:spacing w:before="0" w:beforeAutospacing="0" w:after="0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Podwieczorek (dotyczy diet cukrzycowych, ubogo energetycznych, bogato białkowych, przez zgłębnik, podstawowej 2400 kcal przeznaczonej dla Oddziału Położniczego);</w:t>
      </w:r>
    </w:p>
    <w:p w:rsidR="00C0749B" w:rsidRPr="00367974" w:rsidRDefault="00C0749B" w:rsidP="00C0749B">
      <w:pPr>
        <w:pStyle w:val="NormalnyWeb"/>
        <w:numPr>
          <w:ilvl w:val="0"/>
          <w:numId w:val="53"/>
        </w:numPr>
        <w:spacing w:before="0" w:beforeAutospacing="0" w:after="0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Kolacja: (w przypadku suchej) pieczywo, masło, dodatek do pieczywa, dodatek warzywny , herbata; (w przypadku kolacji gorącej) pieczywo z masłem i herbatą;</w:t>
      </w:r>
    </w:p>
    <w:p w:rsidR="00C0749B" w:rsidRPr="00367974" w:rsidRDefault="00C0749B" w:rsidP="00C0749B">
      <w:pPr>
        <w:pStyle w:val="NormalnyWeb"/>
        <w:numPr>
          <w:ilvl w:val="0"/>
          <w:numId w:val="53"/>
        </w:numPr>
        <w:spacing w:before="0" w:beforeAutospacing="0" w:after="0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Kolacja II (dotyczy cukrzycy – 6 posiłków, </w:t>
      </w:r>
      <w:proofErr w:type="spellStart"/>
      <w:r w:rsidRPr="00367974">
        <w:rPr>
          <w:rFonts w:asciiTheme="minorHAnsi" w:hAnsiTheme="minorHAnsi"/>
        </w:rPr>
        <w:t>płynno</w:t>
      </w:r>
      <w:proofErr w:type="spellEnd"/>
      <w:r w:rsidRPr="00367974">
        <w:rPr>
          <w:rFonts w:asciiTheme="minorHAnsi" w:hAnsiTheme="minorHAnsi"/>
        </w:rPr>
        <w:t xml:space="preserve"> - odżywczej przez zgłębnik);</w:t>
      </w:r>
    </w:p>
    <w:p w:rsidR="00C0749B" w:rsidRPr="00367974" w:rsidRDefault="00C0749B" w:rsidP="00C0749B">
      <w:pPr>
        <w:pStyle w:val="NormalnyWeb"/>
        <w:numPr>
          <w:ilvl w:val="0"/>
          <w:numId w:val="53"/>
        </w:numPr>
        <w:spacing w:before="0" w:beforeAutospacing="0" w:after="0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Suchary i herbata obowiązują do każdego posiłku składającego się z diety kleikowej, natomiast do zupy ryżowej obowiązuje herbata;</w:t>
      </w:r>
    </w:p>
    <w:p w:rsidR="00C0749B" w:rsidRPr="00367974" w:rsidRDefault="00C0749B" w:rsidP="00C0749B">
      <w:pPr>
        <w:pStyle w:val="NormalnyWeb"/>
        <w:numPr>
          <w:ilvl w:val="0"/>
          <w:numId w:val="53"/>
        </w:numPr>
        <w:spacing w:before="0" w:beforeAutospacing="0" w:after="0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Wykonawca nie będzie podawał parówek ,mortadeli, sosów z wędliną i produktów typu instant .Mięsa w postaci mielonej i gulaszu planowane będą nie częściej niż 2 razy w dekadzie.</w:t>
      </w:r>
    </w:p>
    <w:p w:rsidR="00C0749B" w:rsidRPr="00367974" w:rsidRDefault="00C0749B" w:rsidP="00C0749B">
      <w:pPr>
        <w:pStyle w:val="NormalnyWeb"/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  <w:b/>
          <w:bCs/>
        </w:rPr>
        <w:t>Minimalna gramatura potraw podawanych pacjentom w jednym posiłku nie może być mniejsza niż:</w:t>
      </w:r>
    </w:p>
    <w:p w:rsidR="00C0749B" w:rsidRPr="00367974" w:rsidRDefault="00C0749B" w:rsidP="00C0749B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napoje ciepłe (kawa, kakao, herbata) – 250ml;</w:t>
      </w:r>
    </w:p>
    <w:p w:rsidR="00C0749B" w:rsidRPr="00367974" w:rsidRDefault="00C0749B" w:rsidP="00C0749B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zupy – 350ml;</w:t>
      </w:r>
    </w:p>
    <w:p w:rsidR="00C0749B" w:rsidRPr="00367974" w:rsidRDefault="00C0749B" w:rsidP="00C0749B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ziemniaki- 250g, ryż, kasza, makaron – 250g;</w:t>
      </w:r>
    </w:p>
    <w:p w:rsidR="00C0749B" w:rsidRPr="00367974" w:rsidRDefault="00C0749B" w:rsidP="00C0749B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drób, mięso bez kości – 100g (I gatunek);</w:t>
      </w:r>
    </w:p>
    <w:p w:rsidR="00C0749B" w:rsidRPr="00367974" w:rsidRDefault="00C0749B" w:rsidP="00C0749B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drób z kością – 250g;</w:t>
      </w:r>
    </w:p>
    <w:p w:rsidR="00C0749B" w:rsidRPr="00367974" w:rsidRDefault="00C0749B" w:rsidP="00C0749B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lastRenderedPageBreak/>
        <w:t>ryby (filet) – 100-120g;</w:t>
      </w:r>
    </w:p>
    <w:p w:rsidR="00C0749B" w:rsidRPr="00367974" w:rsidRDefault="00C0749B" w:rsidP="00C0749B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pieczywo pszenne i razowe 100g;</w:t>
      </w:r>
    </w:p>
    <w:p w:rsidR="00C0749B" w:rsidRPr="00367974" w:rsidRDefault="00C0749B" w:rsidP="00C0749B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masło 15g;</w:t>
      </w:r>
    </w:p>
    <w:p w:rsidR="00C0749B" w:rsidRPr="00367974" w:rsidRDefault="00C0749B" w:rsidP="00C0749B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wędliny – 40g;</w:t>
      </w:r>
    </w:p>
    <w:p w:rsidR="00C0749B" w:rsidRPr="00367974" w:rsidRDefault="00C0749B" w:rsidP="00C0749B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pasty – 80g;</w:t>
      </w:r>
    </w:p>
    <w:p w:rsidR="00C0749B" w:rsidRPr="00367974" w:rsidRDefault="00C0749B" w:rsidP="00C0749B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jajka – 2 szt.;</w:t>
      </w:r>
    </w:p>
    <w:p w:rsidR="00C0749B" w:rsidRPr="00367974" w:rsidRDefault="00C0749B" w:rsidP="00C0749B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twaróg – 80g;</w:t>
      </w:r>
    </w:p>
    <w:p w:rsidR="00C0749B" w:rsidRPr="00367974" w:rsidRDefault="00C0749B" w:rsidP="00C0749B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galaretki – 120g;</w:t>
      </w:r>
    </w:p>
    <w:p w:rsidR="00C0749B" w:rsidRPr="00367974" w:rsidRDefault="00C0749B" w:rsidP="00C0749B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sałatki –120g;</w:t>
      </w:r>
    </w:p>
    <w:p w:rsidR="00C0749B" w:rsidRPr="00367974" w:rsidRDefault="00C0749B" w:rsidP="00C0749B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sosy do mięsa–100ml;</w:t>
      </w:r>
    </w:p>
    <w:p w:rsidR="00C0749B" w:rsidRPr="00367974" w:rsidRDefault="00C0749B" w:rsidP="00C0749B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surówki, sałatki do II dania – 150g;</w:t>
      </w:r>
    </w:p>
    <w:p w:rsidR="00C0749B" w:rsidRPr="00367974" w:rsidRDefault="00C0749B" w:rsidP="00C0749B">
      <w:pPr>
        <w:pStyle w:val="NormalnyWeb"/>
        <w:numPr>
          <w:ilvl w:val="0"/>
          <w:numId w:val="56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dodatki warzywne do śniadań i kolacji – 80g;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Dostarczane posiłki muszą posiadać odpowiednią temperaturę, nie niższą niż :</w:t>
      </w:r>
    </w:p>
    <w:p w:rsidR="00C0749B" w:rsidRPr="00367974" w:rsidRDefault="00C0749B" w:rsidP="00C0749B">
      <w:pPr>
        <w:pStyle w:val="NormalnyWeb"/>
        <w:numPr>
          <w:ilvl w:val="0"/>
          <w:numId w:val="57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gorące zupy 75ºC;</w:t>
      </w:r>
    </w:p>
    <w:p w:rsidR="00C0749B" w:rsidRPr="00367974" w:rsidRDefault="00C0749B" w:rsidP="00C0749B">
      <w:pPr>
        <w:pStyle w:val="NormalnyWeb"/>
        <w:numPr>
          <w:ilvl w:val="0"/>
          <w:numId w:val="57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gorące drugie dania 70ºC;</w:t>
      </w:r>
    </w:p>
    <w:p w:rsidR="00C0749B" w:rsidRPr="00367974" w:rsidRDefault="00C0749B" w:rsidP="00C0749B">
      <w:pPr>
        <w:pStyle w:val="NormalnyWeb"/>
        <w:numPr>
          <w:ilvl w:val="0"/>
          <w:numId w:val="57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gorące napoje 80ºC;</w:t>
      </w:r>
    </w:p>
    <w:p w:rsidR="00C0749B" w:rsidRPr="00367974" w:rsidRDefault="00C0749B" w:rsidP="00C0749B">
      <w:pPr>
        <w:pStyle w:val="NormalnyWeb"/>
        <w:numPr>
          <w:ilvl w:val="0"/>
          <w:numId w:val="57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sałatki i surówki 4ºC.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Wykonawca zobowiązany jest dostarczyć na własny koszt termometr zanurzeniowy do pomiaru temperatury dostarczonych posiłków, uwzględniony w skalkulowanej cenie posiłków, do dyspozycji osoby nadzorującej realizację przedmiotu zamówienia ze strony Zamawiającego.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Wykonawca zobowiązany jest w czasie świąt Bożego Narodzenia i Wielkanocy do przygotowania potraw świątecznych z uwzględnieniem ciasta.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Wykonawca przy sporządzeniu jadłospisów uwzględniać będzie sezonowość dostępnych na rynku świeżych produktów, szczególnie warzyw i owoców.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Dietetyk Wykonawcy opracowuje dekadowe (3x w miesiącu) jadłospisy dla diet: podstawowa 2400 kcal, cukrzycowa, łatwo strawna z podaniem produktów w gramach, wartości energetycznej i odżywczej oraz kosztu wsadu. Zamawiający wymaga przygotowywania jadłospisów na bazie programu komputerowego służącego do przeliczania wartości odżywczych i kaloryczności. Opracowany jadłospis na 4 dni przed jego wprowadzeniem do realizacji, przedkłada do zatwierdzenia osobie upoważnionej przez Zamawiającego, wg wzoru w załączniku nr 2 do </w:t>
      </w:r>
      <w:r w:rsidR="00A72FDA" w:rsidRPr="00367974">
        <w:rPr>
          <w:rFonts w:asciiTheme="minorHAnsi" w:hAnsiTheme="minorHAnsi"/>
        </w:rPr>
        <w:t>ogłoszenia</w:t>
      </w:r>
      <w:r w:rsidRPr="00367974">
        <w:rPr>
          <w:rFonts w:asciiTheme="minorHAnsi" w:hAnsiTheme="minorHAnsi"/>
        </w:rPr>
        <w:t xml:space="preserve">. W przypadku braku akceptacji przez osobę upoważnioną przez Zamawiającego i wniesionych uwag, dietetyk Wykonawcy dokona zmian w jadłospisie i przekaże go ponownie do akceptacji Zamawiający dopuszcza możliwość zmian w realizacji jadłospisu przez wykonawcę z tzw. „przyczyn obiektywnych”, jednakże pod warunkiem zachowania przez wykonawcę proporcji oferowanych cen. 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Zamawiający wymaga przygotowania posiłków zgodnie z zaleceniami Instytutu Żywności i Żywienia im. prof. dr med. A. Szczygła w opracowaniu „Zasady prawidłowego żywienia chorych w szpitalach” Warszawa 2011, red. prof. dr hab. n. </w:t>
      </w:r>
      <w:proofErr w:type="spellStart"/>
      <w:r w:rsidRPr="00367974">
        <w:rPr>
          <w:rFonts w:asciiTheme="minorHAnsi" w:hAnsiTheme="minorHAnsi"/>
        </w:rPr>
        <w:t>med</w:t>
      </w:r>
      <w:proofErr w:type="spellEnd"/>
      <w:r w:rsidRPr="00367974">
        <w:rPr>
          <w:rFonts w:asciiTheme="minorHAnsi" w:hAnsiTheme="minorHAnsi"/>
        </w:rPr>
        <w:t xml:space="preserve"> Mirosław Jarosz oraz na podstawie „ Normy żywienia człowieka” red. Mirosław Jarosz, Barbara Bułhak- Jachymczyk PZWL, Warszawa 2008, 2011.</w:t>
      </w:r>
      <w:r w:rsidRPr="00367974">
        <w:rPr>
          <w:rFonts w:asciiTheme="minorHAnsi" w:hAnsiTheme="minorHAnsi"/>
          <w:shd w:val="clear" w:color="auto" w:fill="FFFF00"/>
        </w:rPr>
        <w:t xml:space="preserve"> 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Planowane posiłki powinny zapewnić: urozmaicenie pod względem ich składu oraz atrakcyjność sensoryczną z uwzględnieniem smaku, zapachu, kolorystyki (kontrast barw poszczególnych składowych posiłków), niepowtarzalność potraw przez okres 10 dni (czas obowiązywania jadłospisu dekadowego), muszą charakteryzować się wysoką jakością i być przygotowane w kuchni Wykonawcy.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lastRenderedPageBreak/>
        <w:t xml:space="preserve">Wykonawca zobowiązany jest do prowadzenia pełnej dokumentacji umożliwiającej kontrolę przez Zamawiającego w zakresie: </w:t>
      </w:r>
    </w:p>
    <w:p w:rsidR="00C0749B" w:rsidRPr="00367974" w:rsidRDefault="00C0749B" w:rsidP="00C0749B">
      <w:pPr>
        <w:pStyle w:val="NormalnyWeb"/>
        <w:numPr>
          <w:ilvl w:val="0"/>
          <w:numId w:val="58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ilości wydawanych posiłków oraz jadłospisów dziennych wg poszczególnych diet</w:t>
      </w:r>
    </w:p>
    <w:p w:rsidR="00C0749B" w:rsidRPr="00367974" w:rsidRDefault="00C0749B" w:rsidP="00C0749B">
      <w:pPr>
        <w:pStyle w:val="NormalnyWeb"/>
        <w:numPr>
          <w:ilvl w:val="0"/>
          <w:numId w:val="58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kaloryczności posiłków;</w:t>
      </w:r>
    </w:p>
    <w:p w:rsidR="00C0749B" w:rsidRPr="00367974" w:rsidRDefault="00C0749B" w:rsidP="00C0749B">
      <w:pPr>
        <w:pStyle w:val="NormalnyWeb"/>
        <w:numPr>
          <w:ilvl w:val="0"/>
          <w:numId w:val="58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zastosowanej gramatury żywnościowej;</w:t>
      </w:r>
    </w:p>
    <w:p w:rsidR="00C0749B" w:rsidRPr="00367974" w:rsidRDefault="00C0749B" w:rsidP="00C0749B">
      <w:pPr>
        <w:pStyle w:val="NormalnyWeb"/>
        <w:numPr>
          <w:ilvl w:val="0"/>
          <w:numId w:val="58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wartości odżywczych.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rPr>
          <w:rFonts w:asciiTheme="minorHAnsi" w:hAnsiTheme="minorHAnsi"/>
        </w:rPr>
      </w:pPr>
      <w:r w:rsidRPr="00367974">
        <w:rPr>
          <w:rFonts w:asciiTheme="minorHAnsi" w:hAnsiTheme="minorHAnsi"/>
        </w:rPr>
        <w:t>Procentowy koszt poszczególnych diet przedstawia się następująco:</w:t>
      </w:r>
    </w:p>
    <w:p w:rsidR="00C0749B" w:rsidRPr="00367974" w:rsidRDefault="00C0749B" w:rsidP="00C0749B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podstawowa (2400 kcal);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- śniadanie - 30% kosztu posiłku całodobowego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- obiad + podwieczorek - 50% kosztu posiłku całodobowego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- kolacja - 20% kosztu posiłku całodobowego</w:t>
      </w:r>
    </w:p>
    <w:p w:rsidR="00C0749B" w:rsidRPr="00367974" w:rsidRDefault="00C0749B" w:rsidP="00C0749B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podstawowa: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- śniadanie - 30% kosztu posiłku całodobowego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- obiad - 50% kosztu posiłku całodobowego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- kolacja - 20% kosztu posiłku całodobowego</w:t>
      </w:r>
    </w:p>
    <w:p w:rsidR="00C0749B" w:rsidRPr="00367974" w:rsidRDefault="00C0749B" w:rsidP="00C0749B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łatwo strawna: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- śniadanie - 30% kosztu posiłku całodobowego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- obiad - 50% kosztu posiłku całodobowego 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- kolacja - 20% kosztu posiłku całodobowego</w:t>
      </w:r>
    </w:p>
    <w:p w:rsidR="00C0749B" w:rsidRPr="00367974" w:rsidRDefault="00C0749B" w:rsidP="00C0749B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łatwo strawna z ograniczeniem tłuszczu i błonnika: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- śniadanie - 30% kosztu posiłku całodobowego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- obiad - 50% kosztu posiłku całodobowego 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- kolacja - 20% kosztu posiłku całodobowego</w:t>
      </w:r>
    </w:p>
    <w:p w:rsidR="00C0749B" w:rsidRPr="00367974" w:rsidRDefault="00C0749B" w:rsidP="00C0749B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łatwo strawna bogato białkowa: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- śniadanie I </w:t>
      </w:r>
      <w:proofErr w:type="spellStart"/>
      <w:r w:rsidRPr="00367974">
        <w:rPr>
          <w:rFonts w:asciiTheme="minorHAnsi" w:hAnsiTheme="minorHAnsi"/>
        </w:rPr>
        <w:t>i</w:t>
      </w:r>
      <w:proofErr w:type="spellEnd"/>
      <w:r w:rsidRPr="00367974">
        <w:rPr>
          <w:rFonts w:asciiTheme="minorHAnsi" w:hAnsiTheme="minorHAnsi"/>
        </w:rPr>
        <w:t xml:space="preserve"> II - 30% kosztu posiłku całodobowego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- obiad + podwieczorek - 50% kosztu posiłku całodobowego 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- kolacja - 20% kosztu posiłku całodobowego</w:t>
      </w:r>
    </w:p>
    <w:p w:rsidR="00C0749B" w:rsidRPr="00367974" w:rsidRDefault="00C0749B" w:rsidP="00C0749B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niskobiałkowa: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- śniadanie - 30% kosztu posiłku całodobowego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- obiad - 50% kosztu posiłku całodobowego 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- kolacja - 20% kosztu posiłku całodobowego</w:t>
      </w:r>
    </w:p>
    <w:p w:rsidR="00C0749B" w:rsidRPr="00367974" w:rsidRDefault="00C0749B" w:rsidP="00C0749B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z ograniczeniem łatwo przyswajalnych węglowodanów (5 posiłków):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- śniadanie I </w:t>
      </w:r>
      <w:proofErr w:type="spellStart"/>
      <w:r w:rsidRPr="00367974">
        <w:rPr>
          <w:rFonts w:asciiTheme="minorHAnsi" w:hAnsiTheme="minorHAnsi"/>
        </w:rPr>
        <w:t>i</w:t>
      </w:r>
      <w:proofErr w:type="spellEnd"/>
      <w:r w:rsidRPr="00367974">
        <w:rPr>
          <w:rFonts w:asciiTheme="minorHAnsi" w:hAnsiTheme="minorHAnsi"/>
        </w:rPr>
        <w:t xml:space="preserve"> II - 30% kosztu posiłku całodobowego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- obiad + podwieczorek - 50% kosztu posiłku całodobowego 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- kolacja - 20% kosztu posiłku całodobowego</w:t>
      </w:r>
    </w:p>
    <w:p w:rsidR="00C0749B" w:rsidRPr="00367974" w:rsidRDefault="00C0749B" w:rsidP="00C0749B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z ograniczeniem łatwo przyswajalnych węglowodanów (6 posiłków):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- śniadanie I </w:t>
      </w:r>
      <w:proofErr w:type="spellStart"/>
      <w:r w:rsidRPr="00367974">
        <w:rPr>
          <w:rFonts w:asciiTheme="minorHAnsi" w:hAnsiTheme="minorHAnsi"/>
        </w:rPr>
        <w:t>i</w:t>
      </w:r>
      <w:proofErr w:type="spellEnd"/>
      <w:r w:rsidRPr="00367974">
        <w:rPr>
          <w:rFonts w:asciiTheme="minorHAnsi" w:hAnsiTheme="minorHAnsi"/>
        </w:rPr>
        <w:t xml:space="preserve"> II - 30% kosztu posiłku całodobowego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- obiad + podwieczorek - 45% kosztu posiłku całodobowego 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- kolacja I </w:t>
      </w:r>
      <w:proofErr w:type="spellStart"/>
      <w:r w:rsidRPr="00367974">
        <w:rPr>
          <w:rFonts w:asciiTheme="minorHAnsi" w:hAnsiTheme="minorHAnsi"/>
        </w:rPr>
        <w:t>i</w:t>
      </w:r>
      <w:proofErr w:type="spellEnd"/>
      <w:r w:rsidRPr="00367974">
        <w:rPr>
          <w:rFonts w:asciiTheme="minorHAnsi" w:hAnsiTheme="minorHAnsi"/>
        </w:rPr>
        <w:t xml:space="preserve"> II - 25% kosztu posiłku całodobowego</w:t>
      </w:r>
    </w:p>
    <w:p w:rsidR="00C0749B" w:rsidRPr="00367974" w:rsidRDefault="00C0749B" w:rsidP="00C0749B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dieta ubogo energetyczna: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- śniadanie I </w:t>
      </w:r>
      <w:proofErr w:type="spellStart"/>
      <w:r w:rsidRPr="00367974">
        <w:rPr>
          <w:rFonts w:asciiTheme="minorHAnsi" w:hAnsiTheme="minorHAnsi"/>
        </w:rPr>
        <w:t>i</w:t>
      </w:r>
      <w:proofErr w:type="spellEnd"/>
      <w:r w:rsidRPr="00367974">
        <w:rPr>
          <w:rFonts w:asciiTheme="minorHAnsi" w:hAnsiTheme="minorHAnsi"/>
        </w:rPr>
        <w:t xml:space="preserve"> II - 25% kosztu posiłku całodobowego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- obiad + podwieczorek - 50% kosztu posiłku całodobowego 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>- kolacja - 25% kosztu posiłku całodobowego</w:t>
      </w:r>
    </w:p>
    <w:p w:rsidR="00C0749B" w:rsidRPr="00367974" w:rsidRDefault="00C0749B" w:rsidP="00C0749B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dieta </w:t>
      </w:r>
      <w:proofErr w:type="spellStart"/>
      <w:r w:rsidRPr="00367974">
        <w:rPr>
          <w:rFonts w:asciiTheme="minorHAnsi" w:hAnsiTheme="minorHAnsi"/>
        </w:rPr>
        <w:t>płynno</w:t>
      </w:r>
      <w:proofErr w:type="spellEnd"/>
      <w:r w:rsidRPr="00367974">
        <w:rPr>
          <w:rFonts w:asciiTheme="minorHAnsi" w:hAnsiTheme="minorHAnsi"/>
        </w:rPr>
        <w:t xml:space="preserve"> - odżywcza wzmocniona przez zgłębnik: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- śniadanie I </w:t>
      </w:r>
      <w:proofErr w:type="spellStart"/>
      <w:r w:rsidRPr="00367974">
        <w:rPr>
          <w:rFonts w:asciiTheme="minorHAnsi" w:hAnsiTheme="minorHAnsi"/>
        </w:rPr>
        <w:t>i</w:t>
      </w:r>
      <w:proofErr w:type="spellEnd"/>
      <w:r w:rsidRPr="00367974">
        <w:rPr>
          <w:rFonts w:asciiTheme="minorHAnsi" w:hAnsiTheme="minorHAnsi"/>
        </w:rPr>
        <w:t xml:space="preserve"> II - 30% kosztu posiłku całodobowego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- obiad + podwieczorek - 40% kosztu posiłku całodobowego </w:t>
      </w:r>
    </w:p>
    <w:p w:rsidR="00C0749B" w:rsidRPr="00367974" w:rsidRDefault="00C0749B" w:rsidP="00C0749B">
      <w:pPr>
        <w:pStyle w:val="NormalnyWeb"/>
        <w:spacing w:before="0" w:beforeAutospacing="0" w:after="0"/>
        <w:ind w:left="709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- kolacja I </w:t>
      </w:r>
      <w:proofErr w:type="spellStart"/>
      <w:r w:rsidRPr="00367974">
        <w:rPr>
          <w:rFonts w:asciiTheme="minorHAnsi" w:hAnsiTheme="minorHAnsi"/>
        </w:rPr>
        <w:t>i</w:t>
      </w:r>
      <w:proofErr w:type="spellEnd"/>
      <w:r w:rsidRPr="00367974">
        <w:rPr>
          <w:rFonts w:asciiTheme="minorHAnsi" w:hAnsiTheme="minorHAnsi"/>
        </w:rPr>
        <w:t xml:space="preserve"> II - 30% kosztu posiłku całodobowego</w:t>
      </w:r>
    </w:p>
    <w:p w:rsidR="00C0749B" w:rsidRPr="00367974" w:rsidRDefault="00C0749B" w:rsidP="00C0749B">
      <w:pPr>
        <w:pStyle w:val="NormalnyWeb"/>
        <w:numPr>
          <w:ilvl w:val="0"/>
          <w:numId w:val="59"/>
        </w:numPr>
        <w:spacing w:before="0" w:beforeAutospacing="0" w:after="0"/>
        <w:rPr>
          <w:rFonts w:asciiTheme="minorHAnsi" w:hAnsiTheme="minorHAnsi"/>
        </w:rPr>
      </w:pPr>
      <w:r w:rsidRPr="00367974">
        <w:rPr>
          <w:rFonts w:asciiTheme="minorHAnsi" w:hAnsiTheme="minorHAnsi"/>
        </w:rPr>
        <w:t>diety chirurgiczne (kleik, kisiel, zupa ryżowa).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lastRenderedPageBreak/>
        <w:t>Wydawanie posiłków na poszczególnych oddziałach szpitalnych odbywać się będzie przez pracowników Zamawiającego.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Zamawiający zapewnia w kuchenkach oddziałowych niezbędną ilość sztućców, zastawy stołowej oraz wózków transportowych.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Wykonawca będzie dostarczał z jednodniowym wyprzedzeniem lub tego samego dnia przed śniadaniem dzienne jadłospisy z gramaturą posiłków oraz spisem pokarmów alergizujących z przeznaczeniem dla oddziałów szpitalnych i osoby nadzorującej wykonanie usługi.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Upoważniony pracownik Zamawiającego ma prawo do bieżącej oceny jakości dostarczanych zgodnie z jadłospisem posiłków w zakresie: gramatury, temperatury oraz smaku. W tym celu Wykonawca zobowiązany jest do dostarczania upoważnionemu przedstawicielowi Zamawiającego nieodpłatnie jednej porcji każdego posiłku.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Wykonawca zobowiązany jest do umożliwienia, upoważnionym pracownikom Zamawiającego, przeprowadzania kontroli realizacji przedmiotu zamówienia na każdym etapie przygotowania i wydawania posiłków, w szczególności w zakresie przestrzegania norm i zasad </w:t>
      </w:r>
      <w:proofErr w:type="spellStart"/>
      <w:r w:rsidRPr="00367974">
        <w:rPr>
          <w:rFonts w:asciiTheme="minorHAnsi" w:hAnsiTheme="minorHAnsi"/>
        </w:rPr>
        <w:t>sanitarno</w:t>
      </w:r>
      <w:proofErr w:type="spellEnd"/>
      <w:r w:rsidRPr="00367974">
        <w:rPr>
          <w:rFonts w:asciiTheme="minorHAnsi" w:hAnsiTheme="minorHAnsi"/>
        </w:rPr>
        <w:t xml:space="preserve"> -</w:t>
      </w:r>
      <w:r w:rsidR="00A72FDA" w:rsidRPr="00367974">
        <w:rPr>
          <w:rFonts w:asciiTheme="minorHAnsi" w:hAnsiTheme="minorHAnsi"/>
        </w:rPr>
        <w:t xml:space="preserve"> </w:t>
      </w:r>
      <w:r w:rsidRPr="00367974">
        <w:rPr>
          <w:rFonts w:asciiTheme="minorHAnsi" w:hAnsiTheme="minorHAnsi"/>
        </w:rPr>
        <w:t xml:space="preserve">epidemiologicznych oraz sprawdzania jakości surowca na etapie dostawy, produkcji i magazynowania bez konieczności wcześniejszego powiadamiania Wykonawcy o tym fakcie. </w:t>
      </w:r>
      <w:r w:rsidRPr="00367974">
        <w:rPr>
          <w:rFonts w:asciiTheme="minorHAnsi" w:hAnsiTheme="minorHAnsi"/>
          <w:color w:val="000000"/>
        </w:rPr>
        <w:t>Wykonawca zobowiązany jest udostępnić Zamawiającemu na jego żądanie: książki kontroli sanitarnej, karty mycia i dezynfekcji środka transportu.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  <w:color w:val="000000"/>
        </w:rPr>
        <w:t>Wykonawca zobowiązany jest udostępnić Zamawiając</w:t>
      </w:r>
      <w:r w:rsidR="00A72FDA" w:rsidRPr="00367974">
        <w:rPr>
          <w:rFonts w:asciiTheme="minorHAnsi" w:hAnsiTheme="minorHAnsi"/>
          <w:color w:val="000000"/>
        </w:rPr>
        <w:t>emu na jego żądanie protokoły z </w:t>
      </w:r>
      <w:r w:rsidRPr="00367974">
        <w:rPr>
          <w:rFonts w:asciiTheme="minorHAnsi" w:hAnsiTheme="minorHAnsi"/>
          <w:color w:val="000000"/>
        </w:rPr>
        <w:t>każdorazowej kontroli Wojewódzkiej Stacji Sanitarno- Epidemiologicznej, badań sanitarno-epidemiologicznych oraz mikrobiologicznych.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  <w:color w:val="000000"/>
        </w:rPr>
        <w:t>Zamawiający, co najmniej raz do roku, może zlecić wykonanie badań kaloryczności posiłków oraz kontrolę jakości żywienia. Kosztami badań obciążony będzie Wykonawca po wykonaniu wskazanego badania.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  <w:color w:val="000000"/>
        </w:rPr>
        <w:t>Wykonawca zobowiązany jest zgłaszać Zamawiającemu każdorazową zmianę środków transportu jakimi będzie realizowana usługa, wraz ze zgłoszeniem Wykonawca przekaże Zamawiającemu dokumenty zatwierdzające dany środek transportu do przewozu posiłków. W przypadku dostarczenia Zamawiającemu posiłków środkiem transportu, który nie został zgłoszony Zamawiający ma prawo odmówić przyjęcia dostarczonych posiłków.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Zamawiający wymaga przygotowania posiłków na bazie kuchni Wykonawcy, zgodnie z wymaganiami Ustawy z dnia 25 sierpnia 2006r. o bezpieczeństwie żywności i żywienia (DZ. U. Nr 136 poz. 914 ze zmianami), zasadami</w:t>
      </w:r>
      <w:r w:rsidR="00A72FDA" w:rsidRPr="00367974">
        <w:rPr>
          <w:rFonts w:asciiTheme="minorHAnsi" w:hAnsiTheme="minorHAnsi"/>
        </w:rPr>
        <w:t xml:space="preserve"> GHP , GMP oraz normami HACCP i </w:t>
      </w:r>
      <w:r w:rsidRPr="00367974">
        <w:rPr>
          <w:rFonts w:asciiTheme="minorHAnsi" w:hAnsiTheme="minorHAnsi"/>
        </w:rPr>
        <w:t xml:space="preserve">dostarczenie przedmiotu zamówienia do </w:t>
      </w:r>
      <w:proofErr w:type="spellStart"/>
      <w:r w:rsidRPr="00367974">
        <w:rPr>
          <w:rFonts w:asciiTheme="minorHAnsi" w:hAnsiTheme="minorHAnsi"/>
        </w:rPr>
        <w:t>loco</w:t>
      </w:r>
      <w:proofErr w:type="spellEnd"/>
      <w:r w:rsidRPr="00367974">
        <w:rPr>
          <w:rFonts w:asciiTheme="minorHAnsi" w:hAnsiTheme="minorHAnsi"/>
        </w:rPr>
        <w:t xml:space="preserve"> SP W ZOZ MSW w Bydgoszczy w</w:t>
      </w:r>
      <w:r w:rsidR="00A72FDA" w:rsidRPr="00367974">
        <w:rPr>
          <w:rFonts w:asciiTheme="minorHAnsi" w:hAnsiTheme="minorHAnsi"/>
        </w:rPr>
        <w:t> </w:t>
      </w:r>
      <w:r w:rsidRPr="00367974">
        <w:rPr>
          <w:rFonts w:asciiTheme="minorHAnsi" w:hAnsiTheme="minorHAnsi"/>
        </w:rPr>
        <w:t>porcjach ułatwiających ich podział (w przypadku posiłków typu: gulasz, makaron, pierogi itp. wymagana jest porcja wzorcowa), odbiór brudnych naczyń i pojemników transportowych oraz odpadów pokonsumpcyjnych.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Wykonawca zobowiązany jest do przestrzegania obowiązujących przepisów w zakresie unieszkodliwienia odpadów pokonsumpcyjnych, w szczególności Ustawą z 14 grudnia 2012 r. o odpadach (DZ. U. z 2013r . poz. 21,ze zmianami). Wykonawca na własny koszt zabezpiecza estetyczne, czyste i wydezynfekowane, szczelnie zamykane pojemniki dla wszystkich oddziałów oraz bieżący odbiór odpadów.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Wykonawca winien przewozić posiłki zachowując wymogi </w:t>
      </w:r>
      <w:proofErr w:type="spellStart"/>
      <w:r w:rsidRPr="00367974">
        <w:rPr>
          <w:rFonts w:asciiTheme="minorHAnsi" w:hAnsiTheme="minorHAnsi"/>
        </w:rPr>
        <w:t>sanitarno</w:t>
      </w:r>
      <w:proofErr w:type="spellEnd"/>
      <w:r w:rsidRPr="00367974">
        <w:rPr>
          <w:rFonts w:asciiTheme="minorHAnsi" w:hAnsiTheme="minorHAnsi"/>
        </w:rPr>
        <w:t xml:space="preserve"> – higieniczne, zapewniając szczelnie zamykane pojemniki GN (spełniające wymagania pojemników wewnętrznych) zabezpieczone w </w:t>
      </w:r>
      <w:proofErr w:type="spellStart"/>
      <w:r w:rsidRPr="00367974">
        <w:rPr>
          <w:rFonts w:asciiTheme="minorHAnsi" w:hAnsiTheme="minorHAnsi"/>
        </w:rPr>
        <w:t>termoportach</w:t>
      </w:r>
      <w:proofErr w:type="spellEnd"/>
      <w:r w:rsidRPr="00367974">
        <w:rPr>
          <w:rFonts w:asciiTheme="minorHAnsi" w:hAnsiTheme="minorHAnsi"/>
        </w:rPr>
        <w:t xml:space="preserve"> gwarantujących utrzymanie prawidłowej temperatury potraw zgodnie z Rozporządzeniem (WE) NR 852/2004 Parlamentu Europejskiego I Rady z dnia 29 kwietnia 2004r.w sprawie higieny środków spożywczych </w:t>
      </w:r>
      <w:r w:rsidRPr="00367974">
        <w:rPr>
          <w:rFonts w:asciiTheme="minorHAnsi" w:hAnsiTheme="minorHAnsi"/>
        </w:rPr>
        <w:lastRenderedPageBreak/>
        <w:t xml:space="preserve">(Dz.U. L 139 z 30.04.2004). Pojemniki GN opisane nazwą dania pakowane będą w </w:t>
      </w:r>
      <w:proofErr w:type="spellStart"/>
      <w:r w:rsidRPr="00367974">
        <w:rPr>
          <w:rFonts w:asciiTheme="minorHAnsi" w:hAnsiTheme="minorHAnsi"/>
        </w:rPr>
        <w:t>termoporty</w:t>
      </w:r>
      <w:proofErr w:type="spellEnd"/>
      <w:r w:rsidRPr="00367974">
        <w:rPr>
          <w:rFonts w:asciiTheme="minorHAnsi" w:hAnsiTheme="minorHAnsi"/>
        </w:rPr>
        <w:t xml:space="preserve"> przeznaczone dla każdego oddziału osobno. Wykonawca zapewni również rozładunek pojemników na wózki transportowe oddziałów.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Wykonawca jest zobowiązany do pobierania, przechowywania oraz dostarczania do Zamawiającego próbek produkowanych posiłków zgodnie z wymogami Rozporządzenia Ministra Zdrowia z dnia 17 kwietnia 2007r w sprawie pobierania i przechowywania próbek żywności przez zakład żywienia zbiorowego typu zamkniętego (DZ. U. Nr 80 poz.545). Próbki należy dostarczyć w pojemnikach jednorazowych.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Wykonawca zapewni Zamawiającemu możliwość kontaktu telefonicznego z dietetykiem Wykonawcy.</w:t>
      </w:r>
    </w:p>
    <w:p w:rsidR="00C0749B" w:rsidRPr="00367974" w:rsidRDefault="00C0749B" w:rsidP="00C0749B">
      <w:pPr>
        <w:pStyle w:val="NormalnyWeb"/>
        <w:numPr>
          <w:ilvl w:val="0"/>
          <w:numId w:val="54"/>
        </w:numPr>
        <w:spacing w:before="0" w:beforeAutospacing="0" w:after="0"/>
        <w:ind w:left="426"/>
        <w:jc w:val="both"/>
        <w:rPr>
          <w:rFonts w:asciiTheme="minorHAnsi" w:hAnsiTheme="minorHAnsi"/>
        </w:rPr>
      </w:pPr>
      <w:r w:rsidRPr="00367974">
        <w:rPr>
          <w:rFonts w:asciiTheme="minorHAnsi" w:hAnsiTheme="minorHAnsi"/>
        </w:rPr>
        <w:t>Osobą upoważnioną przez Zamawiającego w zakresie prawidłowego przebiegu umowy żywienia pacjentów będzie dietetyk Monika Leszczyńska.</w:t>
      </w:r>
    </w:p>
    <w:p w:rsidR="00C0749B" w:rsidRDefault="00C0749B" w:rsidP="00C0749B">
      <w:pPr>
        <w:pStyle w:val="NormalnyWeb"/>
        <w:spacing w:before="0" w:beforeAutospacing="0" w:after="0"/>
        <w:jc w:val="both"/>
      </w:pPr>
    </w:p>
    <w:p w:rsidR="00C0749B" w:rsidRPr="00D85BC5" w:rsidRDefault="00C0749B" w:rsidP="00C0749B">
      <w:pPr>
        <w:pStyle w:val="NormalnyWeb"/>
        <w:spacing w:before="0" w:beforeAutospacing="0" w:after="0"/>
        <w:jc w:val="both"/>
        <w:sectPr w:rsidR="00C0749B" w:rsidRPr="00D85BC5" w:rsidSect="00882EB8">
          <w:headerReference w:type="default" r:id="rId14"/>
          <w:footerReference w:type="default" r:id="rId15"/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61158A" w:rsidRPr="00367974" w:rsidRDefault="0064554B" w:rsidP="0061158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367974">
        <w:rPr>
          <w:rFonts w:asciiTheme="minorHAnsi" w:hAnsiTheme="minorHAnsi"/>
          <w:szCs w:val="24"/>
        </w:rPr>
        <w:lastRenderedPageBreak/>
        <w:t>O</w:t>
      </w:r>
      <w:r w:rsidR="00A72FDA" w:rsidRPr="00367974">
        <w:rPr>
          <w:rFonts w:asciiTheme="minorHAnsi" w:hAnsiTheme="minorHAnsi"/>
          <w:szCs w:val="24"/>
        </w:rPr>
        <w:t>zn</w:t>
      </w:r>
      <w:proofErr w:type="spellEnd"/>
      <w:r w:rsidR="00A72FDA" w:rsidRPr="00367974">
        <w:rPr>
          <w:rFonts w:asciiTheme="minorHAnsi" w:hAnsiTheme="minorHAnsi"/>
          <w:szCs w:val="24"/>
        </w:rPr>
        <w:t>. postępowania 17</w:t>
      </w:r>
      <w:r w:rsidRPr="00367974">
        <w:rPr>
          <w:rFonts w:asciiTheme="minorHAnsi" w:hAnsiTheme="minorHAnsi"/>
          <w:szCs w:val="24"/>
        </w:rPr>
        <w:t>/201</w:t>
      </w:r>
      <w:r w:rsidR="00A72FDA" w:rsidRPr="00367974">
        <w:rPr>
          <w:rFonts w:asciiTheme="minorHAnsi" w:hAnsiTheme="minorHAnsi"/>
          <w:szCs w:val="24"/>
        </w:rPr>
        <w:t>6</w:t>
      </w:r>
      <w:r w:rsidR="0061158A" w:rsidRPr="00367974">
        <w:rPr>
          <w:rFonts w:asciiTheme="minorHAnsi" w:hAnsiTheme="minorHAnsi"/>
          <w:szCs w:val="24"/>
        </w:rPr>
        <w:tab/>
      </w:r>
      <w:r w:rsidR="0061158A" w:rsidRPr="00367974">
        <w:rPr>
          <w:rFonts w:asciiTheme="minorHAnsi" w:hAnsiTheme="minorHAnsi"/>
          <w:bCs/>
          <w:szCs w:val="24"/>
        </w:rPr>
        <w:t>załącznik nr 2</w:t>
      </w:r>
      <w:r w:rsidR="00A72FDA" w:rsidRPr="00367974">
        <w:rPr>
          <w:rFonts w:asciiTheme="minorHAnsi" w:hAnsiTheme="minorHAnsi"/>
          <w:bCs/>
          <w:szCs w:val="24"/>
        </w:rPr>
        <w:t xml:space="preserve"> do ogłoszenia</w:t>
      </w:r>
    </w:p>
    <w:p w:rsidR="0061158A" w:rsidRPr="00367974" w:rsidRDefault="0061158A" w:rsidP="00BF3463">
      <w:pPr>
        <w:rPr>
          <w:rFonts w:asciiTheme="minorHAnsi" w:hAnsiTheme="minorHAnsi"/>
          <w:sz w:val="22"/>
          <w:szCs w:val="22"/>
        </w:rPr>
      </w:pPr>
    </w:p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jc w:val="center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367974">
        <w:rPr>
          <w:rFonts w:asciiTheme="minorHAnsi" w:hAnsiTheme="minorHAnsi"/>
          <w:sz w:val="24"/>
          <w:szCs w:val="24"/>
          <w:lang w:eastAsia="pl-PL"/>
        </w:rPr>
        <w:t>DEKADOWY JADŁOSPIS</w:t>
      </w:r>
    </w:p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jc w:val="center"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1844"/>
        <w:gridCol w:w="1844"/>
        <w:gridCol w:w="1844"/>
        <w:gridCol w:w="1844"/>
      </w:tblGrid>
      <w:tr w:rsidR="0061158A" w:rsidRPr="00367974" w:rsidTr="009B1E2B">
        <w:trPr>
          <w:trHeight w:val="567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 w:val="24"/>
                <w:szCs w:val="24"/>
                <w:lang w:eastAsia="pl-PL"/>
              </w:rPr>
              <w:t>Posiłek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 w:val="24"/>
                <w:szCs w:val="24"/>
                <w:lang w:eastAsia="pl-PL"/>
              </w:rPr>
              <w:t>Nazwa potrawy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 w:val="24"/>
                <w:szCs w:val="24"/>
                <w:lang w:eastAsia="pl-PL"/>
              </w:rPr>
              <w:t>Produkty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 w:val="24"/>
                <w:szCs w:val="24"/>
                <w:lang w:eastAsia="pl-PL"/>
              </w:rPr>
              <w:t>Ilość w gramach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 w:val="24"/>
                <w:szCs w:val="24"/>
                <w:lang w:eastAsia="pl-PL"/>
              </w:rPr>
              <w:t>Koszt wsadu</w:t>
            </w:r>
          </w:p>
        </w:tc>
      </w:tr>
      <w:tr w:rsidR="0061158A" w:rsidRPr="00367974" w:rsidTr="009B1E2B">
        <w:trPr>
          <w:trHeight w:val="567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1158A" w:rsidRPr="00367974" w:rsidTr="009B1E2B">
        <w:trPr>
          <w:trHeight w:val="567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1158A" w:rsidRPr="00367974" w:rsidTr="009B1E2B">
        <w:trPr>
          <w:trHeight w:val="567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367974">
        <w:rPr>
          <w:rFonts w:asciiTheme="minorHAnsi" w:hAnsiTheme="minorHAnsi"/>
          <w:sz w:val="24"/>
          <w:szCs w:val="24"/>
          <w:lang w:eastAsia="pl-PL"/>
        </w:rPr>
        <w:t>Wartość energetyczna i odżywcza</w:t>
      </w:r>
    </w:p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tbl>
      <w:tblPr>
        <w:tblW w:w="5611" w:type="pct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0"/>
        <w:gridCol w:w="894"/>
        <w:gridCol w:w="1068"/>
        <w:gridCol w:w="966"/>
        <w:gridCol w:w="1068"/>
        <w:gridCol w:w="743"/>
        <w:gridCol w:w="639"/>
        <w:gridCol w:w="1477"/>
        <w:gridCol w:w="950"/>
        <w:gridCol w:w="848"/>
        <w:gridCol w:w="1053"/>
      </w:tblGrid>
      <w:tr w:rsidR="00A857CA" w:rsidRPr="00367974" w:rsidTr="00A857CA">
        <w:trPr>
          <w:trHeight w:val="1053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Kcal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Białko roślinne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gr</w:t>
            </w: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Białko zwierzęce gr</w:t>
            </w: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Tłuszcze roślinne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gr</w:t>
            </w: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 xml:space="preserve">Tłuszcze 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zwierzęce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gr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Ca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mg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Fe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mg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Węglowodany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gr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Magnez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mg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Wit. A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µg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Wit. C</w:t>
            </w:r>
          </w:p>
          <w:p w:rsidR="0061158A" w:rsidRPr="00367974" w:rsidRDefault="0061158A" w:rsidP="00A857CA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lang w:eastAsia="pl-PL"/>
              </w:rPr>
            </w:pPr>
            <w:r w:rsidRPr="00367974">
              <w:rPr>
                <w:rFonts w:asciiTheme="minorHAnsi" w:hAnsiTheme="minorHAnsi"/>
                <w:lang w:eastAsia="pl-PL"/>
              </w:rPr>
              <w:t>mg</w:t>
            </w:r>
          </w:p>
        </w:tc>
      </w:tr>
      <w:tr w:rsidR="00A857CA" w:rsidRPr="00367974" w:rsidTr="00A857CA">
        <w:trPr>
          <w:trHeight w:val="597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A857CA" w:rsidRPr="00367974" w:rsidTr="00A857CA">
        <w:trPr>
          <w:trHeight w:val="597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A857CA" w:rsidRPr="00367974" w:rsidTr="00A857CA">
        <w:trPr>
          <w:trHeight w:val="625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p w:rsidR="008E1566" w:rsidRPr="00367974" w:rsidRDefault="008E1566" w:rsidP="008E1566">
      <w:pPr>
        <w:rPr>
          <w:rFonts w:asciiTheme="minorHAnsi" w:hAnsiTheme="minorHAnsi"/>
        </w:rPr>
      </w:pPr>
      <w:r w:rsidRPr="00367974">
        <w:rPr>
          <w:rFonts w:asciiTheme="minorHAnsi" w:hAnsiTheme="minorHAnsi"/>
        </w:rPr>
        <w:t>Miejscowość ............................dn</w:t>
      </w:r>
      <w:r w:rsidR="00367974">
        <w:rPr>
          <w:rFonts w:asciiTheme="minorHAnsi" w:hAnsiTheme="minorHAnsi"/>
        </w:rPr>
        <w:t xml:space="preserve">ia.......................... </w:t>
      </w:r>
      <w:r w:rsidR="00367974">
        <w:rPr>
          <w:rFonts w:asciiTheme="minorHAnsi" w:hAnsiTheme="minorHAnsi"/>
        </w:rPr>
        <w:tab/>
      </w:r>
      <w:r w:rsidR="00367974">
        <w:rPr>
          <w:rFonts w:asciiTheme="minorHAnsi" w:hAnsiTheme="minorHAnsi"/>
        </w:rPr>
        <w:tab/>
      </w:r>
      <w:r w:rsidRPr="00367974">
        <w:rPr>
          <w:rFonts w:asciiTheme="minorHAnsi" w:hAnsiTheme="minorHAnsi"/>
        </w:rPr>
        <w:t xml:space="preserve"> ...................................................................</w:t>
      </w:r>
    </w:p>
    <w:p w:rsidR="008E1566" w:rsidRPr="00367974" w:rsidRDefault="008E1566" w:rsidP="00367974">
      <w:pPr>
        <w:ind w:left="5103" w:hanging="5103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                                                                                  </w:t>
      </w:r>
      <w:r w:rsidR="00367974">
        <w:rPr>
          <w:rFonts w:asciiTheme="minorHAnsi" w:hAnsiTheme="minorHAnsi"/>
        </w:rPr>
        <w:t xml:space="preserve">                               </w:t>
      </w:r>
      <w:r w:rsidRPr="00367974">
        <w:rPr>
          <w:rFonts w:asciiTheme="minorHAnsi" w:hAnsiTheme="minorHAnsi"/>
        </w:rPr>
        <w:t xml:space="preserve">pieczęć imienna i podpis osób/osoby uprawnionej do reprezentowania wykonawcy </w:t>
      </w:r>
    </w:p>
    <w:p w:rsidR="0061158A" w:rsidRPr="00367974" w:rsidRDefault="0061158A" w:rsidP="00BF3463">
      <w:pPr>
        <w:rPr>
          <w:rFonts w:asciiTheme="minorHAnsi" w:hAnsiTheme="minorHAnsi"/>
          <w:sz w:val="22"/>
          <w:szCs w:val="22"/>
        </w:rPr>
      </w:pPr>
    </w:p>
    <w:p w:rsidR="00367974" w:rsidRDefault="00367974" w:rsidP="00BF3463">
      <w:pPr>
        <w:rPr>
          <w:rFonts w:asciiTheme="minorHAnsi" w:hAnsiTheme="minorHAnsi"/>
          <w:sz w:val="22"/>
          <w:szCs w:val="22"/>
        </w:rPr>
        <w:sectPr w:rsidR="00367974" w:rsidSect="00882EB8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1F48AE" w:rsidRPr="00835899" w:rsidRDefault="0064554B" w:rsidP="001F48AE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835899">
        <w:rPr>
          <w:rFonts w:asciiTheme="minorHAnsi" w:hAnsiTheme="minorHAnsi"/>
          <w:szCs w:val="24"/>
        </w:rPr>
        <w:lastRenderedPageBreak/>
        <w:t>Ozn</w:t>
      </w:r>
      <w:proofErr w:type="spellEnd"/>
      <w:r w:rsidRPr="00835899">
        <w:rPr>
          <w:rFonts w:asciiTheme="minorHAnsi" w:hAnsiTheme="minorHAnsi"/>
          <w:szCs w:val="24"/>
        </w:rPr>
        <w:t xml:space="preserve">. </w:t>
      </w:r>
      <w:r w:rsidR="00A72FDA" w:rsidRPr="00835899">
        <w:rPr>
          <w:rFonts w:asciiTheme="minorHAnsi" w:hAnsiTheme="minorHAnsi"/>
          <w:szCs w:val="24"/>
        </w:rPr>
        <w:t>postępowania 17</w:t>
      </w:r>
      <w:r w:rsidR="001F48AE" w:rsidRPr="00835899">
        <w:rPr>
          <w:rFonts w:asciiTheme="minorHAnsi" w:hAnsiTheme="minorHAnsi"/>
          <w:szCs w:val="24"/>
        </w:rPr>
        <w:t>/201</w:t>
      </w:r>
      <w:r w:rsidR="00A72FDA" w:rsidRPr="00835899">
        <w:rPr>
          <w:rFonts w:asciiTheme="minorHAnsi" w:hAnsiTheme="minorHAnsi"/>
          <w:szCs w:val="24"/>
        </w:rPr>
        <w:t>6</w:t>
      </w:r>
      <w:r w:rsidR="001F48AE" w:rsidRPr="00835899">
        <w:rPr>
          <w:rFonts w:asciiTheme="minorHAnsi" w:hAnsiTheme="minorHAnsi"/>
          <w:szCs w:val="24"/>
        </w:rPr>
        <w:tab/>
      </w:r>
      <w:r w:rsidR="001F48AE" w:rsidRPr="00835899">
        <w:rPr>
          <w:rFonts w:asciiTheme="minorHAnsi" w:hAnsiTheme="minorHAnsi"/>
          <w:bCs/>
          <w:szCs w:val="24"/>
        </w:rPr>
        <w:t>załącznik nr 3</w:t>
      </w:r>
      <w:r w:rsidR="00A72FDA" w:rsidRPr="00835899">
        <w:rPr>
          <w:rFonts w:asciiTheme="minorHAnsi" w:hAnsiTheme="minorHAnsi"/>
          <w:bCs/>
          <w:szCs w:val="24"/>
        </w:rPr>
        <w:t xml:space="preserve"> do ogłoszenia</w:t>
      </w:r>
    </w:p>
    <w:p w:rsidR="008E1566" w:rsidRPr="00835899" w:rsidRDefault="008E1566" w:rsidP="00BF3463">
      <w:pPr>
        <w:rPr>
          <w:rFonts w:asciiTheme="minorHAnsi" w:hAnsiTheme="minorHAnsi"/>
          <w:sz w:val="22"/>
          <w:szCs w:val="22"/>
        </w:rPr>
      </w:pPr>
    </w:p>
    <w:p w:rsidR="001F48AE" w:rsidRPr="00835899" w:rsidRDefault="001F48AE" w:rsidP="00BF3463">
      <w:pPr>
        <w:rPr>
          <w:rFonts w:asciiTheme="minorHAnsi" w:hAnsiTheme="minorHAnsi"/>
          <w:sz w:val="22"/>
          <w:szCs w:val="22"/>
        </w:rPr>
      </w:pPr>
    </w:p>
    <w:p w:rsidR="00BF3463" w:rsidRPr="00835899" w:rsidRDefault="00F64683" w:rsidP="00FF6CDD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SP WZOZ MSW</w:t>
      </w:r>
      <w:r w:rsidR="00FF6CDD" w:rsidRPr="00835899">
        <w:rPr>
          <w:rFonts w:asciiTheme="minorHAnsi" w:hAnsiTheme="minorHAnsi"/>
          <w:sz w:val="24"/>
          <w:szCs w:val="24"/>
        </w:rPr>
        <w:t xml:space="preserve"> w Bydgoszczy</w:t>
      </w:r>
    </w:p>
    <w:p w:rsidR="00BF3463" w:rsidRPr="00835899" w:rsidRDefault="00FF6CDD" w:rsidP="00BF3463">
      <w:pPr>
        <w:jc w:val="right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835899">
        <w:rPr>
          <w:rFonts w:asciiTheme="minorHAnsi" w:hAnsiTheme="minorHAnsi"/>
          <w:sz w:val="24"/>
          <w:szCs w:val="24"/>
        </w:rPr>
        <w:t>Markwarta</w:t>
      </w:r>
      <w:proofErr w:type="spellEnd"/>
      <w:r w:rsidRPr="00835899">
        <w:rPr>
          <w:rFonts w:asciiTheme="minorHAnsi" w:hAnsiTheme="minorHAnsi"/>
          <w:sz w:val="24"/>
          <w:szCs w:val="24"/>
        </w:rPr>
        <w:t xml:space="preserve"> 4-6</w:t>
      </w:r>
    </w:p>
    <w:p w:rsidR="00BF3463" w:rsidRPr="00835899" w:rsidRDefault="00FF6CDD" w:rsidP="00BF3463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835899">
        <w:rPr>
          <w:rFonts w:asciiTheme="minorHAnsi" w:hAnsiTheme="minorHAnsi"/>
          <w:b/>
          <w:sz w:val="24"/>
          <w:szCs w:val="24"/>
        </w:rPr>
        <w:t>85-015</w:t>
      </w:r>
      <w:r w:rsidR="00BF3463" w:rsidRPr="00835899">
        <w:rPr>
          <w:rFonts w:asciiTheme="minorHAnsi" w:hAnsiTheme="minorHAnsi"/>
          <w:b/>
          <w:sz w:val="24"/>
          <w:szCs w:val="24"/>
        </w:rPr>
        <w:t xml:space="preserve"> </w:t>
      </w:r>
      <w:r w:rsidR="00BF3463" w:rsidRPr="00835899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F3463" w:rsidRPr="00835899" w:rsidRDefault="00BF3463" w:rsidP="00BF3463">
      <w:pPr>
        <w:ind w:left="467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43D89" w:rsidRPr="00835899" w:rsidRDefault="00C43D89" w:rsidP="00BF3463">
      <w:pPr>
        <w:ind w:left="467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F3463" w:rsidRPr="00835899" w:rsidRDefault="00BF3463" w:rsidP="00BF3463">
      <w:pPr>
        <w:jc w:val="center"/>
        <w:rPr>
          <w:rFonts w:asciiTheme="minorHAnsi" w:hAnsiTheme="minorHAnsi"/>
          <w:b/>
          <w:sz w:val="24"/>
          <w:szCs w:val="24"/>
        </w:rPr>
      </w:pPr>
      <w:r w:rsidRPr="00835899">
        <w:rPr>
          <w:rFonts w:asciiTheme="minorHAnsi" w:hAnsiTheme="minorHAnsi"/>
          <w:b/>
          <w:sz w:val="24"/>
          <w:szCs w:val="24"/>
        </w:rPr>
        <w:t>FORMULARZ OFERTOWY</w:t>
      </w:r>
    </w:p>
    <w:p w:rsidR="00BF3463" w:rsidRPr="00835899" w:rsidRDefault="00BF3463" w:rsidP="00BF3463">
      <w:pPr>
        <w:jc w:val="both"/>
        <w:rPr>
          <w:rFonts w:asciiTheme="minorHAnsi" w:hAnsiTheme="minorHAnsi"/>
          <w:b/>
          <w:sz w:val="24"/>
          <w:szCs w:val="24"/>
        </w:rPr>
      </w:pPr>
    </w:p>
    <w:p w:rsidR="00C43D89" w:rsidRPr="00835899" w:rsidRDefault="00C43D89" w:rsidP="00BF3463">
      <w:pPr>
        <w:jc w:val="both"/>
        <w:rPr>
          <w:rFonts w:asciiTheme="minorHAnsi" w:hAnsiTheme="minorHAnsi"/>
          <w:b/>
          <w:sz w:val="24"/>
          <w:szCs w:val="24"/>
        </w:rPr>
      </w:pPr>
    </w:p>
    <w:p w:rsidR="00BF3463" w:rsidRPr="00835899" w:rsidRDefault="008B1D15" w:rsidP="008B1D15">
      <w:pPr>
        <w:pStyle w:val="Standard"/>
        <w:ind w:left="-180"/>
        <w:jc w:val="both"/>
        <w:rPr>
          <w:rFonts w:asciiTheme="minorHAnsi" w:hAnsiTheme="minorHAnsi"/>
          <w:b/>
          <w:bCs/>
          <w:i/>
          <w:iCs/>
          <w:sz w:val="24"/>
        </w:rPr>
      </w:pPr>
      <w:r w:rsidRPr="00835899">
        <w:rPr>
          <w:rFonts w:asciiTheme="minorHAnsi" w:hAnsiTheme="minorHAnsi"/>
          <w:sz w:val="24"/>
        </w:rPr>
        <w:t>Nawiązuj</w:t>
      </w:r>
      <w:r w:rsidR="00A72FDA" w:rsidRPr="00835899">
        <w:rPr>
          <w:rFonts w:asciiTheme="minorHAnsi" w:hAnsiTheme="minorHAnsi"/>
          <w:sz w:val="24"/>
        </w:rPr>
        <w:t>ąc do ogłoszenia</w:t>
      </w:r>
      <w:r w:rsidR="00CE20A8" w:rsidRPr="00835899">
        <w:rPr>
          <w:rFonts w:asciiTheme="minorHAnsi" w:hAnsiTheme="minorHAnsi"/>
          <w:sz w:val="24"/>
        </w:rPr>
        <w:t xml:space="preserve"> </w:t>
      </w:r>
      <w:r w:rsidRPr="00835899">
        <w:rPr>
          <w:rFonts w:asciiTheme="minorHAnsi" w:hAnsiTheme="minorHAnsi"/>
          <w:b/>
          <w:bCs/>
          <w:iCs/>
          <w:sz w:val="24"/>
        </w:rPr>
        <w:t>„</w:t>
      </w:r>
      <w:r w:rsidRPr="00835899">
        <w:rPr>
          <w:rFonts w:asciiTheme="minorHAnsi" w:hAnsiTheme="minorHAnsi"/>
          <w:b/>
          <w:sz w:val="24"/>
        </w:rPr>
        <w:t>Świadczenie usług w zakresie przygotowania i dostarczania całodziennego wyżywienia dla pacjentów hospitalizowanych w SP</w:t>
      </w:r>
      <w:r w:rsidR="00A72FDA" w:rsidRPr="00835899">
        <w:rPr>
          <w:rFonts w:asciiTheme="minorHAnsi" w:hAnsiTheme="minorHAnsi"/>
          <w:b/>
          <w:sz w:val="24"/>
        </w:rPr>
        <w:t xml:space="preserve"> WZOZ MSW w </w:t>
      </w:r>
      <w:r w:rsidRPr="00835899">
        <w:rPr>
          <w:rFonts w:asciiTheme="minorHAnsi" w:hAnsiTheme="minorHAnsi"/>
          <w:b/>
          <w:sz w:val="24"/>
        </w:rPr>
        <w:t>Bydgoszczy.</w:t>
      </w:r>
      <w:r w:rsidRPr="00835899">
        <w:rPr>
          <w:rFonts w:asciiTheme="minorHAnsi" w:hAnsiTheme="minorHAnsi"/>
          <w:b/>
          <w:bCs/>
          <w:iCs/>
          <w:sz w:val="24"/>
        </w:rPr>
        <w:t>”</w:t>
      </w:r>
      <w:r w:rsidRPr="00835899">
        <w:rPr>
          <w:rFonts w:asciiTheme="minorHAnsi" w:hAnsiTheme="minorHAnsi"/>
          <w:bCs/>
          <w:iCs/>
          <w:sz w:val="24"/>
        </w:rPr>
        <w:t xml:space="preserve"> </w:t>
      </w:r>
      <w:r w:rsidRPr="00835899">
        <w:rPr>
          <w:rFonts w:asciiTheme="minorHAnsi" w:hAnsiTheme="minorHAnsi"/>
          <w:sz w:val="24"/>
        </w:rPr>
        <w:t xml:space="preserve">– nr postępowania </w:t>
      </w:r>
      <w:r w:rsidR="00A72FDA" w:rsidRPr="00835899">
        <w:rPr>
          <w:rFonts w:asciiTheme="minorHAnsi" w:hAnsiTheme="minorHAnsi"/>
          <w:sz w:val="24"/>
        </w:rPr>
        <w:t>17</w:t>
      </w:r>
      <w:r w:rsidRPr="00835899">
        <w:rPr>
          <w:rFonts w:asciiTheme="minorHAnsi" w:hAnsiTheme="minorHAnsi"/>
          <w:sz w:val="24"/>
        </w:rPr>
        <w:t>/201</w:t>
      </w:r>
      <w:r w:rsidR="00A72FDA" w:rsidRPr="00835899">
        <w:rPr>
          <w:rFonts w:asciiTheme="minorHAnsi" w:hAnsiTheme="minorHAnsi"/>
          <w:sz w:val="24"/>
        </w:rPr>
        <w:t>6</w:t>
      </w:r>
      <w:r w:rsidRPr="00835899">
        <w:rPr>
          <w:rFonts w:asciiTheme="minorHAnsi" w:hAnsiTheme="minorHAnsi"/>
          <w:sz w:val="24"/>
        </w:rPr>
        <w:t>,</w:t>
      </w:r>
      <w:r w:rsidR="00BF3463" w:rsidRPr="00835899">
        <w:rPr>
          <w:rFonts w:asciiTheme="minorHAnsi" w:hAnsiTheme="minorHAnsi"/>
          <w:sz w:val="24"/>
        </w:rPr>
        <w:t xml:space="preserve"> niżej podpisani działając w imieniu i na rzecz:</w:t>
      </w:r>
    </w:p>
    <w:p w:rsidR="00BF3463" w:rsidRPr="00835899" w:rsidRDefault="00BF3463" w:rsidP="00BF3463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CC6F98" w:rsidRPr="00835899" w:rsidTr="00255746">
        <w:trPr>
          <w:trHeight w:val="470"/>
        </w:trPr>
        <w:tc>
          <w:tcPr>
            <w:tcW w:w="1993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835899" w:rsidTr="00255746">
        <w:trPr>
          <w:trHeight w:val="470"/>
        </w:trPr>
        <w:tc>
          <w:tcPr>
            <w:tcW w:w="1993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835899" w:rsidTr="00255746">
        <w:trPr>
          <w:trHeight w:val="470"/>
        </w:trPr>
        <w:tc>
          <w:tcPr>
            <w:tcW w:w="1993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835899" w:rsidTr="00255746">
        <w:trPr>
          <w:trHeight w:val="432"/>
        </w:trPr>
        <w:tc>
          <w:tcPr>
            <w:tcW w:w="5024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CC6F98" w:rsidRPr="00835899" w:rsidTr="00255746">
        <w:trPr>
          <w:trHeight w:val="538"/>
        </w:trPr>
        <w:tc>
          <w:tcPr>
            <w:tcW w:w="5024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</w:tc>
      </w:tr>
      <w:tr w:rsidR="00CC6F98" w:rsidRPr="00835899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F3463" w:rsidRPr="00835899" w:rsidRDefault="00BF3463" w:rsidP="00BF3463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4B097B" w:rsidRPr="00835899" w:rsidRDefault="004B097B" w:rsidP="004B097B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 xml:space="preserve">Oferujemy wykonanie przedmiotu zamówienia zgodnie z opisem i warunkami określonymi w </w:t>
      </w:r>
      <w:r w:rsidR="00A72FDA" w:rsidRPr="00835899">
        <w:rPr>
          <w:rFonts w:asciiTheme="minorHAnsi" w:hAnsiTheme="minorHAnsi"/>
          <w:sz w:val="24"/>
          <w:szCs w:val="24"/>
        </w:rPr>
        <w:t>ogłoszeniu</w:t>
      </w:r>
      <w:r w:rsidRPr="00835899">
        <w:rPr>
          <w:rFonts w:asciiTheme="minorHAnsi" w:hAnsiTheme="minorHAnsi"/>
          <w:sz w:val="24"/>
          <w:szCs w:val="24"/>
        </w:rPr>
        <w:t>:</w:t>
      </w:r>
    </w:p>
    <w:p w:rsidR="004B097B" w:rsidRPr="00835899" w:rsidRDefault="004B097B" w:rsidP="004B097B">
      <w:pPr>
        <w:pStyle w:val="Akapitzlist"/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5"/>
      </w:tblGrid>
      <w:tr w:rsidR="004B097B" w:rsidRPr="00835899" w:rsidTr="004B097B">
        <w:tc>
          <w:tcPr>
            <w:tcW w:w="8925" w:type="dxa"/>
          </w:tcPr>
          <w:p w:rsidR="004B097B" w:rsidRPr="00835899" w:rsidRDefault="004B097B" w:rsidP="00446CA9">
            <w:pPr>
              <w:pStyle w:val="Akapitzlist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4B097B" w:rsidRPr="00835899" w:rsidRDefault="004B097B" w:rsidP="00DA1E01">
            <w:pPr>
              <w:pStyle w:val="Akapitzlist"/>
              <w:numPr>
                <w:ilvl w:val="0"/>
                <w:numId w:val="60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Za ryczałtową cenę brutto</w:t>
            </w:r>
            <w:r w:rsidRPr="00835899">
              <w:rPr>
                <w:rFonts w:asciiTheme="minorHAnsi" w:hAnsiTheme="minorHAnsi"/>
                <w:sz w:val="24"/>
                <w:szCs w:val="24"/>
              </w:rPr>
              <w:t xml:space="preserve"> wykazaną w formularzach cenowych, stanowiących załączniki do niniejszej oferty;</w:t>
            </w:r>
          </w:p>
          <w:p w:rsidR="0045489A" w:rsidRPr="00835899" w:rsidRDefault="0045489A" w:rsidP="0045489A">
            <w:pPr>
              <w:pStyle w:val="Akapitzlist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8020D" w:rsidRPr="00835899" w:rsidRDefault="00E8020D" w:rsidP="00DA1E01">
            <w:pPr>
              <w:pStyle w:val="Akapitzlist"/>
              <w:numPr>
                <w:ilvl w:val="0"/>
                <w:numId w:val="60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</w:rPr>
              <w:t>Czas transportu posiłków od Kuchni Wykonawcy do miejsca dostawy (loco punkt dystrybucji posiłków Zamawiającego)</w:t>
            </w:r>
            <w:r w:rsidRPr="00835899">
              <w:rPr>
                <w:rFonts w:asciiTheme="minorHAnsi" w:hAnsiTheme="minorHAnsi"/>
                <w:b/>
                <w:i/>
                <w:sz w:val="24"/>
              </w:rPr>
              <w:t xml:space="preserve"> …………..</w:t>
            </w:r>
          </w:p>
          <w:p w:rsidR="00E8020D" w:rsidRPr="00835899" w:rsidRDefault="00E8020D" w:rsidP="00E8020D">
            <w:pPr>
              <w:pStyle w:val="Akapitzlist"/>
              <w:spacing w:line="360" w:lineRule="auto"/>
              <w:jc w:val="both"/>
              <w:rPr>
                <w:rFonts w:asciiTheme="minorHAnsi" w:hAnsiTheme="minorHAnsi"/>
                <w:i/>
                <w:sz w:val="24"/>
              </w:rPr>
            </w:pPr>
            <w:r w:rsidRPr="00835899">
              <w:rPr>
                <w:rFonts w:asciiTheme="minorHAnsi" w:hAnsiTheme="minorHAnsi"/>
                <w:i/>
                <w:sz w:val="24"/>
              </w:rPr>
              <w:t xml:space="preserve">Na potwierdzenie zadeklarowanego czasu transportu posiłków, należy do oferty załączyć wydruk ze strony Google </w:t>
            </w:r>
            <w:proofErr w:type="spellStart"/>
            <w:r w:rsidRPr="00835899">
              <w:rPr>
                <w:rFonts w:asciiTheme="minorHAnsi" w:hAnsiTheme="minorHAnsi"/>
                <w:i/>
                <w:sz w:val="24"/>
              </w:rPr>
              <w:t>maps</w:t>
            </w:r>
            <w:proofErr w:type="spellEnd"/>
            <w:r w:rsidR="0045489A" w:rsidRPr="00835899">
              <w:rPr>
                <w:rFonts w:asciiTheme="minorHAnsi" w:hAnsiTheme="minorHAnsi"/>
                <w:i/>
                <w:sz w:val="24"/>
              </w:rPr>
              <w:t xml:space="preserve"> </w:t>
            </w:r>
            <w:hyperlink r:id="rId16" w:history="1">
              <w:r w:rsidR="0045489A" w:rsidRPr="00835899">
                <w:rPr>
                  <w:rStyle w:val="Hipercze"/>
                  <w:rFonts w:asciiTheme="minorHAnsi" w:hAnsiTheme="minorHAnsi"/>
                  <w:i/>
                  <w:sz w:val="24"/>
                </w:rPr>
                <w:t>https://www.google.pl/maps/</w:t>
              </w:r>
            </w:hyperlink>
            <w:r w:rsidR="0045489A" w:rsidRPr="00835899">
              <w:rPr>
                <w:rFonts w:asciiTheme="minorHAnsi" w:hAnsiTheme="minorHAnsi"/>
                <w:i/>
                <w:sz w:val="24"/>
              </w:rPr>
              <w:t xml:space="preserve"> </w:t>
            </w:r>
            <w:r w:rsidRPr="00835899">
              <w:rPr>
                <w:rFonts w:asciiTheme="minorHAnsi" w:hAnsiTheme="minorHAnsi"/>
                <w:i/>
                <w:sz w:val="24"/>
              </w:rPr>
              <w:t xml:space="preserve">pokazujący trasę od kuchni Wykonawcy w której będą przygotowywane posiłki dla Zamawiającego do </w:t>
            </w:r>
            <w:r w:rsidR="0045489A" w:rsidRPr="00835899">
              <w:rPr>
                <w:rFonts w:asciiTheme="minorHAnsi" w:hAnsiTheme="minorHAnsi"/>
                <w:i/>
                <w:sz w:val="24"/>
              </w:rPr>
              <w:t>punktu dystrybucji posiłków</w:t>
            </w:r>
            <w:r w:rsidR="00C43D89" w:rsidRPr="00835899">
              <w:rPr>
                <w:rFonts w:asciiTheme="minorHAnsi" w:hAnsiTheme="minorHAnsi"/>
                <w:i/>
                <w:sz w:val="24"/>
              </w:rPr>
              <w:t xml:space="preserve"> </w:t>
            </w:r>
            <w:r w:rsidR="00C43D89" w:rsidRPr="00835899">
              <w:rPr>
                <w:rFonts w:asciiTheme="minorHAnsi" w:hAnsiTheme="minorHAnsi"/>
                <w:b/>
                <w:i/>
                <w:sz w:val="24"/>
              </w:rPr>
              <w:t>(aktualny na dzień złożenia oferty)</w:t>
            </w:r>
          </w:p>
          <w:p w:rsidR="0045489A" w:rsidRPr="00835899" w:rsidRDefault="0045489A" w:rsidP="00E8020D">
            <w:pPr>
              <w:pStyle w:val="Akapitzlist"/>
              <w:spacing w:line="36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8F5A83" w:rsidRPr="00835899" w:rsidRDefault="00E8020D" w:rsidP="00DA1E01">
            <w:pPr>
              <w:pStyle w:val="Akapitzlist"/>
              <w:numPr>
                <w:ilvl w:val="0"/>
                <w:numId w:val="60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Koszt surowca w stawce osobodnia</w:t>
            </w:r>
            <w:r w:rsidRPr="0083589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wynosi</w:t>
            </w:r>
            <w:r w:rsidRPr="00835899">
              <w:rPr>
                <w:rFonts w:asciiTheme="minorHAnsi" w:hAnsiTheme="minorHAnsi"/>
                <w:bCs/>
                <w:sz w:val="24"/>
                <w:szCs w:val="24"/>
              </w:rPr>
              <w:t xml:space="preserve"> ……………………………… zł.</w:t>
            </w:r>
          </w:p>
          <w:p w:rsidR="004B097B" w:rsidRPr="00835899" w:rsidRDefault="004B097B" w:rsidP="0045489A">
            <w:pPr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31714" w:rsidRPr="00835899" w:rsidRDefault="00E31714" w:rsidP="00E31714">
      <w:pPr>
        <w:rPr>
          <w:rFonts w:asciiTheme="minorHAnsi" w:hAnsiTheme="minorHAnsi"/>
          <w:sz w:val="24"/>
          <w:szCs w:val="24"/>
        </w:rPr>
      </w:pPr>
    </w:p>
    <w:p w:rsidR="00E31714" w:rsidRPr="00835899" w:rsidRDefault="00E31714" w:rsidP="00E31714">
      <w:pPr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 Oświadczamy, że:</w:t>
      </w:r>
    </w:p>
    <w:p w:rsidR="00E31714" w:rsidRPr="00835899" w:rsidRDefault="00E31714" w:rsidP="00E31714">
      <w:pPr>
        <w:ind w:left="567" w:hanging="283"/>
        <w:rPr>
          <w:rFonts w:asciiTheme="minorHAnsi" w:hAnsiTheme="minorHAnsi"/>
          <w:sz w:val="24"/>
          <w:szCs w:val="24"/>
        </w:rPr>
      </w:pPr>
    </w:p>
    <w:p w:rsidR="004E4602" w:rsidRPr="00835899" w:rsidRDefault="004E4602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</w:t>
      </w:r>
      <w:r w:rsidR="00B54FE8" w:rsidRPr="00835899">
        <w:rPr>
          <w:rFonts w:asciiTheme="minorHAnsi" w:hAnsiTheme="minorHAnsi"/>
          <w:sz w:val="24"/>
          <w:szCs w:val="24"/>
        </w:rPr>
        <w:t>.1</w:t>
      </w:r>
      <w:r w:rsidRPr="00835899">
        <w:rPr>
          <w:rFonts w:asciiTheme="minorHAnsi" w:hAnsiTheme="minorHAnsi"/>
          <w:sz w:val="24"/>
          <w:szCs w:val="24"/>
        </w:rPr>
        <w:t>.zapoznaliśmy się z warunkami przeprowadzanego postępowania i nie wnosimy do nich zastrzeżeń oraz posiadamy wszystkie niezbędne informacje do przygotowania oferty.</w:t>
      </w:r>
    </w:p>
    <w:p w:rsidR="004E4602" w:rsidRPr="00835899" w:rsidRDefault="00B54FE8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2.2</w:t>
      </w:r>
      <w:r w:rsidR="004E4602" w:rsidRPr="00835899">
        <w:rPr>
          <w:rFonts w:asciiTheme="minorHAnsi" w:hAnsiTheme="minorHAnsi"/>
          <w:sz w:val="24"/>
          <w:szCs w:val="24"/>
        </w:rPr>
        <w:t>.cena oferty zawiera wszystkie koszty niezbędne do wykonania zamówienia.</w:t>
      </w:r>
    </w:p>
    <w:p w:rsidR="0045489A" w:rsidRPr="00835899" w:rsidRDefault="0045489A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2.3.Kuchnia na bazie której będą przygotowywane posiłki dla Zamawiające mieści się (Podać dokładny adres): ………………………………………………… ……………………………………………………………………………………….</w:t>
      </w:r>
    </w:p>
    <w:p w:rsidR="004E4602" w:rsidRPr="00835899" w:rsidRDefault="00B54FE8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2.3</w:t>
      </w:r>
      <w:r w:rsidR="004E4602" w:rsidRPr="00835899">
        <w:rPr>
          <w:rFonts w:asciiTheme="minorHAnsi" w:hAnsiTheme="minorHAnsi"/>
          <w:sz w:val="24"/>
          <w:szCs w:val="24"/>
        </w:rPr>
        <w:t>.uważamy się za związanyc</w:t>
      </w:r>
      <w:r w:rsidR="0045489A" w:rsidRPr="00835899">
        <w:rPr>
          <w:rFonts w:asciiTheme="minorHAnsi" w:hAnsiTheme="minorHAnsi"/>
          <w:sz w:val="24"/>
          <w:szCs w:val="24"/>
        </w:rPr>
        <w:t>h niniejszą ofertą przez okres 3</w:t>
      </w:r>
      <w:r w:rsidR="004E4602" w:rsidRPr="00835899">
        <w:rPr>
          <w:rFonts w:asciiTheme="minorHAnsi" w:hAnsiTheme="minorHAnsi"/>
          <w:sz w:val="24"/>
          <w:szCs w:val="24"/>
        </w:rPr>
        <w:t>0 dni od upływu terminu składania ofert.</w:t>
      </w:r>
    </w:p>
    <w:p w:rsidR="004E4602" w:rsidRPr="00835899" w:rsidRDefault="004E4602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</w:t>
      </w:r>
      <w:r w:rsidR="00B54FE8" w:rsidRPr="00835899">
        <w:rPr>
          <w:rFonts w:asciiTheme="minorHAnsi" w:hAnsiTheme="minorHAnsi"/>
          <w:sz w:val="24"/>
          <w:szCs w:val="24"/>
        </w:rPr>
        <w:t>4</w:t>
      </w:r>
      <w:r w:rsidRPr="00835899">
        <w:rPr>
          <w:rFonts w:asciiTheme="minorHAnsi" w:hAnsiTheme="minorHAnsi"/>
          <w:sz w:val="24"/>
          <w:szCs w:val="24"/>
        </w:rPr>
        <w:t>.akceptujemy główne postanowienia umowy nie</w:t>
      </w:r>
      <w:r w:rsidR="00A72FDA" w:rsidRPr="00835899">
        <w:rPr>
          <w:rFonts w:asciiTheme="minorHAnsi" w:hAnsiTheme="minorHAnsi"/>
          <w:sz w:val="24"/>
          <w:szCs w:val="24"/>
        </w:rPr>
        <w:t xml:space="preserve"> wnosząc uwag i zastrzeżeń, a w </w:t>
      </w:r>
      <w:r w:rsidRPr="00835899">
        <w:rPr>
          <w:rFonts w:asciiTheme="minorHAnsi" w:hAnsiTheme="minorHAnsi"/>
          <w:sz w:val="24"/>
          <w:szCs w:val="24"/>
        </w:rPr>
        <w:t>przypadku wyboru naszej oferty zobowi</w:t>
      </w:r>
      <w:r w:rsidR="00A72FDA" w:rsidRPr="00835899">
        <w:rPr>
          <w:rFonts w:asciiTheme="minorHAnsi" w:hAnsiTheme="minorHAnsi"/>
          <w:sz w:val="24"/>
          <w:szCs w:val="24"/>
        </w:rPr>
        <w:t>ązujemy się do zawarcia umowy w </w:t>
      </w:r>
      <w:r w:rsidRPr="00835899">
        <w:rPr>
          <w:rFonts w:asciiTheme="minorHAnsi" w:hAnsiTheme="minorHAnsi"/>
          <w:sz w:val="24"/>
          <w:szCs w:val="24"/>
        </w:rPr>
        <w:t>stosownych terminach.</w:t>
      </w:r>
    </w:p>
    <w:p w:rsidR="004E4602" w:rsidRPr="00835899" w:rsidRDefault="00B54FE8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2.5</w:t>
      </w:r>
      <w:r w:rsidR="004E4602" w:rsidRPr="00835899">
        <w:rPr>
          <w:rFonts w:asciiTheme="minorHAnsi" w:hAnsiTheme="minorHAnsi"/>
          <w:sz w:val="24"/>
          <w:szCs w:val="24"/>
        </w:rPr>
        <w:t>.powierzamy podwykonawcom wykonanie danej części zamówienia …..……………….</w:t>
      </w:r>
    </w:p>
    <w:p w:rsidR="00BF3463" w:rsidRPr="00835899" w:rsidRDefault="00BF3463" w:rsidP="00BF3463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5D7783" w:rsidRPr="00835899" w:rsidRDefault="0075212B" w:rsidP="005D7783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3</w:t>
      </w:r>
      <w:r w:rsidR="005D7783" w:rsidRPr="00835899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5D7783" w:rsidRPr="00835899" w:rsidRDefault="005D7783" w:rsidP="005D7783">
      <w:pPr>
        <w:ind w:left="567" w:hanging="283"/>
        <w:jc w:val="both"/>
        <w:rPr>
          <w:rFonts w:asciiTheme="minorHAnsi" w:hAnsiTheme="minorHAnsi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F15A52" w:rsidRPr="00835899" w:rsidTr="009F44E0">
        <w:trPr>
          <w:trHeight w:val="459"/>
        </w:trPr>
        <w:tc>
          <w:tcPr>
            <w:tcW w:w="9468" w:type="dxa"/>
            <w:gridSpan w:val="3"/>
            <w:vAlign w:val="center"/>
          </w:tcPr>
          <w:p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Wyszczególnienie załączników</w:t>
            </w:r>
          </w:p>
        </w:tc>
      </w:tr>
      <w:tr w:rsidR="00F15A52" w:rsidRPr="00835899" w:rsidTr="009F44E0">
        <w:trPr>
          <w:trHeight w:val="415"/>
        </w:trPr>
        <w:tc>
          <w:tcPr>
            <w:tcW w:w="648" w:type="dxa"/>
            <w:vAlign w:val="center"/>
          </w:tcPr>
          <w:p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nr</w:t>
            </w:r>
          </w:p>
        </w:tc>
        <w:tc>
          <w:tcPr>
            <w:tcW w:w="7380" w:type="dxa"/>
            <w:vAlign w:val="center"/>
          </w:tcPr>
          <w:p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nazwa</w:t>
            </w:r>
          </w:p>
        </w:tc>
        <w:tc>
          <w:tcPr>
            <w:tcW w:w="1440" w:type="dxa"/>
            <w:vAlign w:val="center"/>
          </w:tcPr>
          <w:p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strona oferty</w:t>
            </w:r>
          </w:p>
        </w:tc>
      </w:tr>
      <w:tr w:rsidR="008B1D15" w:rsidRPr="00835899" w:rsidTr="00595E02"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1.</w:t>
            </w:r>
          </w:p>
        </w:tc>
        <w:tc>
          <w:tcPr>
            <w:tcW w:w="7380" w:type="dxa"/>
            <w:vAlign w:val="center"/>
          </w:tcPr>
          <w:p w:rsidR="008B1D15" w:rsidRPr="00835899" w:rsidRDefault="00595E02" w:rsidP="00595E02">
            <w:pPr>
              <w:autoSpaceDN w:val="0"/>
              <w:adjustRightInd w:val="0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F</w:t>
            </w:r>
            <w:r w:rsidR="008B1D15" w:rsidRPr="00835899">
              <w:rPr>
                <w:rFonts w:asciiTheme="minorHAnsi" w:hAnsiTheme="minorHAnsi"/>
              </w:rPr>
              <w:t>ormularz cenowy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F15A52" w:rsidRPr="00835899" w:rsidTr="00595E02">
        <w:tc>
          <w:tcPr>
            <w:tcW w:w="648" w:type="dxa"/>
            <w:vAlign w:val="center"/>
          </w:tcPr>
          <w:p w:rsidR="00F15A52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2.</w:t>
            </w:r>
          </w:p>
        </w:tc>
        <w:tc>
          <w:tcPr>
            <w:tcW w:w="7380" w:type="dxa"/>
            <w:vAlign w:val="center"/>
          </w:tcPr>
          <w:p w:rsidR="00F15A52" w:rsidRPr="00835899" w:rsidRDefault="0075212B" w:rsidP="00595E02">
            <w:pPr>
              <w:autoSpaceDN w:val="0"/>
              <w:adjustRightInd w:val="0"/>
              <w:rPr>
                <w:rFonts w:asciiTheme="minorHAnsi" w:hAnsiTheme="minorHAnsi"/>
                <w:iCs/>
              </w:rPr>
            </w:pPr>
            <w:r w:rsidRPr="00835899">
              <w:rPr>
                <w:rFonts w:asciiTheme="minorHAnsi" w:hAnsiTheme="minorHAnsi"/>
              </w:rPr>
              <w:t>Aktualny odpis z właściwego rejestru lub z centralnej ewidencji i informacji o działalności gospodarczej</w:t>
            </w:r>
          </w:p>
        </w:tc>
        <w:tc>
          <w:tcPr>
            <w:tcW w:w="1440" w:type="dxa"/>
          </w:tcPr>
          <w:p w:rsidR="00F15A52" w:rsidRPr="00835899" w:rsidRDefault="00F15A52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8B1D15" w:rsidRPr="00835899" w:rsidTr="00367974"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3.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B1D15" w:rsidRPr="00835899" w:rsidRDefault="0075212B" w:rsidP="00367974">
            <w:pPr>
              <w:autoSpaceDN w:val="0"/>
              <w:adjustRightInd w:val="0"/>
              <w:rPr>
                <w:rFonts w:asciiTheme="minorHAnsi" w:hAnsiTheme="minorHAnsi"/>
                <w:iCs/>
              </w:rPr>
            </w:pPr>
            <w:r w:rsidRPr="00367974">
              <w:rPr>
                <w:rFonts w:asciiTheme="minorHAnsi" w:hAnsiTheme="minorHAnsi" w:cs="Arial"/>
                <w:bCs/>
                <w:lang w:eastAsia="pl-PL"/>
              </w:rPr>
              <w:t>Oświadczenie o spełnianiu warunków udziału w postępowaniu oraz</w:t>
            </w:r>
            <w:r w:rsidR="00367974">
              <w:rPr>
                <w:rFonts w:asciiTheme="minorHAnsi" w:hAnsiTheme="minorHAnsi" w:cs="Arial"/>
                <w:bCs/>
                <w:lang w:eastAsia="pl-PL"/>
              </w:rPr>
              <w:t xml:space="preserve"> braku podstaw do wykluczenia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8B1D15" w:rsidRPr="00835899" w:rsidTr="00595E02"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4.</w:t>
            </w:r>
          </w:p>
        </w:tc>
        <w:tc>
          <w:tcPr>
            <w:tcW w:w="7380" w:type="dxa"/>
            <w:vAlign w:val="center"/>
          </w:tcPr>
          <w:p w:rsidR="008B1D15" w:rsidRPr="00835899" w:rsidRDefault="0075212B" w:rsidP="00595E02">
            <w:pPr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  <w:bCs/>
                <w:color w:val="000000"/>
              </w:rPr>
              <w:t>Decyzja właściwego państwowego inspektora sanitarnego zatwierdzającą zakład (firmę) do prowadzenia działalności na rynku spożywczym w zakresie żywienia zbiorowego i usług cateringowych oraz przewozu żywności (potwierdzenie, że jest aktualna)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8B1D15" w:rsidRPr="00835899" w:rsidTr="00595E02">
        <w:trPr>
          <w:trHeight w:val="138"/>
        </w:trPr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5.</w:t>
            </w:r>
          </w:p>
        </w:tc>
        <w:tc>
          <w:tcPr>
            <w:tcW w:w="7380" w:type="dxa"/>
            <w:vAlign w:val="center"/>
          </w:tcPr>
          <w:p w:rsidR="008B1D15" w:rsidRPr="00835899" w:rsidRDefault="0075212B" w:rsidP="00595E02">
            <w:pPr>
              <w:pStyle w:val="Standard"/>
              <w:rPr>
                <w:rFonts w:asciiTheme="minorHAnsi" w:hAnsiTheme="minorHAnsi"/>
                <w:bCs/>
                <w:szCs w:val="20"/>
              </w:rPr>
            </w:pPr>
            <w:r w:rsidRPr="00835899">
              <w:rPr>
                <w:rFonts w:asciiTheme="minorHAnsi" w:hAnsiTheme="minorHAnsi"/>
                <w:bCs/>
                <w:color w:val="000000"/>
                <w:szCs w:val="20"/>
              </w:rPr>
              <w:t>Zaświadczenie o wpisie do rejestru zakładów podlegających kontroli właściwego państwowego inspektora sanitarnego.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8B1D15" w:rsidRPr="00835899" w:rsidTr="00595E02"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6.</w:t>
            </w:r>
          </w:p>
        </w:tc>
        <w:tc>
          <w:tcPr>
            <w:tcW w:w="7380" w:type="dxa"/>
            <w:vAlign w:val="center"/>
          </w:tcPr>
          <w:p w:rsidR="008B1D15" w:rsidRPr="00835899" w:rsidRDefault="0075212B" w:rsidP="00595E02">
            <w:pPr>
              <w:pStyle w:val="Standard"/>
              <w:rPr>
                <w:rFonts w:asciiTheme="minorHAnsi" w:hAnsiTheme="minorHAnsi"/>
                <w:bCs/>
                <w:szCs w:val="20"/>
              </w:rPr>
            </w:pPr>
            <w:r w:rsidRPr="00835899">
              <w:rPr>
                <w:rFonts w:asciiTheme="minorHAnsi" w:hAnsiTheme="minorHAnsi"/>
                <w:szCs w:val="20"/>
              </w:rPr>
              <w:t>Wykaz usług w okresie ostatnich 3 lat z dowodami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192274" w:rsidRPr="00835899" w:rsidTr="00595E02">
        <w:tc>
          <w:tcPr>
            <w:tcW w:w="648" w:type="dxa"/>
            <w:vAlign w:val="center"/>
          </w:tcPr>
          <w:p w:rsidR="00192274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7.</w:t>
            </w:r>
          </w:p>
        </w:tc>
        <w:tc>
          <w:tcPr>
            <w:tcW w:w="7380" w:type="dxa"/>
            <w:vAlign w:val="center"/>
          </w:tcPr>
          <w:p w:rsidR="00192274" w:rsidRPr="00835899" w:rsidRDefault="0075212B" w:rsidP="00595E02">
            <w:pPr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 xml:space="preserve">Wydruk ze strony </w:t>
            </w:r>
            <w:hyperlink r:id="rId17" w:history="1">
              <w:r w:rsidRPr="00835899">
                <w:rPr>
                  <w:rStyle w:val="Hipercze"/>
                  <w:rFonts w:asciiTheme="minorHAnsi" w:hAnsiTheme="minorHAnsi"/>
                  <w:i/>
                </w:rPr>
                <w:t>https://www.google.pl/maps/</w:t>
              </w:r>
            </w:hyperlink>
            <w:r w:rsidRPr="00835899">
              <w:rPr>
                <w:rFonts w:asciiTheme="minorHAnsi" w:hAnsiTheme="minorHAnsi"/>
                <w:i/>
              </w:rPr>
              <w:t xml:space="preserve"> pokazujący czas transportu</w:t>
            </w:r>
          </w:p>
        </w:tc>
        <w:tc>
          <w:tcPr>
            <w:tcW w:w="1440" w:type="dxa"/>
          </w:tcPr>
          <w:p w:rsidR="00192274" w:rsidRPr="00835899" w:rsidRDefault="00192274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192274" w:rsidRPr="00835899" w:rsidTr="00595E02">
        <w:tc>
          <w:tcPr>
            <w:tcW w:w="648" w:type="dxa"/>
            <w:vAlign w:val="center"/>
          </w:tcPr>
          <w:p w:rsidR="00192274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8.</w:t>
            </w:r>
          </w:p>
        </w:tc>
        <w:tc>
          <w:tcPr>
            <w:tcW w:w="7380" w:type="dxa"/>
            <w:vAlign w:val="center"/>
          </w:tcPr>
          <w:p w:rsidR="00192274" w:rsidRPr="00835899" w:rsidRDefault="0075212B" w:rsidP="00595E02">
            <w:pPr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Inne</w:t>
            </w:r>
          </w:p>
        </w:tc>
        <w:tc>
          <w:tcPr>
            <w:tcW w:w="1440" w:type="dxa"/>
          </w:tcPr>
          <w:p w:rsidR="00192274" w:rsidRPr="00835899" w:rsidRDefault="00192274" w:rsidP="009F44E0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43D89" w:rsidRPr="00835899" w:rsidRDefault="00C43D89" w:rsidP="00BF3463">
      <w:pPr>
        <w:jc w:val="both"/>
        <w:rPr>
          <w:rFonts w:asciiTheme="minorHAnsi" w:hAnsiTheme="minorHAnsi"/>
          <w:sz w:val="24"/>
          <w:szCs w:val="24"/>
        </w:rPr>
      </w:pPr>
    </w:p>
    <w:p w:rsidR="00BF3463" w:rsidRPr="00835899" w:rsidRDefault="00835899" w:rsidP="00BF3463">
      <w:pPr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4</w:t>
      </w:r>
      <w:r w:rsidR="00BF3463" w:rsidRPr="00835899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45489A" w:rsidRPr="00835899" w:rsidRDefault="0045489A" w:rsidP="00BF3463">
      <w:pPr>
        <w:jc w:val="both"/>
        <w:rPr>
          <w:rFonts w:asciiTheme="minorHAnsi" w:hAnsiTheme="minorHAnsi"/>
          <w:sz w:val="24"/>
          <w:szCs w:val="24"/>
        </w:rPr>
      </w:pPr>
    </w:p>
    <w:p w:rsidR="00C43D89" w:rsidRPr="00835899" w:rsidRDefault="00C43D89" w:rsidP="00BF3463">
      <w:pPr>
        <w:jc w:val="both"/>
        <w:rPr>
          <w:rFonts w:asciiTheme="minorHAnsi" w:hAnsiTheme="minorHAnsi"/>
          <w:sz w:val="24"/>
          <w:szCs w:val="24"/>
        </w:rPr>
      </w:pPr>
    </w:p>
    <w:p w:rsidR="00C43D89" w:rsidRPr="00835899" w:rsidRDefault="00C43D89" w:rsidP="00BF3463">
      <w:pPr>
        <w:jc w:val="both"/>
        <w:rPr>
          <w:rFonts w:asciiTheme="minorHAnsi" w:hAnsiTheme="minorHAnsi"/>
          <w:sz w:val="24"/>
          <w:szCs w:val="24"/>
        </w:rPr>
      </w:pPr>
    </w:p>
    <w:p w:rsidR="00BF3463" w:rsidRPr="00835899" w:rsidRDefault="00BF3463" w:rsidP="00BF3463">
      <w:pPr>
        <w:jc w:val="right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126EDF" w:rsidRPr="00835899" w:rsidRDefault="00BF3463" w:rsidP="0045489A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iCs/>
        </w:rPr>
      </w:pPr>
      <w:r w:rsidRPr="00835899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126EDF" w:rsidRDefault="00126EDF" w:rsidP="00126EDF">
      <w:pPr>
        <w:rPr>
          <w:bCs/>
          <w:iCs/>
        </w:rPr>
        <w:sectPr w:rsidR="00126EDF" w:rsidSect="00367974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D50593" w:rsidRPr="00C03144" w:rsidRDefault="00D50593" w:rsidP="00D50593">
      <w:pPr>
        <w:pStyle w:val="Nagwek2"/>
        <w:tabs>
          <w:tab w:val="right" w:pos="8640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C03144">
        <w:rPr>
          <w:rFonts w:asciiTheme="minorHAnsi" w:hAnsiTheme="minorHAnsi"/>
          <w:szCs w:val="24"/>
        </w:rPr>
        <w:lastRenderedPageBreak/>
        <w:t>Ozn</w:t>
      </w:r>
      <w:proofErr w:type="spellEnd"/>
      <w:r w:rsidRPr="00C03144">
        <w:rPr>
          <w:rFonts w:asciiTheme="minorHAnsi" w:hAnsiTheme="minorHAnsi"/>
          <w:szCs w:val="24"/>
        </w:rPr>
        <w:t xml:space="preserve">. postępowania </w:t>
      </w:r>
      <w:r w:rsidR="00C03144" w:rsidRPr="00C03144">
        <w:rPr>
          <w:rFonts w:asciiTheme="minorHAnsi" w:hAnsiTheme="minorHAnsi"/>
          <w:szCs w:val="24"/>
        </w:rPr>
        <w:t>17</w:t>
      </w:r>
      <w:r w:rsidR="00A07D0D" w:rsidRPr="00C03144">
        <w:rPr>
          <w:rFonts w:asciiTheme="minorHAnsi" w:hAnsiTheme="minorHAnsi"/>
          <w:szCs w:val="24"/>
        </w:rPr>
        <w:t>/</w:t>
      </w:r>
      <w:r w:rsidR="00D67765" w:rsidRPr="00C03144">
        <w:rPr>
          <w:rFonts w:asciiTheme="minorHAnsi" w:hAnsiTheme="minorHAnsi"/>
          <w:szCs w:val="24"/>
        </w:rPr>
        <w:t>201</w:t>
      </w:r>
      <w:r w:rsidR="00C03144" w:rsidRPr="00C03144">
        <w:rPr>
          <w:rFonts w:asciiTheme="minorHAnsi" w:hAnsiTheme="minorHAnsi"/>
          <w:szCs w:val="24"/>
        </w:rPr>
        <w:t>7</w:t>
      </w:r>
      <w:r w:rsidRPr="00C03144">
        <w:rPr>
          <w:rFonts w:asciiTheme="minorHAnsi" w:hAnsiTheme="minorHAnsi"/>
          <w:szCs w:val="24"/>
        </w:rPr>
        <w:tab/>
      </w:r>
      <w:r w:rsidRPr="00C03144">
        <w:rPr>
          <w:rFonts w:asciiTheme="minorHAnsi" w:hAnsiTheme="minorHAnsi"/>
          <w:szCs w:val="24"/>
        </w:rPr>
        <w:tab/>
      </w:r>
      <w:r w:rsidRPr="00C03144">
        <w:rPr>
          <w:rFonts w:asciiTheme="minorHAnsi" w:hAnsiTheme="minorHAnsi"/>
          <w:bCs/>
          <w:szCs w:val="24"/>
        </w:rPr>
        <w:t xml:space="preserve">załącznik nr </w:t>
      </w:r>
      <w:r w:rsidR="00B54FE8" w:rsidRPr="00C03144">
        <w:rPr>
          <w:rFonts w:asciiTheme="minorHAnsi" w:hAnsiTheme="minorHAnsi"/>
          <w:bCs/>
          <w:szCs w:val="24"/>
        </w:rPr>
        <w:t>4</w:t>
      </w:r>
      <w:r w:rsidR="00C03144" w:rsidRPr="00C03144">
        <w:rPr>
          <w:rFonts w:asciiTheme="minorHAnsi" w:hAnsiTheme="minorHAnsi"/>
          <w:bCs/>
          <w:szCs w:val="24"/>
        </w:rPr>
        <w:t xml:space="preserve"> do ogłoszenia</w:t>
      </w:r>
    </w:p>
    <w:p w:rsidR="00F974F5" w:rsidRPr="00C03144" w:rsidRDefault="005E4ADB" w:rsidP="00F974F5">
      <w:pPr>
        <w:pStyle w:val="Nagwek3"/>
        <w:rPr>
          <w:rFonts w:asciiTheme="minorHAnsi" w:hAnsiTheme="minorHAnsi"/>
          <w:szCs w:val="24"/>
        </w:rPr>
      </w:pPr>
      <w:r w:rsidRPr="00C03144">
        <w:rPr>
          <w:rFonts w:asciiTheme="minorHAnsi" w:hAnsiTheme="minorHAnsi"/>
          <w:szCs w:val="24"/>
        </w:rPr>
        <w:t>FORMULARZ CENOWY</w:t>
      </w:r>
      <w:r w:rsidR="00F974F5" w:rsidRPr="00C03144">
        <w:rPr>
          <w:rFonts w:asciiTheme="minorHAnsi" w:hAnsiTheme="minorHAnsi"/>
          <w:szCs w:val="24"/>
        </w:rPr>
        <w:t xml:space="preserve"> </w:t>
      </w:r>
    </w:p>
    <w:p w:rsidR="00F974F5" w:rsidRPr="00C03144" w:rsidRDefault="00F974F5" w:rsidP="00F974F5">
      <w:pPr>
        <w:rPr>
          <w:rFonts w:asciiTheme="minorHAnsi" w:hAnsiTheme="minorHAnsi"/>
        </w:rPr>
      </w:pPr>
    </w:p>
    <w:tbl>
      <w:tblPr>
        <w:tblW w:w="4956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4409"/>
        <w:gridCol w:w="1242"/>
        <w:gridCol w:w="993"/>
        <w:gridCol w:w="1781"/>
        <w:gridCol w:w="1650"/>
        <w:gridCol w:w="1154"/>
        <w:gridCol w:w="1360"/>
        <w:gridCol w:w="1856"/>
      </w:tblGrid>
      <w:tr w:rsidR="00A30209" w:rsidRPr="00C03144" w:rsidTr="00A30209">
        <w:trPr>
          <w:cantSplit/>
          <w:trHeight w:val="414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A30209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L</w:t>
            </w:r>
            <w:r w:rsidR="00472B65" w:rsidRPr="00C03144">
              <w:rPr>
                <w:rFonts w:asciiTheme="minorHAnsi" w:hAnsiTheme="minorHAnsi"/>
                <w:b/>
              </w:rPr>
              <w:t>p</w:t>
            </w:r>
            <w:r w:rsidRPr="00C0314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cena jednostkowa netto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Podatek VAT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Wartość brutto</w:t>
            </w:r>
          </w:p>
        </w:tc>
      </w:tr>
      <w:tr w:rsidR="00A30209" w:rsidRPr="00C03144" w:rsidTr="00A30209">
        <w:trPr>
          <w:cantSplit/>
          <w:trHeight w:val="414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5" w:rsidRPr="00C03144" w:rsidRDefault="00472B65" w:rsidP="00E968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5" w:rsidRPr="00C03144" w:rsidRDefault="00472B65" w:rsidP="00E968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Stawka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Wartość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209" w:rsidRPr="00C03144" w:rsidTr="00A30209">
        <w:trPr>
          <w:cantSplit/>
          <w:trHeight w:val="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6</w:t>
            </w:r>
            <w:r w:rsidR="00AB2581" w:rsidRPr="00C03144">
              <w:rPr>
                <w:rFonts w:asciiTheme="minorHAnsi" w:hAnsiTheme="minorHAnsi"/>
                <w:b/>
              </w:rPr>
              <w:t xml:space="preserve"> = 4 x 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8</w:t>
            </w:r>
            <w:r w:rsidR="00AB2581" w:rsidRPr="00C03144">
              <w:rPr>
                <w:rFonts w:asciiTheme="minorHAnsi" w:hAnsiTheme="minorHAnsi"/>
                <w:b/>
              </w:rPr>
              <w:t xml:space="preserve"> = 6 x 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9</w:t>
            </w:r>
            <w:r w:rsidR="00AB2581" w:rsidRPr="00C03144">
              <w:rPr>
                <w:rFonts w:asciiTheme="minorHAnsi" w:hAnsiTheme="minorHAnsi"/>
                <w:b/>
              </w:rPr>
              <w:t xml:space="preserve"> = 6 + 8</w:t>
            </w:r>
          </w:p>
        </w:tc>
      </w:tr>
      <w:tr w:rsidR="00A30209" w:rsidRPr="00C03144" w:rsidTr="00A30209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2B65" w:rsidRPr="00C03144" w:rsidRDefault="00472B65" w:rsidP="00A30209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łatwo strawna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DA07D9" w:rsidP="00E968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13 853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</w:tr>
      <w:tr w:rsidR="00A30209" w:rsidRPr="00C03144" w:rsidTr="00A30209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2.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2B65" w:rsidRPr="00C03144" w:rsidRDefault="00472B65" w:rsidP="00A30209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 xml:space="preserve">Dieta podstawowa 2400 kcal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DA07D9" w:rsidP="00E968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8367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</w:tr>
      <w:tr w:rsidR="00A30209" w:rsidRPr="00C03144" w:rsidTr="00A30209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3.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2B65" w:rsidRPr="00C03144" w:rsidRDefault="00472B65" w:rsidP="00A30209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 xml:space="preserve">Dieta podstawowa </w:t>
            </w:r>
          </w:p>
          <w:p w:rsidR="00472B65" w:rsidRPr="00C03144" w:rsidRDefault="00472B65" w:rsidP="00A30209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2000-2100kcal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DA07D9" w:rsidP="00E968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</w:tr>
      <w:tr w:rsidR="00A30209" w:rsidRPr="00C03144" w:rsidTr="00A30209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4.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2B65" w:rsidRPr="00C03144" w:rsidRDefault="00472B65" w:rsidP="00A30209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łatwo strawna z ograniczeniem tłuszczu i błonnika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DA07D9" w:rsidP="00E968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</w:tr>
      <w:tr w:rsidR="00A30209" w:rsidRPr="00C03144" w:rsidTr="00A30209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5.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2B65" w:rsidRPr="00C03144" w:rsidRDefault="00472B65" w:rsidP="00A30209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łatwo strawna bogato białkowa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DA07D9" w:rsidP="00E968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</w:tr>
      <w:tr w:rsidR="00A30209" w:rsidRPr="00C03144" w:rsidTr="00A30209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6.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2B65" w:rsidRPr="00C03144" w:rsidRDefault="00472B65" w:rsidP="00A30209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niskobiałkowa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DA07D9" w:rsidP="00E968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</w:tr>
      <w:tr w:rsidR="00A30209" w:rsidRPr="00C03144" w:rsidTr="00A30209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7.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2B65" w:rsidRPr="00C03144" w:rsidRDefault="00472B65" w:rsidP="00A30209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z ograniczeniem łatwo przyswajalnych węglowodanów (cukrzyca 5 posiłkowa)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DA07D9" w:rsidP="00E968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8 781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</w:tr>
      <w:tr w:rsidR="00A30209" w:rsidRPr="00C03144" w:rsidTr="00A30209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8.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2B65" w:rsidRPr="00C03144" w:rsidRDefault="00472B65" w:rsidP="00A30209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z ograniczeniem łatwo przyswajalnych węglowodanów (cukrzyca 6 posiłkowa)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DA07D9" w:rsidP="00E968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1 457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</w:tr>
      <w:tr w:rsidR="00A30209" w:rsidRPr="00C03144" w:rsidTr="00A30209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9.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2B65" w:rsidRPr="00C03144" w:rsidRDefault="00472B65" w:rsidP="00A30209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ubogo energetyczna 1500 kcal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DA07D9" w:rsidP="00E968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</w:tr>
      <w:tr w:rsidR="00A30209" w:rsidRPr="00C03144" w:rsidTr="00A30209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10.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2B65" w:rsidRPr="00C03144" w:rsidRDefault="00472B65" w:rsidP="00A30209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ubogo energetyczna 1000 kcal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DA07D9" w:rsidP="00E968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</w:tr>
      <w:tr w:rsidR="00A30209" w:rsidRPr="00C03144" w:rsidTr="00A30209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2B65" w:rsidRPr="00C03144" w:rsidRDefault="00472B65" w:rsidP="00A30209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Dieta płynno-odżywcza wzmocniona przez zgłębnik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DA07D9" w:rsidP="00E968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</w:tr>
      <w:tr w:rsidR="00A30209" w:rsidRPr="00C03144" w:rsidTr="00A30209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12.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:rsidR="00472B65" w:rsidRPr="00C03144" w:rsidRDefault="00472B65" w:rsidP="00A30209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Diety chirurgiczne: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</w:tr>
      <w:tr w:rsidR="00A30209" w:rsidRPr="00C03144" w:rsidTr="00A30209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A30209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12.1</w:t>
            </w:r>
            <w:r w:rsidR="00472B65" w:rsidRPr="00C03144">
              <w:rPr>
                <w:rFonts w:asciiTheme="minorHAnsi" w:hAnsiTheme="minorHAnsi"/>
              </w:rPr>
              <w:t>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2B65" w:rsidRPr="00C03144" w:rsidRDefault="00A30209" w:rsidP="00A30209">
            <w:pPr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kleik;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DA07D9" w:rsidP="00E968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1 359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</w:tr>
      <w:tr w:rsidR="00A30209" w:rsidRPr="00C03144" w:rsidTr="00A30209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A30209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12.2.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2B65" w:rsidRPr="00C03144" w:rsidRDefault="00A30209" w:rsidP="00A30209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C03144">
              <w:rPr>
                <w:rFonts w:asciiTheme="minorHAnsi" w:hAnsiTheme="minorHAnsi"/>
                <w:sz w:val="20"/>
                <w:szCs w:val="20"/>
              </w:rPr>
              <w:t>kisiel;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DA07D9" w:rsidP="00E968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</w:tr>
      <w:tr w:rsidR="00A30209" w:rsidRPr="00C03144" w:rsidTr="00A30209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09" w:rsidRPr="00C03144" w:rsidRDefault="00A30209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12.3.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0209" w:rsidRPr="00C03144" w:rsidRDefault="00A30209" w:rsidP="00A30209">
            <w:pPr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zupa ryżowa.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09" w:rsidRPr="00C03144" w:rsidRDefault="00873782" w:rsidP="00E968B6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209" w:rsidRPr="00C03144" w:rsidRDefault="00DA07D9" w:rsidP="00E968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209" w:rsidRPr="00C03144" w:rsidRDefault="00A30209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209" w:rsidRPr="00C03144" w:rsidRDefault="00A30209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209" w:rsidRPr="00C03144" w:rsidRDefault="00A30209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209" w:rsidRPr="00C03144" w:rsidRDefault="00A30209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209" w:rsidRPr="00C03144" w:rsidRDefault="00A30209" w:rsidP="00E968B6">
            <w:pPr>
              <w:jc w:val="center"/>
              <w:rPr>
                <w:rFonts w:asciiTheme="minorHAnsi" w:hAnsiTheme="minorHAnsi"/>
              </w:rPr>
            </w:pPr>
          </w:p>
        </w:tc>
      </w:tr>
      <w:tr w:rsidR="00A30209" w:rsidRPr="00C03144" w:rsidTr="00A30209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2B65" w:rsidRPr="00C03144" w:rsidRDefault="00472B65" w:rsidP="00E968B6">
            <w:pPr>
              <w:rPr>
                <w:rFonts w:asciiTheme="minorHAnsi" w:hAnsiTheme="minorHAnsi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472B65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30209" w:rsidRPr="00C03144" w:rsidRDefault="00A30209" w:rsidP="00C10938">
      <w:pPr>
        <w:tabs>
          <w:tab w:val="left" w:pos="5387"/>
        </w:tabs>
        <w:jc w:val="right"/>
        <w:rPr>
          <w:rFonts w:asciiTheme="minorHAnsi" w:hAnsiTheme="minorHAnsi"/>
          <w:sz w:val="24"/>
          <w:szCs w:val="24"/>
        </w:rPr>
      </w:pPr>
    </w:p>
    <w:p w:rsidR="00C10938" w:rsidRPr="00C03144" w:rsidRDefault="00C10938" w:rsidP="00C10938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C03144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C03144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C10938" w:rsidRPr="00C03144" w:rsidRDefault="00C10938" w:rsidP="00C10938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C03144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C03144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C03144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C03144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C03144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C03144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26020C" w:rsidRPr="00C03144" w:rsidRDefault="00C10938" w:rsidP="00C10938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r w:rsidRPr="00C03144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337BCF" w:rsidRPr="00C03144" w:rsidRDefault="00337BCF" w:rsidP="00DE5A5D">
      <w:pPr>
        <w:ind w:left="4956"/>
        <w:rPr>
          <w:rFonts w:asciiTheme="minorHAnsi" w:hAnsiTheme="minorHAnsi"/>
          <w:i/>
          <w:iCs/>
          <w:sz w:val="18"/>
          <w:szCs w:val="18"/>
        </w:rPr>
        <w:sectPr w:rsidR="00337BCF" w:rsidRPr="00C03144" w:rsidSect="00367974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26020C" w:rsidRPr="00B73CC4" w:rsidRDefault="00C95874" w:rsidP="00595E02">
      <w:pPr>
        <w:tabs>
          <w:tab w:val="right" w:pos="9072"/>
        </w:tabs>
        <w:rPr>
          <w:rFonts w:asciiTheme="minorHAnsi" w:hAnsiTheme="minorHAnsi"/>
          <w:b/>
          <w:sz w:val="24"/>
          <w:szCs w:val="24"/>
        </w:rPr>
      </w:pPr>
      <w:proofErr w:type="spellStart"/>
      <w:r w:rsidRPr="00B73CC4">
        <w:rPr>
          <w:rFonts w:asciiTheme="minorHAnsi" w:hAnsiTheme="minorHAnsi"/>
          <w:b/>
          <w:sz w:val="24"/>
          <w:szCs w:val="24"/>
        </w:rPr>
        <w:lastRenderedPageBreak/>
        <w:t>Ozn</w:t>
      </w:r>
      <w:proofErr w:type="spellEnd"/>
      <w:r w:rsidR="00B73CC4" w:rsidRPr="00B73CC4">
        <w:rPr>
          <w:rFonts w:asciiTheme="minorHAnsi" w:hAnsiTheme="minorHAnsi"/>
          <w:b/>
          <w:sz w:val="24"/>
          <w:szCs w:val="24"/>
        </w:rPr>
        <w:t>. postępowania 17</w:t>
      </w:r>
      <w:r w:rsidR="0026020C" w:rsidRPr="00B73CC4">
        <w:rPr>
          <w:rFonts w:asciiTheme="minorHAnsi" w:hAnsiTheme="minorHAnsi"/>
          <w:b/>
          <w:sz w:val="24"/>
          <w:szCs w:val="24"/>
        </w:rPr>
        <w:t>/201</w:t>
      </w:r>
      <w:r w:rsidR="00B73CC4" w:rsidRPr="00B73CC4">
        <w:rPr>
          <w:rFonts w:asciiTheme="minorHAnsi" w:hAnsiTheme="minorHAnsi"/>
          <w:b/>
          <w:sz w:val="24"/>
          <w:szCs w:val="24"/>
        </w:rPr>
        <w:t>6</w:t>
      </w:r>
      <w:r w:rsidR="00595E02" w:rsidRPr="00B73CC4">
        <w:rPr>
          <w:rFonts w:asciiTheme="minorHAnsi" w:hAnsiTheme="minorHAnsi"/>
          <w:b/>
          <w:sz w:val="24"/>
          <w:szCs w:val="24"/>
        </w:rPr>
        <w:tab/>
      </w:r>
      <w:r w:rsidR="0026020C" w:rsidRPr="00B73CC4">
        <w:rPr>
          <w:rFonts w:asciiTheme="minorHAnsi" w:hAnsiTheme="minorHAnsi"/>
          <w:b/>
          <w:sz w:val="24"/>
          <w:szCs w:val="24"/>
        </w:rPr>
        <w:t xml:space="preserve">załącznik nr </w:t>
      </w:r>
      <w:r w:rsidR="00B54FE8" w:rsidRPr="00B73CC4">
        <w:rPr>
          <w:rFonts w:asciiTheme="minorHAnsi" w:hAnsiTheme="minorHAnsi"/>
          <w:b/>
          <w:sz w:val="24"/>
          <w:szCs w:val="24"/>
        </w:rPr>
        <w:t>5</w:t>
      </w:r>
      <w:r w:rsidR="00B73CC4" w:rsidRPr="00B73CC4">
        <w:rPr>
          <w:rFonts w:asciiTheme="minorHAnsi" w:hAnsiTheme="minorHAnsi"/>
          <w:b/>
          <w:sz w:val="24"/>
          <w:szCs w:val="24"/>
        </w:rPr>
        <w:t xml:space="preserve"> do ogłoszenia</w:t>
      </w: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>pieczęć wykonawcy</w:t>
      </w: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:rsidR="0026020C" w:rsidRPr="00B73CC4" w:rsidRDefault="0026020C" w:rsidP="00595E02">
      <w:pPr>
        <w:jc w:val="center"/>
        <w:rPr>
          <w:rFonts w:asciiTheme="minorHAnsi" w:hAnsiTheme="minorHAnsi"/>
          <w:b/>
          <w:sz w:val="24"/>
          <w:szCs w:val="24"/>
        </w:rPr>
      </w:pPr>
      <w:r w:rsidRPr="00B73CC4">
        <w:rPr>
          <w:rFonts w:asciiTheme="minorHAnsi" w:hAnsiTheme="minorHAnsi"/>
          <w:b/>
          <w:sz w:val="24"/>
          <w:szCs w:val="24"/>
        </w:rPr>
        <w:t>OŚWIADCZENIE</w:t>
      </w: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jc w:val="center"/>
        <w:rPr>
          <w:rFonts w:asciiTheme="minorHAnsi" w:hAnsiTheme="minorHAnsi"/>
          <w:iCs/>
          <w:color w:val="FF0000"/>
          <w:sz w:val="24"/>
          <w:szCs w:val="24"/>
        </w:rPr>
      </w:pPr>
    </w:p>
    <w:p w:rsidR="0026020C" w:rsidRPr="00B73CC4" w:rsidRDefault="0026020C" w:rsidP="0026020C">
      <w:pPr>
        <w:jc w:val="both"/>
        <w:rPr>
          <w:rFonts w:asciiTheme="minorHAnsi" w:hAnsiTheme="minorHAnsi"/>
          <w:b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 xml:space="preserve">Przystępując do postępowania o udzielenie zamówienia publicznego </w:t>
      </w:r>
      <w:r w:rsidRPr="00B73CC4">
        <w:rPr>
          <w:rFonts w:asciiTheme="minorHAnsi" w:hAnsiTheme="minorHAnsi"/>
          <w:sz w:val="24"/>
          <w:szCs w:val="24"/>
        </w:rPr>
        <w:t xml:space="preserve">na </w:t>
      </w:r>
      <w:r w:rsidRPr="00B73CC4">
        <w:rPr>
          <w:rFonts w:asciiTheme="minorHAnsi" w:hAnsiTheme="minorHAnsi"/>
          <w:b/>
          <w:sz w:val="24"/>
          <w:szCs w:val="24"/>
        </w:rPr>
        <w:t>„</w:t>
      </w:r>
      <w:r w:rsidR="00A30209" w:rsidRPr="00B73CC4">
        <w:rPr>
          <w:rFonts w:asciiTheme="minorHAnsi" w:hAnsiTheme="minorHAnsi"/>
          <w:b/>
          <w:sz w:val="24"/>
          <w:szCs w:val="24"/>
        </w:rPr>
        <w:t xml:space="preserve">Świadczenie usług w zakresie przygotowania i dostarczania całodziennego wyżywienia dla pacjentów hospitalizowanych </w:t>
      </w:r>
      <w:r w:rsidR="00C95874" w:rsidRPr="00B73CC4">
        <w:rPr>
          <w:rFonts w:asciiTheme="minorHAnsi" w:hAnsiTheme="minorHAnsi"/>
          <w:b/>
          <w:sz w:val="24"/>
          <w:szCs w:val="24"/>
        </w:rPr>
        <w:t>w SP WZOZ MSW w Bydgoszczy</w:t>
      </w:r>
      <w:r w:rsidRPr="00B73CC4">
        <w:rPr>
          <w:rFonts w:asciiTheme="minorHAnsi" w:hAnsiTheme="minorHAnsi"/>
          <w:b/>
          <w:sz w:val="24"/>
          <w:szCs w:val="24"/>
        </w:rPr>
        <w:t>”.</w:t>
      </w: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26020C" w:rsidRPr="00B73CC4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>reprezentując wykonawcę (pełna nazwa*) ..............</w:t>
      </w:r>
      <w:r w:rsidR="00B73CC4">
        <w:rPr>
          <w:rFonts w:asciiTheme="minorHAnsi" w:hAnsiTheme="minorHAnsi"/>
          <w:iCs/>
          <w:sz w:val="24"/>
          <w:szCs w:val="24"/>
        </w:rPr>
        <w:t>...................................</w:t>
      </w:r>
      <w:r w:rsidRPr="00B73CC4">
        <w:rPr>
          <w:rFonts w:asciiTheme="minorHAnsi" w:hAnsiTheme="minorHAnsi"/>
          <w:iCs/>
          <w:sz w:val="24"/>
          <w:szCs w:val="24"/>
        </w:rPr>
        <w:t>...............................</w:t>
      </w:r>
    </w:p>
    <w:p w:rsidR="0026020C" w:rsidRPr="00B73CC4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>…………………………………………………………………</w:t>
      </w:r>
      <w:r w:rsidR="00B73CC4">
        <w:rPr>
          <w:rFonts w:asciiTheme="minorHAnsi" w:hAnsiTheme="minorHAnsi"/>
          <w:iCs/>
          <w:sz w:val="24"/>
          <w:szCs w:val="24"/>
        </w:rPr>
        <w:t>………………………………………….</w:t>
      </w:r>
      <w:r w:rsidRPr="00B73CC4">
        <w:rPr>
          <w:rFonts w:asciiTheme="minorHAnsi" w:hAnsiTheme="minorHAnsi"/>
          <w:iCs/>
          <w:sz w:val="24"/>
          <w:szCs w:val="24"/>
        </w:rPr>
        <w:t>………………………………...</w:t>
      </w:r>
    </w:p>
    <w:p w:rsidR="0026020C" w:rsidRPr="00B73CC4" w:rsidRDefault="0026020C" w:rsidP="0026020C">
      <w:pPr>
        <w:pStyle w:val="ProPublico"/>
        <w:widowControl w:val="0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>jako (np. właściciel, prokurent, pełnomocnik)</w:t>
      </w:r>
      <w:r w:rsidR="00B73CC4">
        <w:rPr>
          <w:rFonts w:asciiTheme="minorHAnsi" w:hAnsiTheme="minorHAnsi"/>
          <w:iCs/>
          <w:sz w:val="24"/>
          <w:szCs w:val="24"/>
        </w:rPr>
        <w:t xml:space="preserve"> </w:t>
      </w:r>
      <w:r w:rsidRPr="00B73CC4">
        <w:rPr>
          <w:rFonts w:asciiTheme="minorHAnsi" w:hAnsiTheme="minorHAnsi"/>
          <w:iCs/>
          <w:sz w:val="24"/>
          <w:szCs w:val="24"/>
        </w:rPr>
        <w:t>..................................</w:t>
      </w:r>
      <w:r w:rsidR="00B73CC4">
        <w:rPr>
          <w:rFonts w:asciiTheme="minorHAnsi" w:hAnsiTheme="minorHAnsi"/>
          <w:iCs/>
          <w:sz w:val="24"/>
          <w:szCs w:val="24"/>
        </w:rPr>
        <w:t>.</w:t>
      </w:r>
      <w:r w:rsidRPr="00B73CC4">
        <w:rPr>
          <w:rFonts w:asciiTheme="minorHAnsi" w:hAnsiTheme="minorHAnsi"/>
          <w:iCs/>
          <w:sz w:val="24"/>
          <w:szCs w:val="24"/>
        </w:rPr>
        <w:t>.........................................</w:t>
      </w:r>
    </w:p>
    <w:p w:rsidR="0026020C" w:rsidRPr="00B73CC4" w:rsidRDefault="0026020C" w:rsidP="0026020C">
      <w:pPr>
        <w:pStyle w:val="pkt"/>
        <w:ind w:left="0" w:firstLine="0"/>
        <w:rPr>
          <w:rFonts w:asciiTheme="minorHAnsi" w:hAnsiTheme="minorHAnsi"/>
          <w:iCs/>
        </w:rPr>
      </w:pPr>
      <w:r w:rsidRPr="00B73CC4">
        <w:rPr>
          <w:rFonts w:asciiTheme="minorHAnsi" w:hAnsiTheme="minorHAnsi"/>
          <w:iCs/>
        </w:rPr>
        <w:t xml:space="preserve">oświadczam, że na dzień </w:t>
      </w:r>
      <w:r w:rsidR="00B73CC4" w:rsidRPr="00B73CC4">
        <w:rPr>
          <w:rFonts w:asciiTheme="minorHAnsi" w:hAnsiTheme="minorHAnsi" w:cs="Arial"/>
          <w:lang w:eastAsia="pl-PL"/>
        </w:rPr>
        <w:t>składania ofert spełniam/y warunki udziału w postępowaniu określone przez Zamawiającego w ogłoszeniu or</w:t>
      </w:r>
      <w:r w:rsidR="00186655">
        <w:rPr>
          <w:rFonts w:asciiTheme="minorHAnsi" w:hAnsiTheme="minorHAnsi" w:cs="Arial"/>
          <w:lang w:eastAsia="pl-PL"/>
        </w:rPr>
        <w:t>az nie podlegam/y wykluczeniu z </w:t>
      </w:r>
      <w:r w:rsidR="00B73CC4" w:rsidRPr="00B73CC4">
        <w:rPr>
          <w:rFonts w:asciiTheme="minorHAnsi" w:hAnsiTheme="minorHAnsi" w:cs="Arial"/>
          <w:lang w:eastAsia="pl-PL"/>
        </w:rPr>
        <w:t xml:space="preserve">postępowania na podstawie art. 24 ust 1 pkt 12-23 oraz art. 24 ust 5 ustawy </w:t>
      </w:r>
      <w:proofErr w:type="spellStart"/>
      <w:r w:rsidR="00B73CC4" w:rsidRPr="00B73CC4">
        <w:rPr>
          <w:rFonts w:asciiTheme="minorHAnsi" w:hAnsiTheme="minorHAnsi" w:cs="Arial"/>
          <w:lang w:eastAsia="pl-PL"/>
        </w:rPr>
        <w:t>Pzp</w:t>
      </w:r>
      <w:proofErr w:type="spellEnd"/>
      <w:r w:rsidR="00B73CC4" w:rsidRPr="00B73CC4">
        <w:rPr>
          <w:rFonts w:asciiTheme="minorHAnsi" w:hAnsiTheme="minorHAnsi" w:cs="Arial"/>
          <w:lang w:eastAsia="pl-PL"/>
        </w:rPr>
        <w:t>.</w:t>
      </w:r>
      <w:r w:rsidRPr="00B73CC4">
        <w:rPr>
          <w:rFonts w:asciiTheme="minorHAnsi" w:hAnsiTheme="minorHAnsi"/>
          <w:iCs/>
        </w:rPr>
        <w:t xml:space="preserve">. </w:t>
      </w:r>
    </w:p>
    <w:p w:rsidR="0026020C" w:rsidRPr="00B73CC4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jc w:val="both"/>
        <w:rPr>
          <w:rFonts w:asciiTheme="minorHAnsi" w:hAnsiTheme="minorHAnsi"/>
          <w:sz w:val="24"/>
          <w:szCs w:val="24"/>
        </w:rPr>
      </w:pPr>
    </w:p>
    <w:p w:rsidR="0026020C" w:rsidRPr="00B73CC4" w:rsidRDefault="0026020C" w:rsidP="0026020C">
      <w:pPr>
        <w:jc w:val="both"/>
        <w:rPr>
          <w:rFonts w:asciiTheme="minorHAnsi" w:hAnsiTheme="minorHAnsi"/>
        </w:rPr>
      </w:pPr>
    </w:p>
    <w:p w:rsidR="0026020C" w:rsidRPr="00B73CC4" w:rsidRDefault="0026020C" w:rsidP="0026020C">
      <w:pPr>
        <w:rPr>
          <w:rFonts w:asciiTheme="minorHAnsi" w:hAnsiTheme="minorHAnsi"/>
        </w:rPr>
      </w:pPr>
    </w:p>
    <w:p w:rsidR="0026020C" w:rsidRPr="00B73CC4" w:rsidRDefault="0026020C" w:rsidP="0026020C">
      <w:pPr>
        <w:rPr>
          <w:rFonts w:asciiTheme="minorHAnsi" w:hAnsiTheme="minorHAnsi"/>
        </w:rPr>
      </w:pPr>
      <w:r w:rsidRPr="00B73CC4">
        <w:rPr>
          <w:rFonts w:asciiTheme="minorHAnsi" w:hAnsiTheme="minorHAnsi"/>
        </w:rPr>
        <w:t>Miejscowość ............................dn</w:t>
      </w:r>
      <w:r w:rsidR="00B73CC4">
        <w:rPr>
          <w:rFonts w:asciiTheme="minorHAnsi" w:hAnsiTheme="minorHAnsi"/>
        </w:rPr>
        <w:t xml:space="preserve">ia.......................... </w:t>
      </w:r>
      <w:r w:rsidR="00B73CC4">
        <w:rPr>
          <w:rFonts w:asciiTheme="minorHAnsi" w:hAnsiTheme="minorHAnsi"/>
        </w:rPr>
        <w:tab/>
      </w:r>
      <w:r w:rsidR="00B73CC4">
        <w:rPr>
          <w:rFonts w:asciiTheme="minorHAnsi" w:hAnsiTheme="minorHAnsi"/>
        </w:rPr>
        <w:tab/>
      </w:r>
      <w:r w:rsidRPr="00B73CC4">
        <w:rPr>
          <w:rFonts w:asciiTheme="minorHAnsi" w:hAnsiTheme="minorHAnsi"/>
        </w:rPr>
        <w:t xml:space="preserve"> ...................................................................</w:t>
      </w:r>
    </w:p>
    <w:p w:rsidR="0026020C" w:rsidRPr="00B73CC4" w:rsidRDefault="0026020C" w:rsidP="00B73CC4">
      <w:pPr>
        <w:ind w:left="4820" w:hanging="4820"/>
        <w:rPr>
          <w:rFonts w:asciiTheme="minorHAnsi" w:hAnsiTheme="minorHAnsi"/>
        </w:rPr>
      </w:pPr>
      <w:r w:rsidRPr="00B73CC4">
        <w:rPr>
          <w:rFonts w:asciiTheme="minorHAnsi" w:hAnsiTheme="minorHAnsi"/>
        </w:rPr>
        <w:t xml:space="preserve">                                                                                                 </w:t>
      </w:r>
      <w:r w:rsidR="00B73CC4">
        <w:rPr>
          <w:rFonts w:asciiTheme="minorHAnsi" w:hAnsiTheme="minorHAnsi"/>
        </w:rPr>
        <w:t xml:space="preserve">         </w:t>
      </w:r>
      <w:r w:rsidRPr="00B73CC4">
        <w:rPr>
          <w:rFonts w:asciiTheme="minorHAnsi" w:hAnsiTheme="minorHAnsi"/>
        </w:rPr>
        <w:t xml:space="preserve">pieczęć imienna i podpis osób/osoby uprawnionej do reprezentowania wykonawcy </w:t>
      </w:r>
    </w:p>
    <w:p w:rsidR="0026020C" w:rsidRPr="00B73CC4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:rsidR="0026020C" w:rsidRPr="00B73CC4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:rsidR="0026020C" w:rsidRPr="00B73CC4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:rsidR="0026020C" w:rsidRPr="00B73CC4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  <w:sz w:val="24"/>
        </w:rPr>
      </w:pPr>
      <w:r w:rsidRPr="00B73CC4">
        <w:rPr>
          <w:rFonts w:asciiTheme="minorHAnsi" w:hAnsiTheme="minorHAnsi"/>
          <w:sz w:val="22"/>
          <w:szCs w:val="22"/>
        </w:rPr>
        <w:t>* w przypadku spółki cywilnej oprócz jej nazwy należy podać imiona i nazwiska wszystkich wspólników spółki</w:t>
      </w:r>
    </w:p>
    <w:p w:rsidR="0026020C" w:rsidRPr="00E93C28" w:rsidRDefault="0026020C" w:rsidP="0026020C">
      <w:pPr>
        <w:rPr>
          <w:color w:val="FF0000"/>
        </w:rPr>
      </w:pPr>
    </w:p>
    <w:p w:rsidR="002C7F09" w:rsidRPr="00B73CC4" w:rsidRDefault="002C7F09" w:rsidP="00B73CC4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B73CC4">
        <w:rPr>
          <w:rFonts w:asciiTheme="minorHAnsi" w:hAnsiTheme="minorHAnsi"/>
        </w:rPr>
        <w:t xml:space="preserve"> </w:t>
      </w:r>
    </w:p>
    <w:p w:rsidR="00E35712" w:rsidRPr="00B73CC4" w:rsidRDefault="00E35712" w:rsidP="002C7F09">
      <w:pPr>
        <w:jc w:val="both"/>
        <w:rPr>
          <w:rFonts w:asciiTheme="minorHAnsi" w:hAnsiTheme="minorHAnsi"/>
          <w:sz w:val="24"/>
          <w:szCs w:val="24"/>
        </w:rPr>
        <w:sectPr w:rsidR="00E35712" w:rsidRPr="00B73CC4" w:rsidSect="00367974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E35712" w:rsidRPr="00B73CC4" w:rsidRDefault="00E35712" w:rsidP="00B73CC4">
      <w:pPr>
        <w:pStyle w:val="Nagwek2"/>
        <w:tabs>
          <w:tab w:val="right" w:pos="14034"/>
        </w:tabs>
        <w:rPr>
          <w:rFonts w:asciiTheme="minorHAnsi" w:hAnsiTheme="minorHAnsi" w:cs="Arial"/>
          <w:sz w:val="22"/>
          <w:szCs w:val="22"/>
        </w:rPr>
      </w:pPr>
      <w:proofErr w:type="spellStart"/>
      <w:r w:rsidRPr="00B73CC4">
        <w:rPr>
          <w:rFonts w:asciiTheme="minorHAnsi" w:hAnsiTheme="minorHAnsi"/>
          <w:i w:val="0"/>
          <w:szCs w:val="24"/>
        </w:rPr>
        <w:lastRenderedPageBreak/>
        <w:t>Ozn</w:t>
      </w:r>
      <w:proofErr w:type="spellEnd"/>
      <w:r w:rsidRPr="00B73CC4">
        <w:rPr>
          <w:rFonts w:asciiTheme="minorHAnsi" w:hAnsiTheme="minorHAnsi"/>
          <w:i w:val="0"/>
          <w:szCs w:val="24"/>
        </w:rPr>
        <w:t xml:space="preserve">. postępowania </w:t>
      </w:r>
      <w:r w:rsidR="00B73CC4" w:rsidRPr="00B73CC4">
        <w:rPr>
          <w:rFonts w:asciiTheme="minorHAnsi" w:hAnsiTheme="minorHAnsi"/>
          <w:i w:val="0"/>
          <w:szCs w:val="24"/>
        </w:rPr>
        <w:t>17</w:t>
      </w:r>
      <w:r w:rsidRPr="00B73CC4">
        <w:rPr>
          <w:rFonts w:asciiTheme="minorHAnsi" w:hAnsiTheme="minorHAnsi"/>
          <w:i w:val="0"/>
          <w:szCs w:val="24"/>
        </w:rPr>
        <w:t>/201</w:t>
      </w:r>
      <w:r w:rsidR="00B73CC4" w:rsidRPr="00B73CC4">
        <w:rPr>
          <w:rFonts w:asciiTheme="minorHAnsi" w:hAnsiTheme="minorHAnsi"/>
          <w:i w:val="0"/>
          <w:szCs w:val="24"/>
        </w:rPr>
        <w:t>6</w:t>
      </w:r>
      <w:r w:rsidRPr="00B73CC4">
        <w:rPr>
          <w:rFonts w:asciiTheme="minorHAnsi" w:hAnsiTheme="minorHAnsi"/>
          <w:i w:val="0"/>
          <w:szCs w:val="24"/>
        </w:rPr>
        <w:tab/>
      </w:r>
      <w:r w:rsidRPr="00B73CC4">
        <w:rPr>
          <w:rFonts w:asciiTheme="minorHAnsi" w:hAnsiTheme="minorHAnsi"/>
          <w:bCs/>
          <w:i w:val="0"/>
          <w:szCs w:val="24"/>
        </w:rPr>
        <w:t xml:space="preserve">załącznik nr </w:t>
      </w:r>
      <w:r w:rsidR="00B73CC4" w:rsidRPr="00B73CC4">
        <w:rPr>
          <w:rFonts w:asciiTheme="minorHAnsi" w:hAnsiTheme="minorHAnsi"/>
          <w:bCs/>
          <w:i w:val="0"/>
          <w:szCs w:val="24"/>
        </w:rPr>
        <w:t>6</w:t>
      </w:r>
      <w:r w:rsidRPr="00B73CC4">
        <w:rPr>
          <w:rFonts w:asciiTheme="minorHAnsi" w:hAnsiTheme="minorHAnsi"/>
          <w:bCs/>
          <w:i w:val="0"/>
          <w:szCs w:val="24"/>
        </w:rPr>
        <w:t xml:space="preserve"> do </w:t>
      </w:r>
      <w:r w:rsidR="00B73CC4" w:rsidRPr="00B73CC4">
        <w:rPr>
          <w:rFonts w:asciiTheme="minorHAnsi" w:hAnsiTheme="minorHAnsi"/>
          <w:bCs/>
          <w:i w:val="0"/>
          <w:szCs w:val="24"/>
        </w:rPr>
        <w:t>ogłoszenia</w:t>
      </w:r>
    </w:p>
    <w:p w:rsidR="00E35712" w:rsidRPr="00B73CC4" w:rsidRDefault="00E35712" w:rsidP="00E35712">
      <w:pPr>
        <w:rPr>
          <w:rFonts w:asciiTheme="minorHAnsi" w:hAnsiTheme="minorHAnsi"/>
        </w:rPr>
      </w:pPr>
    </w:p>
    <w:p w:rsidR="00E35712" w:rsidRPr="00B73CC4" w:rsidRDefault="00E35712" w:rsidP="00E35712">
      <w:pPr>
        <w:ind w:left="360" w:hanging="360"/>
        <w:jc w:val="center"/>
        <w:rPr>
          <w:rFonts w:asciiTheme="minorHAnsi" w:hAnsiTheme="minorHAnsi"/>
          <w:b/>
          <w:sz w:val="24"/>
          <w:szCs w:val="24"/>
        </w:rPr>
      </w:pPr>
      <w:r w:rsidRPr="00B73CC4">
        <w:rPr>
          <w:rFonts w:asciiTheme="minorHAnsi" w:hAnsiTheme="minorHAnsi"/>
          <w:b/>
          <w:sz w:val="24"/>
          <w:szCs w:val="24"/>
        </w:rPr>
        <w:t>WYKAZ WYKONANYCH USŁUG</w:t>
      </w:r>
    </w:p>
    <w:p w:rsidR="00E35712" w:rsidRPr="00B73CC4" w:rsidRDefault="00E35712" w:rsidP="00E35712">
      <w:pPr>
        <w:ind w:left="360" w:hanging="360"/>
        <w:jc w:val="center"/>
        <w:rPr>
          <w:rFonts w:asciiTheme="minorHAnsi" w:hAnsiTheme="minorHAnsi"/>
          <w:sz w:val="24"/>
          <w:szCs w:val="24"/>
        </w:rPr>
      </w:pPr>
    </w:p>
    <w:p w:rsidR="00E35712" w:rsidRPr="00B73CC4" w:rsidRDefault="00E35712" w:rsidP="00E35712">
      <w:pPr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 xml:space="preserve">Przystępując do postępowania o udzielenie zamówienia publicznego </w:t>
      </w:r>
      <w:r w:rsidRPr="00B73CC4">
        <w:rPr>
          <w:rFonts w:asciiTheme="minorHAnsi" w:hAnsiTheme="minorHAnsi"/>
          <w:sz w:val="24"/>
          <w:szCs w:val="24"/>
        </w:rPr>
        <w:t xml:space="preserve">na </w:t>
      </w:r>
      <w:r w:rsidRPr="00B73CC4">
        <w:rPr>
          <w:rFonts w:asciiTheme="minorHAnsi" w:hAnsiTheme="minorHAnsi"/>
          <w:b/>
          <w:sz w:val="24"/>
          <w:szCs w:val="24"/>
        </w:rPr>
        <w:t>„Świadczenie usług w zakresie przygotowania i dostarczania całodziennego wyżywienia dla pacjentów hospitalizowanych w SP WZOZ MSW w Bydgoszczy”.</w:t>
      </w:r>
    </w:p>
    <w:p w:rsidR="00E35712" w:rsidRPr="00B73CC4" w:rsidRDefault="00E35712" w:rsidP="00E35712">
      <w:pPr>
        <w:ind w:left="360" w:hanging="360"/>
        <w:jc w:val="center"/>
        <w:rPr>
          <w:rFonts w:asciiTheme="minorHAnsi" w:hAnsiTheme="minorHAnsi"/>
          <w:sz w:val="24"/>
          <w:szCs w:val="24"/>
        </w:rPr>
      </w:pPr>
    </w:p>
    <w:tbl>
      <w:tblPr>
        <w:tblW w:w="15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3368"/>
        <w:gridCol w:w="2238"/>
        <w:gridCol w:w="1882"/>
        <w:gridCol w:w="2306"/>
      </w:tblGrid>
      <w:tr w:rsidR="00E35712" w:rsidRPr="00B73CC4" w:rsidTr="00186655">
        <w:trPr>
          <w:cantSplit/>
          <w:trHeight w:val="527"/>
        </w:trPr>
        <w:tc>
          <w:tcPr>
            <w:tcW w:w="5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 xml:space="preserve">Zamówienia wykonane </w:t>
            </w:r>
            <w:r w:rsidRPr="00B73CC4">
              <w:rPr>
                <w:rFonts w:asciiTheme="minorHAnsi" w:hAnsiTheme="minorHAnsi"/>
                <w:sz w:val="24"/>
                <w:szCs w:val="24"/>
              </w:rPr>
              <w:br/>
              <w:t xml:space="preserve">w ciągu ostatnich trzech lat </w:t>
            </w:r>
          </w:p>
          <w:p w:rsidR="00E35712" w:rsidRPr="00B73CC4" w:rsidRDefault="00E35712" w:rsidP="003C2E73">
            <w:pPr>
              <w:jc w:val="center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(zwięzły, krótki opis)</w:t>
            </w:r>
          </w:p>
        </w:tc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Nazwa, adres i telefon Zamawiającego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Data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 xml:space="preserve">Wartość </w:t>
            </w:r>
          </w:p>
          <w:p w:rsidR="00E35712" w:rsidRPr="00B73CC4" w:rsidRDefault="00E35712" w:rsidP="003C2E73">
            <w:pPr>
              <w:jc w:val="center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Brutto zł.</w:t>
            </w:r>
          </w:p>
        </w:tc>
      </w:tr>
      <w:tr w:rsidR="00E35712" w:rsidRPr="00B73CC4" w:rsidTr="00186655">
        <w:trPr>
          <w:cantSplit/>
          <w:trHeight w:val="1898"/>
        </w:trPr>
        <w:tc>
          <w:tcPr>
            <w:tcW w:w="5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rozpoczęcia zamówienia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zakończenia zamówienia</w:t>
            </w: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5712" w:rsidRPr="00B73CC4" w:rsidTr="00186655">
        <w:trPr>
          <w:cantSplit/>
          <w:trHeight w:val="100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35712" w:rsidRPr="00B73CC4" w:rsidRDefault="00E35712" w:rsidP="003C2E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35712" w:rsidRPr="00B73CC4" w:rsidRDefault="00E35712" w:rsidP="00E35712">
      <w:pPr>
        <w:ind w:left="360" w:hanging="360"/>
        <w:jc w:val="center"/>
        <w:rPr>
          <w:rFonts w:asciiTheme="minorHAnsi" w:hAnsiTheme="minorHAnsi" w:cs="Arial"/>
          <w:sz w:val="22"/>
          <w:szCs w:val="22"/>
        </w:rPr>
      </w:pPr>
    </w:p>
    <w:p w:rsidR="00E35712" w:rsidRPr="00B73CC4" w:rsidRDefault="00E35712" w:rsidP="00E35712">
      <w:pPr>
        <w:ind w:left="360" w:hanging="360"/>
        <w:jc w:val="center"/>
        <w:rPr>
          <w:rFonts w:asciiTheme="minorHAnsi" w:hAnsiTheme="minorHAnsi" w:cs="Arial"/>
          <w:sz w:val="22"/>
          <w:szCs w:val="22"/>
        </w:rPr>
      </w:pPr>
    </w:p>
    <w:p w:rsidR="00E35712" w:rsidRPr="00B73CC4" w:rsidRDefault="00E35712" w:rsidP="00E3571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35712" w:rsidRPr="00B73CC4" w:rsidRDefault="00E35712" w:rsidP="00E35712">
      <w:pPr>
        <w:tabs>
          <w:tab w:val="left" w:pos="5387"/>
        </w:tabs>
        <w:jc w:val="right"/>
        <w:rPr>
          <w:rFonts w:asciiTheme="minorHAnsi" w:hAnsiTheme="minorHAnsi"/>
          <w:sz w:val="24"/>
          <w:szCs w:val="24"/>
        </w:rPr>
      </w:pPr>
    </w:p>
    <w:p w:rsidR="00E35712" w:rsidRPr="00B73CC4" w:rsidRDefault="00E35712" w:rsidP="00E35712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B73CC4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B73CC4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E35712" w:rsidRPr="00B73CC4" w:rsidRDefault="00E35712" w:rsidP="00E35712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B73CC4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B73CC4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B73CC4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B73CC4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B73CC4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B73CC4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E35712" w:rsidRPr="00B73CC4" w:rsidRDefault="00E35712" w:rsidP="00E35712">
      <w:pPr>
        <w:ind w:left="4956"/>
        <w:jc w:val="right"/>
        <w:rPr>
          <w:rFonts w:asciiTheme="minorHAnsi" w:hAnsiTheme="minorHAnsi"/>
        </w:rPr>
      </w:pPr>
      <w:r w:rsidRPr="00B73CC4">
        <w:rPr>
          <w:rFonts w:asciiTheme="minorHAnsi" w:hAnsiTheme="minorHAnsi"/>
          <w:i/>
          <w:iCs/>
          <w:sz w:val="18"/>
          <w:szCs w:val="18"/>
        </w:rPr>
        <w:t>składania oświadczeń w</w:t>
      </w:r>
      <w:bookmarkStart w:id="0" w:name="_GoBack"/>
      <w:bookmarkEnd w:id="0"/>
      <w:r w:rsidRPr="00B73CC4">
        <w:rPr>
          <w:rFonts w:asciiTheme="minorHAnsi" w:hAnsiTheme="minorHAnsi"/>
          <w:i/>
          <w:iCs/>
          <w:sz w:val="18"/>
          <w:szCs w:val="18"/>
        </w:rPr>
        <w:t>oli w imieniu wykonawcy</w:t>
      </w:r>
    </w:p>
    <w:p w:rsidR="002C7F09" w:rsidRPr="00B73CC4" w:rsidRDefault="002C7F09" w:rsidP="002C7F09">
      <w:pPr>
        <w:jc w:val="both"/>
        <w:rPr>
          <w:rFonts w:asciiTheme="minorHAnsi" w:hAnsiTheme="minorHAnsi"/>
          <w:sz w:val="24"/>
          <w:szCs w:val="24"/>
        </w:rPr>
      </w:pPr>
    </w:p>
    <w:p w:rsidR="0026020C" w:rsidRPr="00E93C28" w:rsidRDefault="0026020C" w:rsidP="00C95874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</w:pPr>
    </w:p>
    <w:p w:rsidR="009B1E2B" w:rsidRDefault="009B1E2B" w:rsidP="009B1E2B">
      <w:pPr>
        <w:pStyle w:val="Nagwek2"/>
        <w:tabs>
          <w:tab w:val="right" w:pos="9071"/>
        </w:tabs>
        <w:rPr>
          <w:color w:val="FF0000"/>
        </w:rPr>
        <w:sectPr w:rsidR="009B1E2B" w:rsidSect="00367974">
          <w:footnotePr>
            <w:pos w:val="beneathText"/>
          </w:footnotePr>
          <w:pgSz w:w="16837" w:h="11905" w:orient="landscape"/>
          <w:pgMar w:top="1418" w:right="851" w:bottom="1418" w:left="851" w:header="709" w:footer="709" w:gutter="0"/>
          <w:cols w:space="708"/>
          <w:titlePg/>
          <w:docGrid w:linePitch="360"/>
        </w:sectPr>
      </w:pPr>
    </w:p>
    <w:p w:rsidR="00D50593" w:rsidRPr="00622B7B" w:rsidRDefault="00D50593" w:rsidP="009B1E2B">
      <w:pPr>
        <w:pStyle w:val="Nagwek2"/>
        <w:tabs>
          <w:tab w:val="clear" w:pos="2520"/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622B7B">
        <w:rPr>
          <w:rFonts w:asciiTheme="minorHAnsi" w:hAnsiTheme="minorHAnsi"/>
          <w:szCs w:val="24"/>
        </w:rPr>
        <w:lastRenderedPageBreak/>
        <w:t>Ozn</w:t>
      </w:r>
      <w:proofErr w:type="spellEnd"/>
      <w:r w:rsidRPr="00622B7B">
        <w:rPr>
          <w:rFonts w:asciiTheme="minorHAnsi" w:hAnsiTheme="minorHAnsi"/>
          <w:szCs w:val="24"/>
        </w:rPr>
        <w:t xml:space="preserve">. postępowania </w:t>
      </w:r>
      <w:r w:rsidR="00B73CC4" w:rsidRPr="00622B7B">
        <w:rPr>
          <w:rFonts w:asciiTheme="minorHAnsi" w:hAnsiTheme="minorHAnsi"/>
          <w:szCs w:val="24"/>
        </w:rPr>
        <w:t>17</w:t>
      </w:r>
      <w:r w:rsidR="00215621" w:rsidRPr="00622B7B">
        <w:rPr>
          <w:rFonts w:asciiTheme="minorHAnsi" w:hAnsiTheme="minorHAnsi"/>
          <w:szCs w:val="24"/>
        </w:rPr>
        <w:t>/</w:t>
      </w:r>
      <w:r w:rsidRPr="00622B7B">
        <w:rPr>
          <w:rFonts w:asciiTheme="minorHAnsi" w:hAnsiTheme="minorHAnsi"/>
          <w:szCs w:val="24"/>
        </w:rPr>
        <w:t>201</w:t>
      </w:r>
      <w:r w:rsidR="00B73CC4" w:rsidRPr="00622B7B">
        <w:rPr>
          <w:rFonts w:asciiTheme="minorHAnsi" w:hAnsiTheme="minorHAnsi"/>
          <w:szCs w:val="24"/>
        </w:rPr>
        <w:t>6</w:t>
      </w:r>
      <w:r w:rsidR="009B1E2B" w:rsidRPr="00622B7B">
        <w:rPr>
          <w:rFonts w:asciiTheme="minorHAnsi" w:hAnsiTheme="minorHAnsi"/>
          <w:szCs w:val="24"/>
        </w:rPr>
        <w:tab/>
      </w:r>
      <w:r w:rsidRPr="00622B7B">
        <w:rPr>
          <w:rFonts w:asciiTheme="minorHAnsi" w:hAnsiTheme="minorHAnsi"/>
          <w:bCs/>
          <w:szCs w:val="24"/>
        </w:rPr>
        <w:t xml:space="preserve">załącznik nr </w:t>
      </w:r>
      <w:r w:rsidR="00B73CC4" w:rsidRPr="00622B7B">
        <w:rPr>
          <w:rFonts w:asciiTheme="minorHAnsi" w:hAnsiTheme="minorHAnsi"/>
          <w:bCs/>
          <w:szCs w:val="24"/>
        </w:rPr>
        <w:t>7</w:t>
      </w:r>
      <w:r w:rsidRPr="00622B7B">
        <w:rPr>
          <w:rFonts w:asciiTheme="minorHAnsi" w:hAnsiTheme="minorHAnsi"/>
          <w:bCs/>
          <w:szCs w:val="24"/>
        </w:rPr>
        <w:t xml:space="preserve"> do </w:t>
      </w:r>
      <w:r w:rsidR="00B73CC4" w:rsidRPr="00622B7B">
        <w:rPr>
          <w:rFonts w:asciiTheme="minorHAnsi" w:hAnsiTheme="minorHAnsi"/>
          <w:bCs/>
          <w:szCs w:val="24"/>
        </w:rPr>
        <w:t>ogłoszenia</w:t>
      </w:r>
    </w:p>
    <w:p w:rsidR="00A30209" w:rsidRPr="00622B7B" w:rsidRDefault="00A30209" w:rsidP="0026020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26020C" w:rsidRPr="00622B7B" w:rsidRDefault="0026020C" w:rsidP="0026020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22B7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26020C" w:rsidRPr="00622B7B" w:rsidRDefault="0026020C" w:rsidP="0026020C">
      <w:pPr>
        <w:jc w:val="center"/>
        <w:rPr>
          <w:rFonts w:asciiTheme="minorHAnsi" w:hAnsiTheme="minorHAnsi"/>
          <w:sz w:val="24"/>
          <w:szCs w:val="24"/>
        </w:rPr>
      </w:pPr>
    </w:p>
    <w:p w:rsidR="0026020C" w:rsidRPr="00622B7B" w:rsidRDefault="0026020C" w:rsidP="0026020C">
      <w:pPr>
        <w:jc w:val="center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UMOWA NR ……………..</w:t>
      </w:r>
    </w:p>
    <w:p w:rsidR="0026020C" w:rsidRPr="00622B7B" w:rsidRDefault="0026020C" w:rsidP="0026020C">
      <w:pPr>
        <w:rPr>
          <w:rFonts w:asciiTheme="minorHAnsi" w:hAnsiTheme="minorHAnsi"/>
          <w:sz w:val="24"/>
          <w:szCs w:val="24"/>
        </w:rPr>
      </w:pPr>
    </w:p>
    <w:p w:rsidR="0026020C" w:rsidRPr="00622B7B" w:rsidRDefault="0026020C" w:rsidP="0026020C">
      <w:pPr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Zawarta  w Bydgoszczy w dniu  …………-…. r. pomiędzy firmą:</w:t>
      </w:r>
    </w:p>
    <w:p w:rsidR="0026020C" w:rsidRPr="00622B7B" w:rsidRDefault="0026020C" w:rsidP="0026020C">
      <w:pPr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</w:p>
    <w:p w:rsidR="0026020C" w:rsidRPr="00622B7B" w:rsidRDefault="0026020C" w:rsidP="0026020C">
      <w:pPr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 xml:space="preserve">zwaną dalej „Wykonawcą”, </w:t>
      </w:r>
    </w:p>
    <w:p w:rsidR="0026020C" w:rsidRPr="00622B7B" w:rsidRDefault="0026020C" w:rsidP="0026020C">
      <w:pPr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reprezentowaną przez:</w:t>
      </w:r>
    </w:p>
    <w:p w:rsidR="0026020C" w:rsidRPr="00622B7B" w:rsidRDefault="0026020C" w:rsidP="0026020C">
      <w:pPr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</w:p>
    <w:p w:rsidR="0026020C" w:rsidRPr="00622B7B" w:rsidRDefault="0026020C" w:rsidP="0026020C">
      <w:pPr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a</w:t>
      </w:r>
    </w:p>
    <w:p w:rsidR="00882EB8" w:rsidRPr="00622B7B" w:rsidRDefault="00882EB8" w:rsidP="00882EB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622B7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w Bydgoszczy, adres ul. </w:t>
      </w:r>
      <w:proofErr w:type="spellStart"/>
      <w:r w:rsidRPr="00622B7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622B7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882EB8" w:rsidRPr="00622B7B" w:rsidRDefault="00882EB8" w:rsidP="00882EB8">
      <w:pPr>
        <w:jc w:val="both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622B7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882EB8" w:rsidRPr="00622B7B" w:rsidRDefault="00882EB8" w:rsidP="00882EB8">
      <w:pPr>
        <w:jc w:val="both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zwanym dalej „Zamawiającym”</w:t>
      </w:r>
    </w:p>
    <w:p w:rsidR="00882EB8" w:rsidRPr="00622B7B" w:rsidRDefault="00882EB8" w:rsidP="00882EB8">
      <w:pPr>
        <w:jc w:val="both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reprezentowanym przez:</w:t>
      </w:r>
    </w:p>
    <w:p w:rsidR="00882EB8" w:rsidRPr="00622B7B" w:rsidRDefault="00882EB8" w:rsidP="00882EB8">
      <w:pPr>
        <w:jc w:val="both"/>
        <w:rPr>
          <w:rFonts w:asciiTheme="minorHAnsi" w:hAnsiTheme="minorHAnsi"/>
          <w:b/>
          <w:sz w:val="24"/>
          <w:szCs w:val="24"/>
        </w:rPr>
      </w:pPr>
      <w:r w:rsidRPr="00622B7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882EB8" w:rsidRPr="00622B7B" w:rsidRDefault="00882EB8" w:rsidP="00882EB8">
      <w:pPr>
        <w:jc w:val="both"/>
        <w:rPr>
          <w:rFonts w:asciiTheme="minorHAnsi" w:hAnsiTheme="minorHAnsi"/>
          <w:b/>
          <w:sz w:val="24"/>
          <w:szCs w:val="24"/>
        </w:rPr>
      </w:pPr>
      <w:r w:rsidRPr="00622B7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622B7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622B7B">
        <w:rPr>
          <w:rFonts w:asciiTheme="minorHAnsi" w:hAnsiTheme="minorHAnsi"/>
          <w:b/>
          <w:sz w:val="24"/>
          <w:szCs w:val="24"/>
        </w:rPr>
        <w:t xml:space="preserve"> Dyrektora ds. Ekonomiczno - Administracyjnych – Mirosławę Cieślak</w:t>
      </w:r>
    </w:p>
    <w:p w:rsidR="0026020C" w:rsidRPr="00622B7B" w:rsidRDefault="0026020C" w:rsidP="0026020C">
      <w:pPr>
        <w:rPr>
          <w:rFonts w:asciiTheme="minorHAnsi" w:hAnsiTheme="minorHAnsi"/>
          <w:sz w:val="24"/>
          <w:szCs w:val="24"/>
        </w:rPr>
      </w:pPr>
    </w:p>
    <w:p w:rsidR="0026020C" w:rsidRPr="00622B7B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W wyniku rozstrzygnięci</w:t>
      </w:r>
      <w:r w:rsidR="00B73CC4" w:rsidRPr="00622B7B">
        <w:rPr>
          <w:rFonts w:asciiTheme="minorHAnsi" w:hAnsiTheme="minorHAnsi"/>
          <w:sz w:val="24"/>
          <w:szCs w:val="24"/>
        </w:rPr>
        <w:t>a postępowania</w:t>
      </w:r>
      <w:r w:rsidR="00882EB8" w:rsidRPr="00622B7B">
        <w:rPr>
          <w:rFonts w:asciiTheme="minorHAnsi" w:hAnsiTheme="minorHAnsi"/>
          <w:sz w:val="24"/>
          <w:szCs w:val="24"/>
        </w:rPr>
        <w:t xml:space="preserve"> na</w:t>
      </w:r>
      <w:r w:rsidRPr="00622B7B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622B7B">
        <w:rPr>
          <w:rFonts w:asciiTheme="minorHAnsi" w:hAnsiTheme="minorHAnsi"/>
          <w:sz w:val="24"/>
          <w:szCs w:val="24"/>
        </w:rPr>
        <w:t xml:space="preserve">na </w:t>
      </w:r>
      <w:r w:rsidR="00A30209" w:rsidRPr="00622B7B">
        <w:rPr>
          <w:rFonts w:asciiTheme="minorHAnsi" w:hAnsiTheme="minorHAnsi"/>
          <w:b/>
          <w:sz w:val="24"/>
          <w:szCs w:val="24"/>
        </w:rPr>
        <w:t xml:space="preserve">Świadczenie usług w zakresie przygotowania i dostarczania całodziennego wyżywienia dla pacjentów hospitalizowanych </w:t>
      </w:r>
      <w:r w:rsidR="00C95874" w:rsidRPr="00622B7B">
        <w:rPr>
          <w:rFonts w:asciiTheme="minorHAnsi" w:hAnsiTheme="minorHAnsi"/>
          <w:b/>
          <w:sz w:val="24"/>
          <w:szCs w:val="24"/>
        </w:rPr>
        <w:t>w SP WZOZ MSW w Bydgoszczy</w:t>
      </w:r>
      <w:r w:rsidR="00B73CC4" w:rsidRPr="00622B7B">
        <w:rPr>
          <w:rFonts w:asciiTheme="minorHAnsi" w:hAnsiTheme="minorHAnsi"/>
          <w:sz w:val="24"/>
          <w:szCs w:val="24"/>
        </w:rPr>
        <w:t xml:space="preserve"> (17</w:t>
      </w:r>
      <w:r w:rsidRPr="00622B7B">
        <w:rPr>
          <w:rFonts w:asciiTheme="minorHAnsi" w:hAnsiTheme="minorHAnsi"/>
          <w:sz w:val="24"/>
          <w:szCs w:val="24"/>
        </w:rPr>
        <w:t>/201</w:t>
      </w:r>
      <w:r w:rsidR="00B73CC4" w:rsidRPr="00622B7B">
        <w:rPr>
          <w:rFonts w:asciiTheme="minorHAnsi" w:hAnsiTheme="minorHAnsi"/>
          <w:sz w:val="24"/>
          <w:szCs w:val="24"/>
        </w:rPr>
        <w:t>6</w:t>
      </w:r>
      <w:r w:rsidRPr="00622B7B">
        <w:rPr>
          <w:rFonts w:asciiTheme="minorHAnsi" w:hAnsiTheme="minorHAnsi"/>
          <w:sz w:val="24"/>
          <w:szCs w:val="24"/>
        </w:rPr>
        <w:t xml:space="preserve">) na podstawie </w:t>
      </w:r>
      <w:r w:rsidR="00B73CC4" w:rsidRPr="00622B7B">
        <w:rPr>
          <w:rFonts w:asciiTheme="minorHAnsi" w:hAnsiTheme="minorHAnsi" w:cs="Arial"/>
          <w:sz w:val="24"/>
          <w:szCs w:val="24"/>
          <w:lang w:eastAsia="pl-PL"/>
        </w:rPr>
        <w:t xml:space="preserve">art. 138o ustawy z dnia 29 stycznia 2004 r. Prawo zamówień publicznych (tekst jednolity Dz. U. z 2015 r., poz. 2164 z </w:t>
      </w:r>
      <w:proofErr w:type="spellStart"/>
      <w:r w:rsidR="00B73CC4" w:rsidRPr="00622B7B">
        <w:rPr>
          <w:rFonts w:asciiTheme="minorHAnsi" w:hAnsiTheme="minorHAnsi" w:cs="Arial"/>
          <w:sz w:val="24"/>
          <w:szCs w:val="24"/>
          <w:lang w:eastAsia="pl-PL"/>
        </w:rPr>
        <w:t>późn</w:t>
      </w:r>
      <w:proofErr w:type="spellEnd"/>
      <w:r w:rsidR="00B73CC4" w:rsidRPr="00622B7B">
        <w:rPr>
          <w:rFonts w:asciiTheme="minorHAnsi" w:hAnsiTheme="minorHAnsi" w:cs="Arial"/>
          <w:sz w:val="24"/>
          <w:szCs w:val="24"/>
          <w:lang w:eastAsia="pl-PL"/>
        </w:rPr>
        <w:t>. zm.</w:t>
      </w:r>
      <w:r w:rsidR="00B73CC4" w:rsidRPr="00622B7B">
        <w:rPr>
          <w:rFonts w:asciiTheme="minorHAnsi" w:hAnsiTheme="minorHAnsi" w:cs="Arial"/>
          <w:color w:val="000000"/>
          <w:sz w:val="24"/>
          <w:szCs w:val="24"/>
          <w:lang w:eastAsia="pl-PL"/>
        </w:rPr>
        <w:t>)</w:t>
      </w:r>
      <w:r w:rsidRPr="00622B7B">
        <w:rPr>
          <w:rFonts w:asciiTheme="minorHAnsi" w:hAnsiTheme="minorHAnsi"/>
          <w:sz w:val="24"/>
          <w:szCs w:val="24"/>
        </w:rPr>
        <w:t>, Strony zawierają umowę następującej treści:</w:t>
      </w:r>
    </w:p>
    <w:p w:rsidR="0026020C" w:rsidRPr="00622B7B" w:rsidRDefault="0026020C" w:rsidP="0026020C">
      <w:pPr>
        <w:rPr>
          <w:rFonts w:asciiTheme="minorHAnsi" w:hAnsiTheme="minorHAnsi"/>
          <w:sz w:val="24"/>
          <w:szCs w:val="24"/>
        </w:rPr>
      </w:pPr>
    </w:p>
    <w:p w:rsidR="0026020C" w:rsidRPr="00622B7B" w:rsidRDefault="0026020C" w:rsidP="0026020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622B7B">
        <w:rPr>
          <w:rFonts w:asciiTheme="minorHAnsi" w:hAnsiTheme="minorHAnsi"/>
          <w:bCs/>
          <w:sz w:val="24"/>
          <w:szCs w:val="24"/>
        </w:rPr>
        <w:t>§ 1</w:t>
      </w:r>
    </w:p>
    <w:p w:rsidR="00F85491" w:rsidRPr="00622B7B" w:rsidRDefault="00EF6FF6" w:rsidP="00DA1E01">
      <w:pPr>
        <w:widowControl/>
        <w:numPr>
          <w:ilvl w:val="0"/>
          <w:numId w:val="31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Pr</w:t>
      </w:r>
      <w:r w:rsidR="00144134" w:rsidRPr="00622B7B">
        <w:rPr>
          <w:rFonts w:asciiTheme="minorHAnsi" w:hAnsiTheme="minorHAnsi"/>
          <w:sz w:val="24"/>
          <w:szCs w:val="24"/>
        </w:rPr>
        <w:t>zedmiotem niniejszej umowy jest p</w:t>
      </w:r>
      <w:r w:rsidRPr="00622B7B">
        <w:rPr>
          <w:rFonts w:asciiTheme="minorHAnsi" w:hAnsiTheme="minorHAnsi"/>
          <w:sz w:val="24"/>
          <w:szCs w:val="24"/>
        </w:rPr>
        <w:t>rzygotowanie i dostarczenie całodziennego wyżywienia dla pacjentów hospitalizowanych</w:t>
      </w:r>
      <w:r w:rsidR="00B54FE8" w:rsidRPr="00622B7B">
        <w:rPr>
          <w:rFonts w:asciiTheme="minorHAnsi" w:hAnsiTheme="minorHAnsi"/>
          <w:sz w:val="24"/>
          <w:szCs w:val="24"/>
        </w:rPr>
        <w:t xml:space="preserve"> w </w:t>
      </w:r>
      <w:r w:rsidR="00144134" w:rsidRPr="00622B7B">
        <w:rPr>
          <w:rFonts w:asciiTheme="minorHAnsi" w:hAnsiTheme="minorHAnsi"/>
          <w:sz w:val="24"/>
          <w:szCs w:val="24"/>
        </w:rPr>
        <w:t>SP WZOZ MSW</w:t>
      </w:r>
      <w:r w:rsidR="00B54FE8" w:rsidRPr="00622B7B">
        <w:rPr>
          <w:rFonts w:asciiTheme="minorHAnsi" w:hAnsiTheme="minorHAnsi"/>
          <w:sz w:val="24"/>
          <w:szCs w:val="24"/>
        </w:rPr>
        <w:t xml:space="preserve"> w Bydgoszczy</w:t>
      </w:r>
      <w:r w:rsidR="00F85491" w:rsidRPr="00622B7B">
        <w:rPr>
          <w:rFonts w:asciiTheme="minorHAnsi" w:hAnsiTheme="minorHAnsi"/>
          <w:sz w:val="24"/>
          <w:szCs w:val="24"/>
        </w:rPr>
        <w:t>.</w:t>
      </w:r>
    </w:p>
    <w:p w:rsidR="00F85491" w:rsidRPr="00622B7B" w:rsidRDefault="00EF6FF6" w:rsidP="00DA1E01">
      <w:pPr>
        <w:widowControl/>
        <w:numPr>
          <w:ilvl w:val="0"/>
          <w:numId w:val="31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Szczegółow</w:t>
      </w:r>
      <w:r w:rsidR="00F85491" w:rsidRPr="00622B7B">
        <w:rPr>
          <w:rFonts w:asciiTheme="minorHAnsi" w:hAnsiTheme="minorHAnsi"/>
          <w:sz w:val="24"/>
          <w:szCs w:val="24"/>
        </w:rPr>
        <w:t>y opis przedmiotu zamówienia stanowi</w:t>
      </w:r>
      <w:r w:rsidRPr="00622B7B">
        <w:rPr>
          <w:rFonts w:asciiTheme="minorHAnsi" w:hAnsiTheme="minorHAnsi"/>
          <w:sz w:val="24"/>
          <w:szCs w:val="24"/>
        </w:rPr>
        <w:t xml:space="preserve"> </w:t>
      </w:r>
      <w:r w:rsidR="00F85491" w:rsidRPr="00622B7B">
        <w:rPr>
          <w:rFonts w:asciiTheme="minorHAnsi" w:hAnsiTheme="minorHAnsi"/>
          <w:b/>
          <w:sz w:val="24"/>
          <w:szCs w:val="24"/>
        </w:rPr>
        <w:t>załącznik nr 2</w:t>
      </w:r>
      <w:r w:rsidRPr="00622B7B">
        <w:rPr>
          <w:rFonts w:asciiTheme="minorHAnsi" w:hAnsiTheme="minorHAnsi"/>
          <w:b/>
          <w:sz w:val="24"/>
          <w:szCs w:val="24"/>
        </w:rPr>
        <w:t xml:space="preserve"> </w:t>
      </w:r>
      <w:r w:rsidRPr="00622B7B">
        <w:rPr>
          <w:rFonts w:asciiTheme="minorHAnsi" w:hAnsiTheme="minorHAnsi"/>
          <w:sz w:val="24"/>
          <w:szCs w:val="24"/>
        </w:rPr>
        <w:t>do niniejszej umowy.</w:t>
      </w:r>
    </w:p>
    <w:p w:rsidR="00226034" w:rsidRPr="00622B7B" w:rsidRDefault="00226034" w:rsidP="00DA1E01">
      <w:pPr>
        <w:widowControl/>
        <w:numPr>
          <w:ilvl w:val="0"/>
          <w:numId w:val="31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 xml:space="preserve">Wykonawca zobowiązany jest do zabezpieczenia wyżywienia dla pracowników oraz pacjentów </w:t>
      </w:r>
      <w:r w:rsidR="00144134" w:rsidRPr="00622B7B">
        <w:rPr>
          <w:rFonts w:asciiTheme="minorHAnsi" w:hAnsiTheme="minorHAnsi"/>
          <w:sz w:val="24"/>
          <w:szCs w:val="24"/>
        </w:rPr>
        <w:t>SP W</w:t>
      </w:r>
      <w:r w:rsidRPr="00622B7B">
        <w:rPr>
          <w:rFonts w:asciiTheme="minorHAnsi" w:hAnsiTheme="minorHAnsi"/>
          <w:sz w:val="24"/>
          <w:szCs w:val="24"/>
        </w:rPr>
        <w:t>ZOZ MSW w Bydgoszczy, w przypadku ogłoszenia militaryzacji szpitala.</w:t>
      </w:r>
    </w:p>
    <w:p w:rsidR="00526742" w:rsidRPr="00622B7B" w:rsidRDefault="00526742" w:rsidP="00B73CC4">
      <w:pPr>
        <w:widowControl/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26020C" w:rsidRPr="00622B7B" w:rsidRDefault="0026020C" w:rsidP="0026020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:rsidR="0026020C" w:rsidRPr="00622B7B" w:rsidRDefault="0026020C" w:rsidP="0026020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622B7B">
        <w:rPr>
          <w:rFonts w:asciiTheme="minorHAnsi" w:hAnsiTheme="minorHAnsi"/>
          <w:bCs/>
          <w:sz w:val="24"/>
          <w:szCs w:val="24"/>
        </w:rPr>
        <w:t>§ 2</w:t>
      </w:r>
    </w:p>
    <w:p w:rsidR="00622B7B" w:rsidRPr="00622B7B" w:rsidRDefault="005D0A7A" w:rsidP="00622B7B">
      <w:pPr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336" w:hanging="357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Przedmiot zamówienia będzie realizowany sukcesywnie, zgodnie z zamówieniami składanymi przez Zamawiającego w oparciu o codzienne pisemne zapotrzebowania, zgłaszane przez </w:t>
      </w:r>
      <w:r w:rsidR="00F33092" w:rsidRPr="00622B7B">
        <w:rPr>
          <w:rFonts w:asciiTheme="minorHAnsi" w:eastAsia="Calibri" w:hAnsiTheme="minorHAnsi"/>
          <w:sz w:val="24"/>
          <w:szCs w:val="24"/>
          <w:lang w:eastAsia="pl-PL"/>
        </w:rPr>
        <w:t>osoby upoważnione</w:t>
      </w:r>
      <w:r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="00541CD8" w:rsidRPr="00622B7B">
        <w:rPr>
          <w:rFonts w:asciiTheme="minorHAnsi" w:eastAsia="Calibri" w:hAnsiTheme="minorHAnsi"/>
          <w:sz w:val="24"/>
          <w:szCs w:val="24"/>
          <w:lang w:eastAsia="pl-PL"/>
        </w:rPr>
        <w:t>na godzinę przed posiłkiem drogą telefoniczną</w:t>
      </w:r>
      <w:r w:rsidR="00446CA9"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 pod numerem ……………………………</w:t>
      </w:r>
      <w:r w:rsidR="00541CD8"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 lub </w:t>
      </w:r>
      <w:r w:rsidRPr="00622B7B">
        <w:rPr>
          <w:rFonts w:asciiTheme="minorHAnsi" w:eastAsia="Calibri" w:hAnsiTheme="minorHAnsi"/>
          <w:sz w:val="24"/>
          <w:szCs w:val="24"/>
          <w:lang w:eastAsia="pl-PL"/>
        </w:rPr>
        <w:t>formie elektronicznej</w:t>
      </w:r>
      <w:r w:rsidR="00446CA9"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 na adres ………………………………………</w:t>
      </w:r>
      <w:r w:rsidR="00622B7B"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., </w:t>
      </w:r>
      <w:r w:rsidR="00622B7B" w:rsidRPr="00622B7B">
        <w:rPr>
          <w:rFonts w:asciiTheme="minorHAnsi" w:hAnsiTheme="minorHAnsi"/>
          <w:sz w:val="24"/>
          <w:szCs w:val="24"/>
          <w:lang w:eastAsia="pl-PL"/>
        </w:rPr>
        <w:t>przed każdym posiłkiem w godzinach:</w:t>
      </w:r>
    </w:p>
    <w:p w:rsidR="00622B7B" w:rsidRPr="00622B7B" w:rsidRDefault="00622B7B" w:rsidP="00622B7B">
      <w:pPr>
        <w:pStyle w:val="Akapitzlist"/>
        <w:widowControl/>
        <w:numPr>
          <w:ilvl w:val="1"/>
          <w:numId w:val="65"/>
        </w:numPr>
        <w:suppressAutoHyphens w:val="0"/>
        <w:overflowPunct/>
        <w:autoSpaceDE/>
        <w:ind w:left="709" w:hanging="357"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622B7B">
        <w:rPr>
          <w:rFonts w:asciiTheme="minorHAnsi" w:hAnsiTheme="minorHAnsi"/>
          <w:sz w:val="24"/>
          <w:szCs w:val="24"/>
          <w:lang w:eastAsia="pl-PL"/>
        </w:rPr>
        <w:t>śniadanie i drugie śniadanie-do godziny 6.00;</w:t>
      </w:r>
    </w:p>
    <w:p w:rsidR="00622B7B" w:rsidRPr="00622B7B" w:rsidRDefault="00622B7B" w:rsidP="00622B7B">
      <w:pPr>
        <w:pStyle w:val="Akapitzlist"/>
        <w:widowControl/>
        <w:numPr>
          <w:ilvl w:val="1"/>
          <w:numId w:val="65"/>
        </w:numPr>
        <w:suppressAutoHyphens w:val="0"/>
        <w:overflowPunct/>
        <w:autoSpaceDE/>
        <w:ind w:left="709" w:hanging="357"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622B7B">
        <w:rPr>
          <w:rFonts w:asciiTheme="minorHAnsi" w:hAnsiTheme="minorHAnsi"/>
          <w:sz w:val="24"/>
          <w:szCs w:val="24"/>
          <w:lang w:eastAsia="pl-PL"/>
        </w:rPr>
        <w:t>obiad i podwieczorek- do godziny 10.00;</w:t>
      </w:r>
    </w:p>
    <w:p w:rsidR="00622B7B" w:rsidRPr="00622B7B" w:rsidRDefault="00622B7B" w:rsidP="00622B7B">
      <w:pPr>
        <w:pStyle w:val="Akapitzlist"/>
        <w:widowControl/>
        <w:numPr>
          <w:ilvl w:val="1"/>
          <w:numId w:val="65"/>
        </w:numPr>
        <w:suppressAutoHyphens w:val="0"/>
        <w:overflowPunct/>
        <w:autoSpaceDE/>
        <w:ind w:left="709" w:hanging="357"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622B7B">
        <w:rPr>
          <w:rFonts w:asciiTheme="minorHAnsi" w:hAnsiTheme="minorHAnsi"/>
          <w:sz w:val="24"/>
          <w:szCs w:val="24"/>
          <w:lang w:eastAsia="pl-PL"/>
        </w:rPr>
        <w:t>kolacja i druga kolacja-do godziny 15.00;</w:t>
      </w:r>
    </w:p>
    <w:p w:rsidR="002C26AD" w:rsidRPr="00622B7B" w:rsidRDefault="00622B7B" w:rsidP="00622B7B">
      <w:pPr>
        <w:widowControl/>
        <w:suppressAutoHyphens w:val="0"/>
        <w:overflowPunct/>
        <w:autoSpaceDN w:val="0"/>
        <w:adjustRightInd w:val="0"/>
        <w:ind w:left="33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22B7B">
        <w:rPr>
          <w:rFonts w:asciiTheme="minorHAnsi" w:eastAsia="Calibri" w:hAnsiTheme="minorHAnsi"/>
          <w:sz w:val="24"/>
          <w:szCs w:val="24"/>
          <w:lang w:eastAsia="pl-PL"/>
        </w:rPr>
        <w:t>w</w:t>
      </w:r>
      <w:r w:rsidR="005D0A7A"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zór zamówienia stanowi załącznik </w:t>
      </w:r>
      <w:r w:rsidR="00B54FE8" w:rsidRPr="00622B7B">
        <w:rPr>
          <w:rFonts w:asciiTheme="minorHAnsi" w:eastAsia="Calibri" w:hAnsiTheme="minorHAnsi"/>
          <w:sz w:val="24"/>
          <w:szCs w:val="24"/>
          <w:lang w:eastAsia="pl-PL"/>
        </w:rPr>
        <w:t>nr 4</w:t>
      </w:r>
      <w:r w:rsidR="005D0A7A"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 do</w:t>
      </w:r>
      <w:r w:rsidR="002F04BD"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 niniejszej</w:t>
      </w:r>
      <w:r w:rsidR="005D0A7A"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 umowy.</w:t>
      </w:r>
    </w:p>
    <w:p w:rsidR="002C26AD" w:rsidRPr="00622B7B" w:rsidRDefault="00622B7B" w:rsidP="00DA1E01">
      <w:pPr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33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22B7B">
        <w:rPr>
          <w:rFonts w:asciiTheme="minorHAnsi" w:hAnsiTheme="minorHAnsi"/>
          <w:sz w:val="24"/>
          <w:szCs w:val="24"/>
        </w:rPr>
        <w:t xml:space="preserve">Korekta zamawianych posiłków (obiad i kolacja) , przez każdy oddział szpitalny ,może nastąpić drogą telefoniczną lub drogą elektroniczną z podaniem nazwiska osoby </w:t>
      </w:r>
      <w:r w:rsidRPr="00622B7B">
        <w:rPr>
          <w:rFonts w:asciiTheme="minorHAnsi" w:hAnsiTheme="minorHAnsi"/>
          <w:sz w:val="24"/>
          <w:szCs w:val="24"/>
        </w:rPr>
        <w:lastRenderedPageBreak/>
        <w:t>dokonującej korekty, nie później, niż 1 godzinę od powyżej ustalonego czasu zamawiania posiłków.</w:t>
      </w:r>
    </w:p>
    <w:p w:rsidR="005D0A7A" w:rsidRPr="00622B7B" w:rsidRDefault="005D0A7A" w:rsidP="00DA1E01">
      <w:pPr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33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22B7B">
        <w:rPr>
          <w:rFonts w:asciiTheme="minorHAnsi" w:eastAsia="Calibri" w:hAnsiTheme="minorHAnsi"/>
          <w:sz w:val="24"/>
          <w:szCs w:val="24"/>
          <w:lang w:eastAsia="pl-PL"/>
        </w:rPr>
        <w:t>Wykonawca będzie dostarczał</w:t>
      </w:r>
      <w:r w:rsidR="002C26AD"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posiłki do </w:t>
      </w:r>
      <w:r w:rsidR="002C26AD"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miejsca wskazanego przez Zamawiającego (loco </w:t>
      </w:r>
      <w:r w:rsidR="00144134"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SP </w:t>
      </w:r>
      <w:r w:rsidR="002C26AD" w:rsidRPr="00622B7B">
        <w:rPr>
          <w:rFonts w:asciiTheme="minorHAnsi" w:eastAsia="Calibri" w:hAnsiTheme="minorHAnsi"/>
          <w:sz w:val="24"/>
          <w:szCs w:val="24"/>
          <w:lang w:eastAsia="pl-PL"/>
        </w:rPr>
        <w:t>Z</w:t>
      </w:r>
      <w:r w:rsidR="00144134" w:rsidRPr="00622B7B">
        <w:rPr>
          <w:rFonts w:asciiTheme="minorHAnsi" w:eastAsia="Calibri" w:hAnsiTheme="minorHAnsi"/>
          <w:sz w:val="24"/>
          <w:szCs w:val="24"/>
          <w:lang w:eastAsia="pl-PL"/>
        </w:rPr>
        <w:t>WOZ MSW</w:t>
      </w:r>
      <w:r w:rsidR="002C26AD"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 w Bydgoszczy)</w:t>
      </w:r>
      <w:r w:rsidRPr="00622B7B">
        <w:rPr>
          <w:rFonts w:asciiTheme="minorHAnsi" w:eastAsia="Calibri" w:hAnsiTheme="minorHAnsi"/>
          <w:sz w:val="24"/>
          <w:szCs w:val="24"/>
          <w:lang w:eastAsia="pl-PL"/>
        </w:rPr>
        <w:t>, według następującego harmonogramu:</w:t>
      </w:r>
    </w:p>
    <w:p w:rsidR="002F04BD" w:rsidRPr="00622B7B" w:rsidRDefault="002F04BD" w:rsidP="00DA1E01">
      <w:pPr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22B7B">
        <w:rPr>
          <w:rFonts w:asciiTheme="minorHAnsi" w:eastAsia="Calibri" w:hAnsiTheme="minorHAnsi"/>
          <w:sz w:val="24"/>
          <w:szCs w:val="24"/>
          <w:lang w:eastAsia="pl-PL"/>
        </w:rPr>
        <w:t>śniadanie i drugie</w:t>
      </w:r>
      <w:r w:rsidR="00446CA9"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 śniadanie – w godz. 7.00 - 7.15</w:t>
      </w:r>
      <w:r w:rsidRPr="00622B7B">
        <w:rPr>
          <w:rFonts w:asciiTheme="minorHAnsi" w:eastAsia="Calibri" w:hAnsiTheme="minorHAnsi"/>
          <w:sz w:val="24"/>
          <w:szCs w:val="24"/>
          <w:lang w:eastAsia="pl-PL"/>
        </w:rPr>
        <w:t>;</w:t>
      </w:r>
    </w:p>
    <w:p w:rsidR="002F04BD" w:rsidRPr="00622B7B" w:rsidRDefault="002F04BD" w:rsidP="00DA1E01">
      <w:pPr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22B7B">
        <w:rPr>
          <w:rFonts w:asciiTheme="minorHAnsi" w:eastAsia="Calibri" w:hAnsiTheme="minorHAnsi"/>
          <w:sz w:val="24"/>
          <w:szCs w:val="24"/>
          <w:lang w:eastAsia="pl-PL"/>
        </w:rPr>
        <w:t>obiad i p</w:t>
      </w:r>
      <w:r w:rsidR="00622B7B" w:rsidRPr="00622B7B">
        <w:rPr>
          <w:rFonts w:asciiTheme="minorHAnsi" w:eastAsia="Calibri" w:hAnsiTheme="minorHAnsi"/>
          <w:sz w:val="24"/>
          <w:szCs w:val="24"/>
          <w:lang w:eastAsia="pl-PL"/>
        </w:rPr>
        <w:t>odwieczorek – w godz. 12:15 – 12:30</w:t>
      </w:r>
      <w:r w:rsidRPr="00622B7B">
        <w:rPr>
          <w:rFonts w:asciiTheme="minorHAnsi" w:eastAsia="Calibri" w:hAnsiTheme="minorHAnsi"/>
          <w:sz w:val="24"/>
          <w:szCs w:val="24"/>
          <w:lang w:eastAsia="pl-PL"/>
        </w:rPr>
        <w:t>;</w:t>
      </w:r>
    </w:p>
    <w:p w:rsidR="002F04BD" w:rsidRPr="00622B7B" w:rsidRDefault="002F04BD" w:rsidP="00DA1E01">
      <w:pPr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22B7B">
        <w:rPr>
          <w:rFonts w:asciiTheme="minorHAnsi" w:eastAsia="Calibri" w:hAnsiTheme="minorHAnsi"/>
          <w:sz w:val="24"/>
          <w:szCs w:val="24"/>
          <w:lang w:eastAsia="pl-PL"/>
        </w:rPr>
        <w:t>kolacja i druga</w:t>
      </w:r>
      <w:r w:rsidR="00622B7B"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 kolacja – w godz. 17:00 – 17:15</w:t>
      </w:r>
      <w:r w:rsidRPr="00622B7B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2F04BD" w:rsidRPr="00622B7B" w:rsidRDefault="0064554B" w:rsidP="00DA1E01">
      <w:pPr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33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22B7B">
        <w:rPr>
          <w:rFonts w:asciiTheme="minorHAnsi" w:hAnsiTheme="minorHAnsi"/>
          <w:sz w:val="24"/>
          <w:szCs w:val="24"/>
          <w:lang w:eastAsia="pl-PL"/>
        </w:rPr>
        <w:t>Wykonanie dostawy następuje w momencie sprawdzenia i przekazania przez pracownika Wykonawcy zgodnej liczby posiłków z zamówieniem, niewidoczne braki, których nie stwierdzi pracownik Wykonawcy, a które mogą być dopiero stwierdzone podczas rozdawania posiłków będą zgłoszone bezpośrednio przez oddziały szpitalne telefoniczne, a następnie potwierdzone drogą elektroniczną</w:t>
      </w:r>
      <w:r w:rsidR="002F04BD" w:rsidRPr="00622B7B">
        <w:rPr>
          <w:rFonts w:asciiTheme="minorHAnsi" w:hAnsiTheme="minorHAnsi"/>
          <w:sz w:val="24"/>
          <w:szCs w:val="24"/>
          <w:lang w:eastAsia="pl-PL"/>
        </w:rPr>
        <w:t>.</w:t>
      </w:r>
    </w:p>
    <w:p w:rsidR="00526742" w:rsidRPr="00622B7B" w:rsidRDefault="00526742" w:rsidP="00DA1E01">
      <w:pPr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33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22B7B">
        <w:rPr>
          <w:rFonts w:asciiTheme="minorHAnsi" w:hAnsiTheme="minorHAnsi"/>
          <w:sz w:val="24"/>
          <w:szCs w:val="24"/>
          <w:lang w:eastAsia="pl-PL"/>
        </w:rPr>
        <w:t xml:space="preserve">Wykonawca </w:t>
      </w:r>
      <w:r w:rsidR="00271443" w:rsidRPr="00622B7B">
        <w:rPr>
          <w:rFonts w:asciiTheme="minorHAnsi" w:hAnsiTheme="minorHAnsi"/>
          <w:sz w:val="24"/>
          <w:szCs w:val="24"/>
          <w:lang w:eastAsia="pl-PL"/>
        </w:rPr>
        <w:t xml:space="preserve">będzie przygotowywał posiłki na bazie kuchni mieszącej się ………………... ………………………………………………………………………………………………., czas transportu posiłków z kuchni do punktu dystrybucji posiłków Zamawiającego nie może przekroczyć </w:t>
      </w:r>
      <w:r w:rsidR="00271443" w:rsidRPr="00622B7B">
        <w:rPr>
          <w:rFonts w:asciiTheme="minorHAnsi" w:hAnsiTheme="minorHAnsi"/>
          <w:b/>
          <w:sz w:val="24"/>
          <w:szCs w:val="24"/>
          <w:lang w:eastAsia="pl-PL"/>
        </w:rPr>
        <w:t>………min</w:t>
      </w:r>
      <w:r w:rsidR="00271443" w:rsidRPr="00622B7B">
        <w:rPr>
          <w:rFonts w:asciiTheme="minorHAnsi" w:hAnsiTheme="minorHAnsi"/>
          <w:sz w:val="24"/>
          <w:szCs w:val="24"/>
          <w:lang w:eastAsia="pl-PL"/>
        </w:rPr>
        <w:t>.</w:t>
      </w:r>
    </w:p>
    <w:p w:rsidR="0026020C" w:rsidRPr="00622B7B" w:rsidRDefault="0026020C" w:rsidP="0026020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:rsidR="0026020C" w:rsidRPr="00622B7B" w:rsidRDefault="0026020C" w:rsidP="0026020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622B7B">
        <w:rPr>
          <w:rFonts w:asciiTheme="minorHAnsi" w:hAnsiTheme="minorHAnsi"/>
          <w:bCs/>
          <w:sz w:val="24"/>
          <w:szCs w:val="24"/>
        </w:rPr>
        <w:t>§ 3</w:t>
      </w:r>
    </w:p>
    <w:p w:rsidR="0026020C" w:rsidRPr="00622B7B" w:rsidRDefault="0026020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 xml:space="preserve">Całkowita wartość umowy stanowi kwotę </w:t>
      </w:r>
      <w:r w:rsidRPr="00622B7B">
        <w:rPr>
          <w:rFonts w:asciiTheme="minorHAnsi" w:hAnsiTheme="minorHAnsi"/>
          <w:b/>
          <w:sz w:val="24"/>
          <w:szCs w:val="24"/>
        </w:rPr>
        <w:t>.............. zł</w:t>
      </w:r>
      <w:r w:rsidRPr="00622B7B">
        <w:rPr>
          <w:rFonts w:asciiTheme="minorHAnsi" w:hAnsiTheme="minorHAnsi"/>
          <w:sz w:val="24"/>
          <w:szCs w:val="24"/>
        </w:rPr>
        <w:t xml:space="preserve"> brutto (słownie zł: ………………….……….……).</w:t>
      </w:r>
    </w:p>
    <w:p w:rsidR="0026020C" w:rsidRPr="00622B7B" w:rsidRDefault="0026020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Wykonawca gwarantuje stałość cen przez okres trwania umowy.</w:t>
      </w:r>
    </w:p>
    <w:p w:rsidR="0026020C" w:rsidRPr="00622B7B" w:rsidRDefault="00595E02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W przypadku zmiany urzędowej stawki podatku VAT, zmianie ulega kwota podatku VAT i cena brutto. Cena netto pozostaje bez zmian</w:t>
      </w:r>
      <w:r w:rsidR="0026020C" w:rsidRPr="00622B7B">
        <w:rPr>
          <w:rFonts w:asciiTheme="minorHAnsi" w:hAnsiTheme="minorHAnsi"/>
          <w:sz w:val="24"/>
          <w:szCs w:val="24"/>
        </w:rPr>
        <w:t>.</w:t>
      </w:r>
    </w:p>
    <w:p w:rsidR="002846F1" w:rsidRPr="00622B7B" w:rsidRDefault="002846F1" w:rsidP="00DA1E01">
      <w:pPr>
        <w:widowControl/>
        <w:numPr>
          <w:ilvl w:val="0"/>
          <w:numId w:val="6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Strony dopuszczają możliwość zmiany wynagrodzenia Wykonawcy określonego w umowie w przypadku zmiany:</w:t>
      </w:r>
    </w:p>
    <w:p w:rsidR="002846F1" w:rsidRPr="00622B7B" w:rsidRDefault="002846F1" w:rsidP="00DA1E01">
      <w:pPr>
        <w:widowControl/>
        <w:numPr>
          <w:ilvl w:val="0"/>
          <w:numId w:val="63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stawki podatku od towarów i usług,</w:t>
      </w:r>
    </w:p>
    <w:p w:rsidR="002846F1" w:rsidRPr="00622B7B" w:rsidRDefault="002846F1" w:rsidP="00DA1E01">
      <w:pPr>
        <w:widowControl/>
        <w:numPr>
          <w:ilvl w:val="0"/>
          <w:numId w:val="63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wysokości minimalnego wynagrodzenia za pracę ustalonego na podstawie art. 2 ust. 3-5 ustawy z dnia 10 października 2002 r. o minimalnym wynagrodzeniu za pracę,</w:t>
      </w:r>
    </w:p>
    <w:p w:rsidR="008D485D" w:rsidRPr="00622B7B" w:rsidRDefault="002846F1" w:rsidP="00DA1E01">
      <w:pPr>
        <w:widowControl/>
        <w:numPr>
          <w:ilvl w:val="0"/>
          <w:numId w:val="63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zasad podlegania ubezpieczeniom społecznym lub ubezpieczeniu zdrowotnemu lub wysokości stawki składki na ubezpieczenia społeczne lub zdrow</w:t>
      </w:r>
      <w:r w:rsidR="008D485D" w:rsidRPr="00622B7B">
        <w:rPr>
          <w:rFonts w:asciiTheme="minorHAnsi" w:hAnsiTheme="minorHAnsi"/>
          <w:sz w:val="24"/>
          <w:szCs w:val="24"/>
        </w:rPr>
        <w:t>otne</w:t>
      </w:r>
    </w:p>
    <w:p w:rsidR="002846F1" w:rsidRPr="00622B7B" w:rsidRDefault="008D485D" w:rsidP="008D485D">
      <w:pPr>
        <w:widowControl/>
        <w:suppressAutoHyphens w:val="0"/>
        <w:overflowPunct/>
        <w:autoSpaceDE/>
        <w:ind w:left="34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 xml:space="preserve">- </w:t>
      </w:r>
      <w:r w:rsidR="002846F1" w:rsidRPr="00622B7B">
        <w:rPr>
          <w:rFonts w:asciiTheme="minorHAnsi" w:hAnsiTheme="minorHAnsi"/>
          <w:sz w:val="24"/>
          <w:szCs w:val="24"/>
        </w:rPr>
        <w:t>jeżeli zmiany te będą miały wpływ na koszty wykonania zamówienia przez Wykonawcę.</w:t>
      </w:r>
    </w:p>
    <w:p w:rsidR="002846F1" w:rsidRPr="00622B7B" w:rsidRDefault="002846F1" w:rsidP="00DA1E01">
      <w:pPr>
        <w:widowControl/>
        <w:numPr>
          <w:ilvl w:val="0"/>
          <w:numId w:val="6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Zmiana wynagrodzenia następuje na wniosek jednej ze stron. Do wniosku strona powinna dołączyć uzasadnienie zmiany i jej zakresu.</w:t>
      </w:r>
    </w:p>
    <w:p w:rsidR="002846F1" w:rsidRPr="00622B7B" w:rsidRDefault="002846F1" w:rsidP="00DA1E01">
      <w:pPr>
        <w:widowControl/>
        <w:numPr>
          <w:ilvl w:val="0"/>
          <w:numId w:val="6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Druga strona może żądać przedstawienia dokumentów uzasadniających wnioskowaną zmianę i jej zakres.</w:t>
      </w:r>
    </w:p>
    <w:p w:rsidR="00595E02" w:rsidRPr="00622B7B" w:rsidRDefault="002846F1" w:rsidP="002846F1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Zmiana wynagrodzenia wskutek okoliczności, o których mowa w ust. 14 następuje proporcjonalnie do zmiany kosztów wykonania zamówienia zaistniałej wskutek ww. okoliczności.</w:t>
      </w:r>
    </w:p>
    <w:p w:rsidR="0026020C" w:rsidRPr="00622B7B" w:rsidRDefault="0026020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26020C" w:rsidRPr="00622B7B" w:rsidRDefault="0026020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bCs/>
          <w:sz w:val="24"/>
          <w:szCs w:val="24"/>
        </w:rPr>
        <w:t>Zamawiający zastrzega sobie, w ramach przedmiotu umowy, prawo do żądania od Wykonawcy zwiększenia rozmiaru dostaw jednego asortymentu, kosztem odpowiedniego wartościowo zmniejsz</w:t>
      </w:r>
      <w:r w:rsidR="00F15A52" w:rsidRPr="00622B7B">
        <w:rPr>
          <w:rFonts w:asciiTheme="minorHAnsi" w:hAnsiTheme="minorHAnsi"/>
          <w:bCs/>
          <w:sz w:val="24"/>
          <w:szCs w:val="24"/>
        </w:rPr>
        <w:t xml:space="preserve">enia dostaw innego asortymentu </w:t>
      </w:r>
      <w:r w:rsidRPr="00622B7B">
        <w:rPr>
          <w:rFonts w:asciiTheme="minorHAnsi" w:hAnsiTheme="minorHAnsi"/>
          <w:bCs/>
          <w:sz w:val="24"/>
          <w:szCs w:val="24"/>
        </w:rPr>
        <w:t>w stosunku do wielkości określonych w formularzu cenowym</w:t>
      </w:r>
      <w:r w:rsidR="00DF3345" w:rsidRPr="00622B7B">
        <w:rPr>
          <w:rFonts w:asciiTheme="minorHAnsi" w:hAnsiTheme="minorHAnsi"/>
          <w:bCs/>
          <w:sz w:val="24"/>
          <w:szCs w:val="24"/>
        </w:rPr>
        <w:t xml:space="preserve"> (załącznik nr 1 do niniejszej umowy</w:t>
      </w:r>
      <w:r w:rsidRPr="00622B7B">
        <w:rPr>
          <w:rFonts w:asciiTheme="minorHAnsi" w:hAnsiTheme="minorHAnsi"/>
          <w:bCs/>
          <w:sz w:val="24"/>
          <w:szCs w:val="24"/>
        </w:rPr>
        <w:t>) przy niezmienionej całkowitej wartości przedmiotu umowy.</w:t>
      </w:r>
    </w:p>
    <w:p w:rsidR="00271443" w:rsidRPr="00622B7B" w:rsidRDefault="00271443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bCs/>
          <w:sz w:val="24"/>
          <w:szCs w:val="24"/>
        </w:rPr>
        <w:t xml:space="preserve">Zamawiający dopuszcza możliwość zmiany niniejszej umowy w zakresie zmiany kuchni </w:t>
      </w:r>
      <w:r w:rsidR="00D329DF" w:rsidRPr="00622B7B">
        <w:rPr>
          <w:rFonts w:asciiTheme="minorHAnsi" w:hAnsiTheme="minorHAnsi"/>
          <w:bCs/>
          <w:sz w:val="24"/>
          <w:szCs w:val="24"/>
        </w:rPr>
        <w:t>na bazie której będą przygotowywane posiłki, Wykonawca musi uzyskać zgodę Zamawiającego na świadczenie usługi na bazie innej kuchni niż wskazana w toku postępowania przetargowego.</w:t>
      </w:r>
    </w:p>
    <w:p w:rsidR="00EB6BDC" w:rsidRPr="00622B7B" w:rsidRDefault="00F33092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lastRenderedPageBreak/>
        <w:t>Zamawiający nie ma obowiązku złożenia zamówienia do pełnej wartości określonej ust. 1. Zmniejszenie wartości przedmiotu umowy w toku jej realizacji nie może przekroczyć 30% wartości określonej w ust. 1.</w:t>
      </w:r>
    </w:p>
    <w:p w:rsidR="00F33092" w:rsidRPr="00622B7B" w:rsidRDefault="00EB6BD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Należność z tytułu świadczonych przez Wykonawcę na rzecz Zamawiającego usług będzie wypłacana w okresach miesięcznych na podstawie wystawionych faktur VAT.</w:t>
      </w:r>
    </w:p>
    <w:p w:rsidR="00F33092" w:rsidRPr="00622B7B" w:rsidRDefault="00F33092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 xml:space="preserve">Należność ustalana będzie w taki sposób, iż całkowita należność miesięczna za zrealizowane usługi wynikać będzie z przemnożenia ilości wydanych posiłków i ich cen jednostkowych </w:t>
      </w:r>
      <w:r w:rsidRPr="00622B7B">
        <w:rPr>
          <w:rFonts w:asciiTheme="minorHAnsi" w:hAnsiTheme="minorHAnsi"/>
          <w:bCs/>
          <w:sz w:val="24"/>
          <w:szCs w:val="24"/>
        </w:rPr>
        <w:t>określonych w formularzu cenowym (załącznik nr 1 do niniejszej umowy).</w:t>
      </w:r>
    </w:p>
    <w:p w:rsidR="00EB6BDC" w:rsidRPr="00622B7B" w:rsidRDefault="00EB6BD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  <w:lang w:eastAsia="pl-PL"/>
        </w:rPr>
        <w:t>Do faktury Wykonawca dołącza specyfikację wydanych posiłków w rozbiciu na:</w:t>
      </w:r>
    </w:p>
    <w:p w:rsidR="00EB6BDC" w:rsidRPr="00622B7B" w:rsidRDefault="00EB6BDC" w:rsidP="00DA1E01">
      <w:pPr>
        <w:widowControl/>
        <w:numPr>
          <w:ilvl w:val="3"/>
          <w:numId w:val="28"/>
        </w:numPr>
        <w:tabs>
          <w:tab w:val="clear" w:pos="288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622B7B">
        <w:rPr>
          <w:rFonts w:asciiTheme="minorHAnsi" w:hAnsiTheme="minorHAnsi"/>
          <w:sz w:val="24"/>
          <w:szCs w:val="24"/>
          <w:lang w:eastAsia="pl-PL"/>
        </w:rPr>
        <w:t>rodzaje diet;</w:t>
      </w:r>
    </w:p>
    <w:p w:rsidR="00EB6BDC" w:rsidRPr="00622B7B" w:rsidRDefault="00EB6BDC" w:rsidP="00DA1E01">
      <w:pPr>
        <w:widowControl/>
        <w:numPr>
          <w:ilvl w:val="3"/>
          <w:numId w:val="28"/>
        </w:numPr>
        <w:tabs>
          <w:tab w:val="clear" w:pos="288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622B7B">
        <w:rPr>
          <w:rFonts w:asciiTheme="minorHAnsi" w:hAnsiTheme="minorHAnsi"/>
          <w:sz w:val="24"/>
          <w:szCs w:val="24"/>
          <w:lang w:eastAsia="pl-PL"/>
        </w:rPr>
        <w:t>rodzaje posiłków;</w:t>
      </w:r>
    </w:p>
    <w:p w:rsidR="00EB6BDC" w:rsidRPr="00622B7B" w:rsidRDefault="00EB6BDC" w:rsidP="00DA1E01">
      <w:pPr>
        <w:widowControl/>
        <w:numPr>
          <w:ilvl w:val="3"/>
          <w:numId w:val="28"/>
        </w:numPr>
        <w:tabs>
          <w:tab w:val="clear" w:pos="288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622B7B">
        <w:rPr>
          <w:rFonts w:asciiTheme="minorHAnsi" w:hAnsiTheme="minorHAnsi"/>
          <w:sz w:val="24"/>
          <w:szCs w:val="24"/>
          <w:lang w:eastAsia="pl-PL"/>
        </w:rPr>
        <w:t>pobierające oddziały szpitalne.</w:t>
      </w:r>
    </w:p>
    <w:p w:rsidR="0026020C" w:rsidRPr="00622B7B" w:rsidRDefault="0026020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Zamawiający zobowiązuje się do zapłaty należności w terminie</w:t>
      </w:r>
      <w:r w:rsidR="002846F1" w:rsidRPr="00622B7B">
        <w:rPr>
          <w:rFonts w:asciiTheme="minorHAnsi" w:hAnsiTheme="minorHAnsi"/>
          <w:sz w:val="24"/>
          <w:szCs w:val="24"/>
        </w:rPr>
        <w:t xml:space="preserve"> </w:t>
      </w:r>
      <w:r w:rsidR="002846F1" w:rsidRPr="00622B7B">
        <w:rPr>
          <w:rFonts w:asciiTheme="minorHAnsi" w:hAnsiTheme="minorHAnsi"/>
          <w:b/>
          <w:sz w:val="24"/>
          <w:szCs w:val="24"/>
        </w:rPr>
        <w:t>6</w:t>
      </w:r>
      <w:r w:rsidRPr="00622B7B">
        <w:rPr>
          <w:rFonts w:asciiTheme="minorHAnsi" w:hAnsiTheme="minorHAnsi"/>
          <w:b/>
          <w:sz w:val="24"/>
          <w:szCs w:val="24"/>
        </w:rPr>
        <w:t>0 dni</w:t>
      </w:r>
      <w:r w:rsidRPr="00622B7B">
        <w:rPr>
          <w:rFonts w:asciiTheme="minorHAnsi" w:hAnsiTheme="minorHAnsi"/>
          <w:sz w:val="24"/>
          <w:szCs w:val="24"/>
        </w:rPr>
        <w:t xml:space="preserve"> od daty </w:t>
      </w:r>
      <w:r w:rsidR="00EB6BDC" w:rsidRPr="00622B7B">
        <w:rPr>
          <w:rFonts w:asciiTheme="minorHAnsi" w:hAnsiTheme="minorHAnsi"/>
          <w:sz w:val="24"/>
          <w:szCs w:val="24"/>
        </w:rPr>
        <w:t>otrzymania przez Zamawiającego prawidłowo wystawionej faktury VAT</w:t>
      </w:r>
      <w:r w:rsidRPr="00622B7B">
        <w:rPr>
          <w:rFonts w:asciiTheme="minorHAnsi" w:hAnsiTheme="minorHAnsi"/>
          <w:sz w:val="24"/>
          <w:szCs w:val="24"/>
        </w:rPr>
        <w:t>.</w:t>
      </w:r>
    </w:p>
    <w:p w:rsidR="0026020C" w:rsidRPr="00622B7B" w:rsidRDefault="0026020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Zapłata należności dokonywana będzie przelewem na konto bankowe Wykonawcy podane na fakturze VAT.</w:t>
      </w:r>
    </w:p>
    <w:p w:rsidR="0026020C" w:rsidRPr="00622B7B" w:rsidRDefault="0026020C" w:rsidP="00264A30">
      <w:pPr>
        <w:widowControl/>
        <w:numPr>
          <w:ilvl w:val="0"/>
          <w:numId w:val="1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Za termin zapłaty strony uznają datę obciążenia rachunku bankowego Zamawiającego.</w:t>
      </w:r>
    </w:p>
    <w:p w:rsidR="0026020C" w:rsidRPr="00622B7B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622B7B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§ 4</w:t>
      </w:r>
    </w:p>
    <w:p w:rsidR="00DF3345" w:rsidRPr="00622B7B" w:rsidRDefault="00DF3345" w:rsidP="00264A30">
      <w:pPr>
        <w:pStyle w:val="Tekstpodstawowy2"/>
        <w:numPr>
          <w:ilvl w:val="0"/>
          <w:numId w:val="19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  <w:lang w:eastAsia="pl-PL"/>
        </w:rPr>
        <w:t xml:space="preserve">Reklamacje, co do ilości zamawianych uprzednio posiłków, mogą być składane telefonicznie u Wykonawcy, jednak należy je potwierdzić </w:t>
      </w:r>
      <w:r w:rsidR="00144134" w:rsidRPr="00622B7B">
        <w:rPr>
          <w:rFonts w:asciiTheme="minorHAnsi" w:hAnsiTheme="minorHAnsi"/>
          <w:sz w:val="24"/>
          <w:szCs w:val="24"/>
          <w:lang w:eastAsia="pl-PL"/>
        </w:rPr>
        <w:t>w raporcie wykonania usługi</w:t>
      </w:r>
      <w:r w:rsidRPr="00622B7B">
        <w:rPr>
          <w:rFonts w:asciiTheme="minorHAnsi" w:hAnsiTheme="minorHAnsi"/>
          <w:sz w:val="24"/>
          <w:szCs w:val="24"/>
          <w:lang w:eastAsia="pl-PL"/>
        </w:rPr>
        <w:t>.</w:t>
      </w:r>
    </w:p>
    <w:p w:rsidR="00DF3345" w:rsidRPr="00622B7B" w:rsidRDefault="00DF3345" w:rsidP="00264A30">
      <w:pPr>
        <w:pStyle w:val="Tekstpodstawowy2"/>
        <w:numPr>
          <w:ilvl w:val="0"/>
          <w:numId w:val="19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  <w:lang w:eastAsia="pl-PL"/>
        </w:rPr>
        <w:t>Wykonawca zobowiązany jest do niezwłocznego uzupełnienia pos</w:t>
      </w:r>
      <w:r w:rsidR="00144134" w:rsidRPr="00622B7B">
        <w:rPr>
          <w:rFonts w:asciiTheme="minorHAnsi" w:hAnsiTheme="minorHAnsi"/>
          <w:sz w:val="24"/>
          <w:szCs w:val="24"/>
          <w:lang w:eastAsia="pl-PL"/>
        </w:rPr>
        <w:t>iłków (nie później niż w ciągu 1</w:t>
      </w:r>
      <w:r w:rsidRPr="00622B7B">
        <w:rPr>
          <w:rFonts w:asciiTheme="minorHAnsi" w:hAnsiTheme="minorHAnsi"/>
          <w:sz w:val="24"/>
          <w:szCs w:val="24"/>
          <w:lang w:eastAsia="pl-PL"/>
        </w:rPr>
        <w:t xml:space="preserve"> godzin</w:t>
      </w:r>
      <w:r w:rsidR="00144134" w:rsidRPr="00622B7B">
        <w:rPr>
          <w:rFonts w:asciiTheme="minorHAnsi" w:hAnsiTheme="minorHAnsi"/>
          <w:sz w:val="24"/>
          <w:szCs w:val="24"/>
          <w:lang w:eastAsia="pl-PL"/>
        </w:rPr>
        <w:t>y</w:t>
      </w:r>
      <w:r w:rsidRPr="00622B7B">
        <w:rPr>
          <w:rFonts w:asciiTheme="minorHAnsi" w:hAnsiTheme="minorHAnsi"/>
          <w:sz w:val="24"/>
          <w:szCs w:val="24"/>
          <w:lang w:eastAsia="pl-PL"/>
        </w:rPr>
        <w:t xml:space="preserve"> od powiadomienia Wykonawcy) w przypadku:</w:t>
      </w:r>
    </w:p>
    <w:p w:rsidR="00DF3345" w:rsidRPr="00622B7B" w:rsidRDefault="00DF3345" w:rsidP="00DA1E01">
      <w:pPr>
        <w:widowControl/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622B7B">
        <w:rPr>
          <w:rFonts w:asciiTheme="minorHAnsi" w:hAnsiTheme="minorHAnsi"/>
          <w:sz w:val="24"/>
          <w:szCs w:val="24"/>
          <w:lang w:eastAsia="pl-PL"/>
        </w:rPr>
        <w:t>ilościowej niezgodności z zamówieniem o stanie żywionych;</w:t>
      </w:r>
    </w:p>
    <w:p w:rsidR="00DF3345" w:rsidRPr="00622B7B" w:rsidRDefault="00DF3345" w:rsidP="00DA1E01">
      <w:pPr>
        <w:widowControl/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622B7B">
        <w:rPr>
          <w:rFonts w:asciiTheme="minorHAnsi" w:hAnsiTheme="minorHAnsi"/>
          <w:sz w:val="24"/>
          <w:szCs w:val="24"/>
          <w:lang w:eastAsia="pl-PL"/>
        </w:rPr>
        <w:t>zakwestionowania jakości potraw;</w:t>
      </w:r>
    </w:p>
    <w:p w:rsidR="00DF3345" w:rsidRPr="00622B7B" w:rsidRDefault="00DF3345" w:rsidP="00DA1E01">
      <w:pPr>
        <w:widowControl/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622B7B">
        <w:rPr>
          <w:rFonts w:asciiTheme="minorHAnsi" w:hAnsiTheme="minorHAnsi"/>
          <w:sz w:val="24"/>
          <w:szCs w:val="24"/>
          <w:lang w:eastAsia="pl-PL"/>
        </w:rPr>
        <w:t>widocznych braków w gramaturze;</w:t>
      </w:r>
    </w:p>
    <w:p w:rsidR="00DF3345" w:rsidRPr="00622B7B" w:rsidRDefault="00DF3345" w:rsidP="00DA1E01">
      <w:pPr>
        <w:widowControl/>
        <w:numPr>
          <w:ilvl w:val="0"/>
          <w:numId w:val="2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622B7B">
        <w:rPr>
          <w:rFonts w:asciiTheme="minorHAnsi" w:hAnsiTheme="minorHAnsi"/>
          <w:sz w:val="24"/>
          <w:szCs w:val="24"/>
          <w:lang w:eastAsia="pl-PL"/>
        </w:rPr>
        <w:t>wad lub zastrzeżeń sanitarnych.</w:t>
      </w:r>
    </w:p>
    <w:p w:rsidR="00C92B00" w:rsidRPr="00622B7B" w:rsidRDefault="00C92B00" w:rsidP="00264A30">
      <w:pPr>
        <w:pStyle w:val="Tekstpodstawowy2"/>
        <w:numPr>
          <w:ilvl w:val="0"/>
          <w:numId w:val="19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  <w:lang w:eastAsia="pl-PL"/>
        </w:rPr>
        <w:t xml:space="preserve">W przypadku opóźnienia dostawy posiłku ponad terminy określone w § 2 lub opóźnienia w </w:t>
      </w:r>
      <w:r w:rsidRPr="00622B7B">
        <w:rPr>
          <w:rFonts w:asciiTheme="minorHAnsi" w:hAnsiTheme="minorHAnsi"/>
          <w:sz w:val="24"/>
          <w:szCs w:val="24"/>
        </w:rPr>
        <w:t xml:space="preserve">załatwieniu reklamacji ponad termin określony w § 4 ust. 2 </w:t>
      </w:r>
      <w:r w:rsidRPr="00622B7B">
        <w:rPr>
          <w:rFonts w:asciiTheme="minorHAnsi" w:hAnsiTheme="minorHAnsi"/>
          <w:sz w:val="24"/>
          <w:szCs w:val="24"/>
          <w:lang w:eastAsia="pl-PL"/>
        </w:rPr>
        <w:t>Zamawiający ma prawo zakupić posiłki na rynku i odmówić przyjęcia dostawy Wykonawcy. W takim przypadku Wykonawca będzie zobowiązany do pokrycia różnicy cen zakupionych przez Zamawiającego posiłków, jeżeli ich ceny będą wyższe od cen Wykonawcy.</w:t>
      </w:r>
    </w:p>
    <w:p w:rsidR="0026020C" w:rsidRPr="00622B7B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622B7B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§ 5</w:t>
      </w:r>
    </w:p>
    <w:p w:rsidR="004A1F15" w:rsidRPr="00622B7B" w:rsidRDefault="004A1F15" w:rsidP="00264A30">
      <w:pPr>
        <w:widowControl/>
        <w:numPr>
          <w:ilvl w:val="0"/>
          <w:numId w:val="20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22B7B">
        <w:rPr>
          <w:rFonts w:asciiTheme="minorHAnsi" w:eastAsia="Calibri" w:hAnsiTheme="minorHAnsi"/>
          <w:sz w:val="24"/>
          <w:szCs w:val="24"/>
          <w:lang w:eastAsia="pl-PL"/>
        </w:rPr>
        <w:t>Wykonawca zobowiązuje się wykonywać usługi będące przedmiotem niniejszej umowy z należytą starannością, zgodnie z postanowieniami niniejszej umowy oraz wymogami zawartymi w „Szczegółowym opisie przedmiotu zamówienia”, załą</w:t>
      </w:r>
      <w:r w:rsidR="003B246E" w:rsidRPr="00622B7B">
        <w:rPr>
          <w:rFonts w:asciiTheme="minorHAnsi" w:eastAsia="Calibri" w:hAnsiTheme="minorHAnsi"/>
          <w:sz w:val="24"/>
          <w:szCs w:val="24"/>
          <w:lang w:eastAsia="pl-PL"/>
        </w:rPr>
        <w:t>cznik</w:t>
      </w:r>
      <w:r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 nr 2 do niniejszej umowy.</w:t>
      </w:r>
    </w:p>
    <w:p w:rsidR="004A1F15" w:rsidRPr="00622B7B" w:rsidRDefault="00E9245C" w:rsidP="00264A30">
      <w:pPr>
        <w:widowControl/>
        <w:numPr>
          <w:ilvl w:val="0"/>
          <w:numId w:val="20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22B7B">
        <w:rPr>
          <w:rFonts w:asciiTheme="minorHAnsi" w:hAnsiTheme="minorHAnsi"/>
          <w:sz w:val="24"/>
          <w:szCs w:val="24"/>
        </w:rPr>
        <w:t>Zamawiający zastrzega sobie prawo do</w:t>
      </w:r>
      <w:r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 naliczenia kar</w:t>
      </w:r>
      <w:r w:rsidR="00990D8D"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 umownych</w:t>
      </w:r>
      <w:r w:rsidR="004A1F15" w:rsidRPr="00622B7B">
        <w:rPr>
          <w:rFonts w:asciiTheme="minorHAnsi" w:eastAsia="Calibri" w:hAnsiTheme="minorHAnsi"/>
          <w:sz w:val="24"/>
          <w:szCs w:val="24"/>
          <w:lang w:eastAsia="pl-PL"/>
        </w:rPr>
        <w:t>:</w:t>
      </w:r>
    </w:p>
    <w:p w:rsidR="004A1F15" w:rsidRPr="00622B7B" w:rsidRDefault="004A1F15" w:rsidP="00DA1E01">
      <w:pPr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za </w:t>
      </w:r>
      <w:r w:rsidR="00526742"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każdorazowe </w:t>
      </w:r>
      <w:r w:rsidRPr="00622B7B">
        <w:rPr>
          <w:rFonts w:asciiTheme="minorHAnsi" w:eastAsia="Calibri" w:hAnsiTheme="minorHAnsi"/>
          <w:sz w:val="24"/>
          <w:szCs w:val="24"/>
          <w:lang w:eastAsia="pl-PL"/>
        </w:rPr>
        <w:t>nieprzestrzeganie warunków sanitarno-epidemiologicznych przy przygotowaniu i transporcie posiłków – w wysokości 2% wartości brutto średniej miesięcznej należności za wykonane usługi,</w:t>
      </w:r>
    </w:p>
    <w:p w:rsidR="00271443" w:rsidRPr="00622B7B" w:rsidRDefault="00271443" w:rsidP="00DA1E01">
      <w:pPr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22B7B">
        <w:rPr>
          <w:rFonts w:asciiTheme="minorHAnsi" w:eastAsia="Calibri" w:hAnsiTheme="minorHAnsi"/>
          <w:sz w:val="24"/>
          <w:szCs w:val="24"/>
          <w:lang w:eastAsia="pl-PL"/>
        </w:rPr>
        <w:t>za każdorazowe niedotrzymanie czasu transportu określonego w § 2 ust 5 w wysokości 2% wartości brutto średniej miesięcznej należności za wykonane usługi,</w:t>
      </w:r>
    </w:p>
    <w:p w:rsidR="000D68D0" w:rsidRPr="00622B7B" w:rsidRDefault="00526742" w:rsidP="00DA1E01">
      <w:pPr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22B7B">
        <w:rPr>
          <w:rFonts w:asciiTheme="minorHAnsi" w:eastAsia="Calibri" w:hAnsiTheme="minorHAnsi"/>
          <w:sz w:val="24"/>
          <w:szCs w:val="24"/>
          <w:lang w:eastAsia="pl-PL"/>
        </w:rPr>
        <w:t>za nie zgłoszenie Zamawiającemu zmiany lub nowego środka transportu – w wysokości 2% wartości brutto średniej miesięcznej należności za wykonane usługi,</w:t>
      </w:r>
    </w:p>
    <w:p w:rsidR="004A1F15" w:rsidRPr="00622B7B" w:rsidRDefault="004A1F15" w:rsidP="00DA1E01">
      <w:pPr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za </w:t>
      </w:r>
      <w:r w:rsidR="00E9245C" w:rsidRPr="00622B7B">
        <w:rPr>
          <w:rFonts w:asciiTheme="minorHAnsi" w:eastAsia="Calibri" w:hAnsiTheme="minorHAnsi"/>
          <w:sz w:val="24"/>
          <w:szCs w:val="24"/>
          <w:lang w:eastAsia="pl-PL"/>
        </w:rPr>
        <w:t>niedostarczenie lub opóźnienie w dostarczeniu posiłków ponad termin określony w § 2 ust. 3</w:t>
      </w:r>
      <w:r w:rsidRPr="00622B7B">
        <w:rPr>
          <w:rFonts w:asciiTheme="minorHAnsi" w:eastAsia="Calibri" w:hAnsiTheme="minorHAnsi"/>
          <w:sz w:val="24"/>
          <w:szCs w:val="24"/>
          <w:lang w:eastAsia="pl-PL"/>
        </w:rPr>
        <w:t xml:space="preserve"> – w wysokości 2% wartości brutto średniej miesięcznej należności za wykonane usługi,</w:t>
      </w:r>
    </w:p>
    <w:p w:rsidR="00E9245C" w:rsidRPr="00622B7B" w:rsidRDefault="00E9245C" w:rsidP="00DA1E01">
      <w:pPr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22B7B">
        <w:rPr>
          <w:rFonts w:asciiTheme="minorHAnsi" w:eastAsia="Calibri" w:hAnsiTheme="minorHAnsi"/>
          <w:sz w:val="24"/>
          <w:szCs w:val="24"/>
          <w:lang w:eastAsia="pl-PL"/>
        </w:rPr>
        <w:lastRenderedPageBreak/>
        <w:t>za opóźnienie w załatwieniu reklamacji ponad termin określony w § 4 ust. 2 w wysokości 1% wartości brutto średniej miesięcznej należności za wykonane usługi,</w:t>
      </w:r>
    </w:p>
    <w:p w:rsidR="004A1F15" w:rsidRPr="00622B7B" w:rsidRDefault="004A1F15" w:rsidP="00DA1E01">
      <w:pPr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622B7B">
        <w:rPr>
          <w:rFonts w:asciiTheme="minorHAnsi" w:eastAsia="Calibri" w:hAnsiTheme="minorHAnsi"/>
          <w:sz w:val="24"/>
          <w:szCs w:val="24"/>
          <w:lang w:eastAsia="pl-PL"/>
        </w:rPr>
        <w:t>za nieprawidłową jakość posiłków – w wysokości 2% wartości średniej miesięcznej należności za wykonane usł</w:t>
      </w:r>
      <w:r w:rsidR="00E9245C" w:rsidRPr="00622B7B">
        <w:rPr>
          <w:rFonts w:asciiTheme="minorHAnsi" w:eastAsia="Calibri" w:hAnsiTheme="minorHAnsi"/>
          <w:sz w:val="24"/>
          <w:szCs w:val="24"/>
          <w:lang w:eastAsia="pl-PL"/>
        </w:rPr>
        <w:t>ugi</w:t>
      </w:r>
      <w:r w:rsidR="00990D8D" w:rsidRPr="00622B7B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990D8D" w:rsidRPr="00622B7B" w:rsidRDefault="00990D8D" w:rsidP="00DA1E01">
      <w:pPr>
        <w:numPr>
          <w:ilvl w:val="0"/>
          <w:numId w:val="36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:rsidR="00990D8D" w:rsidRPr="00622B7B" w:rsidRDefault="00990D8D" w:rsidP="00DA1E01">
      <w:pPr>
        <w:numPr>
          <w:ilvl w:val="0"/>
          <w:numId w:val="36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Zamawiający może potrącić należności wynikające z kar umownych przy opłacaniu faktury za realizację przedmiotu umowy.</w:t>
      </w:r>
    </w:p>
    <w:p w:rsidR="00990D8D" w:rsidRPr="00622B7B" w:rsidRDefault="00990D8D" w:rsidP="00DA1E01">
      <w:pPr>
        <w:numPr>
          <w:ilvl w:val="0"/>
          <w:numId w:val="36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Wykonawca oświadcza, iż wyraża zgodę dla Zamawiającego na potrącenie w rozumieniu art. 498 i 499 kodeksu cywilnego kwot naliczonych</w:t>
      </w:r>
      <w:r w:rsidR="00204772" w:rsidRPr="00622B7B">
        <w:rPr>
          <w:rFonts w:asciiTheme="minorHAnsi" w:hAnsiTheme="minorHAnsi"/>
          <w:sz w:val="24"/>
          <w:szCs w:val="24"/>
        </w:rPr>
        <w:t xml:space="preserve"> kar, w przypadkach o których</w:t>
      </w:r>
      <w:r w:rsidRPr="00622B7B">
        <w:rPr>
          <w:rFonts w:asciiTheme="minorHAnsi" w:hAnsiTheme="minorHAnsi"/>
          <w:sz w:val="24"/>
          <w:szCs w:val="24"/>
        </w:rPr>
        <w:t xml:space="preserve"> mowa w </w:t>
      </w:r>
      <w:r w:rsidR="00204772" w:rsidRPr="00622B7B">
        <w:rPr>
          <w:rFonts w:asciiTheme="minorHAnsi" w:hAnsiTheme="minorHAnsi"/>
          <w:sz w:val="24"/>
          <w:szCs w:val="24"/>
        </w:rPr>
        <w:t xml:space="preserve">niniejszej umowie </w:t>
      </w:r>
      <w:r w:rsidRPr="00622B7B">
        <w:rPr>
          <w:rFonts w:asciiTheme="minorHAnsi" w:hAnsiTheme="minorHAnsi"/>
          <w:sz w:val="24"/>
          <w:szCs w:val="24"/>
        </w:rPr>
        <w:t>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990D8D" w:rsidRPr="00622B7B" w:rsidRDefault="00990D8D" w:rsidP="00DA1E01">
      <w:pPr>
        <w:numPr>
          <w:ilvl w:val="0"/>
          <w:numId w:val="36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Zamawiający oświadcza, że wystawi wykonawcy notę obciążeniową zawierającą szczegółowe naliczenie kwot w przypadku sytuacji, o której mowa w ust. 2.</w:t>
      </w:r>
    </w:p>
    <w:p w:rsidR="0026020C" w:rsidRPr="00622B7B" w:rsidRDefault="0026020C" w:rsidP="00DA1E01">
      <w:pPr>
        <w:numPr>
          <w:ilvl w:val="0"/>
          <w:numId w:val="36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26020C" w:rsidRPr="00622B7B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622B7B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§ 7</w:t>
      </w:r>
    </w:p>
    <w:p w:rsidR="0026020C" w:rsidRPr="00622B7B" w:rsidRDefault="0026020C" w:rsidP="00264A30">
      <w:pPr>
        <w:widowControl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26020C" w:rsidRPr="00622B7B" w:rsidRDefault="0026020C" w:rsidP="00264A30">
      <w:pPr>
        <w:widowControl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 xml:space="preserve">W takim przypadku </w:t>
      </w:r>
      <w:r w:rsidRPr="00622B7B">
        <w:rPr>
          <w:rFonts w:asciiTheme="minorHAnsi" w:hAnsiTheme="minorHAnsi"/>
          <w:bCs/>
          <w:sz w:val="24"/>
          <w:szCs w:val="24"/>
        </w:rPr>
        <w:t>Wykonawcy</w:t>
      </w:r>
      <w:r w:rsidRPr="00622B7B">
        <w:rPr>
          <w:rFonts w:asciiTheme="minorHAnsi" w:hAnsiTheme="minorHAnsi"/>
          <w:sz w:val="24"/>
          <w:szCs w:val="24"/>
        </w:rPr>
        <w:t xml:space="preserve"> przysługuje jedynie wynagrodzenie za zrealizowaną, zgodnie z postanowieniami niniejszej umowy, część </w:t>
      </w:r>
      <w:r w:rsidR="00C92B00" w:rsidRPr="00622B7B">
        <w:rPr>
          <w:rFonts w:asciiTheme="minorHAnsi" w:hAnsiTheme="minorHAnsi"/>
          <w:sz w:val="24"/>
          <w:szCs w:val="24"/>
        </w:rPr>
        <w:t>usług.</w:t>
      </w:r>
    </w:p>
    <w:p w:rsidR="0026020C" w:rsidRPr="00622B7B" w:rsidRDefault="0026020C" w:rsidP="00264A30">
      <w:pPr>
        <w:widowControl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26020C" w:rsidRPr="00622B7B" w:rsidRDefault="0026020C" w:rsidP="00264A30">
      <w:pPr>
        <w:widowControl/>
        <w:numPr>
          <w:ilvl w:val="0"/>
          <w:numId w:val="21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Odstąpienie od umowy winno nastąpić w formie pisemnej pod rygorem nieważności takiego oświadczenia i powinno zawierać uzasadnienie.</w:t>
      </w:r>
    </w:p>
    <w:p w:rsidR="0026020C" w:rsidRPr="00622B7B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622B7B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§ 8</w:t>
      </w:r>
    </w:p>
    <w:p w:rsidR="0026020C" w:rsidRPr="00622B7B" w:rsidRDefault="0026020C" w:rsidP="00264A30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Zamawiającemu przysługuje prawo rozwiązania umowy bez zachowania okresu wypowiedzenia, w przypadku, gdy:</w:t>
      </w:r>
    </w:p>
    <w:p w:rsidR="0026020C" w:rsidRPr="00622B7B" w:rsidRDefault="0026020C" w:rsidP="00264A30">
      <w:pPr>
        <w:pStyle w:val="Tekstpodstawowywcity2"/>
        <w:numPr>
          <w:ilvl w:val="1"/>
          <w:numId w:val="23"/>
        </w:numPr>
        <w:tabs>
          <w:tab w:val="clear" w:pos="1440"/>
          <w:tab w:val="num" w:pos="720"/>
          <w:tab w:val="left" w:pos="3420"/>
        </w:tabs>
        <w:spacing w:after="0" w:line="240" w:lineRule="auto"/>
        <w:ind w:left="720" w:right="23"/>
        <w:jc w:val="both"/>
        <w:rPr>
          <w:rFonts w:asciiTheme="minorHAnsi" w:hAnsiTheme="minorHAnsi"/>
        </w:rPr>
      </w:pPr>
      <w:r w:rsidRPr="00622B7B">
        <w:rPr>
          <w:rFonts w:asciiTheme="minorHAnsi" w:hAnsiTheme="minorHAnsi"/>
        </w:rPr>
        <w:t>wszczęto postępowanie o ogłoszenie upadłości, postępowanie naprawcze lub w przypadku likwidacji działalności Wykonawcy,</w:t>
      </w:r>
    </w:p>
    <w:p w:rsidR="0026020C" w:rsidRPr="00622B7B" w:rsidRDefault="0026020C" w:rsidP="00264A30">
      <w:pPr>
        <w:pStyle w:val="Tekstpodstawowy2"/>
        <w:numPr>
          <w:ilvl w:val="1"/>
          <w:numId w:val="23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Wykonawca dopuszcza się niewykonania lub nienależytego wykonania umowy, w szczególności w przypadku trzykrotnego nie dotrzymania terminów dostaw, opóźnienia w załatwieniu reklamacji</w:t>
      </w:r>
      <w:r w:rsidR="00990D8D" w:rsidRPr="00622B7B">
        <w:rPr>
          <w:rFonts w:asciiTheme="minorHAnsi" w:hAnsiTheme="minorHAnsi"/>
          <w:sz w:val="24"/>
          <w:szCs w:val="24"/>
        </w:rPr>
        <w:t>, dostarczeniu</w:t>
      </w:r>
      <w:r w:rsidR="00A37EAD" w:rsidRPr="00622B7B">
        <w:rPr>
          <w:rFonts w:asciiTheme="minorHAnsi" w:hAnsiTheme="minorHAnsi"/>
          <w:sz w:val="24"/>
          <w:szCs w:val="24"/>
        </w:rPr>
        <w:t xml:space="preserve"> posiłków nieodpowiedniej jakości</w:t>
      </w:r>
      <w:r w:rsidR="00B01523" w:rsidRPr="00622B7B">
        <w:rPr>
          <w:rFonts w:asciiTheme="minorHAnsi" w:hAnsiTheme="minorHAnsi"/>
          <w:sz w:val="24"/>
          <w:szCs w:val="24"/>
        </w:rPr>
        <w:t>,</w:t>
      </w:r>
    </w:p>
    <w:p w:rsidR="00B01523" w:rsidRPr="00622B7B" w:rsidRDefault="00B01523" w:rsidP="00264A30">
      <w:pPr>
        <w:pStyle w:val="Tekstpodstawowy2"/>
        <w:numPr>
          <w:ilvl w:val="1"/>
          <w:numId w:val="23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odmowy wykonania usługi przez Wyko</w:t>
      </w:r>
      <w:r w:rsidR="00271443" w:rsidRPr="00622B7B">
        <w:rPr>
          <w:rFonts w:asciiTheme="minorHAnsi" w:hAnsiTheme="minorHAnsi"/>
          <w:sz w:val="24"/>
          <w:szCs w:val="24"/>
        </w:rPr>
        <w:t>nawcę z jakiejkolwiek przyczyny,</w:t>
      </w:r>
    </w:p>
    <w:p w:rsidR="00271443" w:rsidRPr="00622B7B" w:rsidRDefault="00271443" w:rsidP="00264A30">
      <w:pPr>
        <w:pStyle w:val="Tekstpodstawowy2"/>
        <w:numPr>
          <w:ilvl w:val="1"/>
          <w:numId w:val="23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w przypadku stwierdzenia przygotowania posiłków w innej kuchni niż wskazana w niniejszej umowie.</w:t>
      </w:r>
    </w:p>
    <w:p w:rsidR="0026020C" w:rsidRPr="00622B7B" w:rsidRDefault="0026020C" w:rsidP="00264A30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Oświadczenie o rozwiązaniu umowy winno zostać sporządzone na piśmie pod rygorem nieważności i wskazywać przyczynę.</w:t>
      </w:r>
    </w:p>
    <w:p w:rsidR="0026020C" w:rsidRPr="00622B7B" w:rsidRDefault="00B01523" w:rsidP="00264A30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W przypadku rozwiązania umowy w okolicznościach opisanych w ust. 1 niniejszego paragrafu Zamawiający będzie uprawniony do naliczenia kary umownej w wysokości 10% wartości umowy wskazanej w § 3 ust. 1</w:t>
      </w:r>
      <w:r w:rsidR="0026020C" w:rsidRPr="00622B7B">
        <w:rPr>
          <w:rFonts w:asciiTheme="minorHAnsi" w:hAnsiTheme="minorHAnsi"/>
          <w:sz w:val="24"/>
          <w:szCs w:val="24"/>
        </w:rPr>
        <w:t>.</w:t>
      </w:r>
    </w:p>
    <w:p w:rsidR="0026020C" w:rsidRPr="00622B7B" w:rsidRDefault="0026020C" w:rsidP="0026020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622B7B" w:rsidRDefault="0026020C" w:rsidP="0026020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§ 9</w:t>
      </w:r>
    </w:p>
    <w:p w:rsidR="0026020C" w:rsidRPr="00622B7B" w:rsidRDefault="0026020C" w:rsidP="0026020C">
      <w:pPr>
        <w:jc w:val="both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Wykonawca zgodnie z ustawą z dnia 15 kwietnia 2011r. o działalności leczniczej (Dz. U. nr 112, poz. 654</w:t>
      </w:r>
      <w:r w:rsidR="00204881" w:rsidRPr="00622B7B">
        <w:rPr>
          <w:rFonts w:asciiTheme="minorHAnsi" w:hAnsiTheme="minorHAnsi"/>
          <w:sz w:val="24"/>
          <w:szCs w:val="24"/>
        </w:rPr>
        <w:t xml:space="preserve"> ze zm.</w:t>
      </w:r>
      <w:r w:rsidRPr="00622B7B">
        <w:rPr>
          <w:rFonts w:asciiTheme="minorHAnsi" w:hAnsiTheme="minorHAnsi"/>
          <w:sz w:val="24"/>
          <w:szCs w:val="24"/>
        </w:rPr>
        <w:t>) nie może bez zgody podmiotu tworzącego przenieść na osobę trzecią wierzytelności z niniejszej umowy.</w:t>
      </w:r>
    </w:p>
    <w:p w:rsidR="0026020C" w:rsidRPr="00622B7B" w:rsidRDefault="0026020C" w:rsidP="0026020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622B7B" w:rsidRDefault="0026020C" w:rsidP="0026020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§ 10</w:t>
      </w:r>
    </w:p>
    <w:p w:rsidR="0026020C" w:rsidRPr="00622B7B" w:rsidRDefault="0026020C" w:rsidP="00264A30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 xml:space="preserve">Umowa została zawarta na czas określony od dnia </w:t>
      </w:r>
      <w:r w:rsidRPr="00622B7B">
        <w:rPr>
          <w:rFonts w:asciiTheme="minorHAnsi" w:hAnsiTheme="minorHAnsi"/>
          <w:b/>
          <w:sz w:val="24"/>
          <w:szCs w:val="24"/>
        </w:rPr>
        <w:t>..................</w:t>
      </w:r>
      <w:r w:rsidRPr="00622B7B">
        <w:rPr>
          <w:rFonts w:asciiTheme="minorHAnsi" w:hAnsiTheme="minorHAnsi"/>
          <w:sz w:val="24"/>
          <w:szCs w:val="24"/>
        </w:rPr>
        <w:t xml:space="preserve"> do dnia </w:t>
      </w:r>
      <w:r w:rsidRPr="00622B7B">
        <w:rPr>
          <w:rFonts w:asciiTheme="minorHAnsi" w:hAnsiTheme="minorHAnsi"/>
          <w:b/>
          <w:sz w:val="24"/>
          <w:szCs w:val="24"/>
        </w:rPr>
        <w:t>..................</w:t>
      </w:r>
      <w:r w:rsidRPr="00622B7B">
        <w:rPr>
          <w:rFonts w:asciiTheme="minorHAnsi" w:hAnsiTheme="minorHAnsi"/>
          <w:sz w:val="24"/>
          <w:szCs w:val="24"/>
        </w:rPr>
        <w:t xml:space="preserve"> z zastrzeżeniem ustępu 2. niniejszego paragrafu.</w:t>
      </w:r>
    </w:p>
    <w:p w:rsidR="0026020C" w:rsidRPr="00622B7B" w:rsidRDefault="0026020C" w:rsidP="00264A30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 xml:space="preserve">Umowa wygasa w przypadku </w:t>
      </w:r>
      <w:r w:rsidR="00DF3345" w:rsidRPr="00622B7B">
        <w:rPr>
          <w:rFonts w:asciiTheme="minorHAnsi" w:hAnsiTheme="minorHAnsi"/>
          <w:sz w:val="24"/>
          <w:szCs w:val="24"/>
        </w:rPr>
        <w:t>wykonania usługi opisanej</w:t>
      </w:r>
      <w:r w:rsidRPr="00622B7B">
        <w:rPr>
          <w:rFonts w:asciiTheme="minorHAnsi" w:hAnsiTheme="minorHAnsi"/>
          <w:sz w:val="24"/>
          <w:szCs w:val="24"/>
        </w:rPr>
        <w:t xml:space="preserve"> w § 1 o wartości określonej w umowie.</w:t>
      </w:r>
    </w:p>
    <w:p w:rsidR="00283B55" w:rsidRPr="00622B7B" w:rsidRDefault="0026020C" w:rsidP="00264A30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Ewentualne zmiany umowy w będą sporządzone wyłącznie w formie pisemnego aneksu, pod rygorem nieważności tych zmian.</w:t>
      </w:r>
    </w:p>
    <w:p w:rsidR="00283B55" w:rsidRPr="00622B7B" w:rsidRDefault="00283B55" w:rsidP="00264A30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Załączniki do umowy stanowią jej integralną część:</w:t>
      </w:r>
    </w:p>
    <w:p w:rsidR="00283B55" w:rsidRPr="00622B7B" w:rsidRDefault="00283B55" w:rsidP="00DA1E01">
      <w:pPr>
        <w:pStyle w:val="Tekstpodstawowy"/>
        <w:widowControl/>
        <w:numPr>
          <w:ilvl w:val="0"/>
          <w:numId w:val="34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622B7B">
        <w:rPr>
          <w:rFonts w:asciiTheme="minorHAnsi" w:hAnsiTheme="minorHAnsi"/>
          <w:b w:val="0"/>
          <w:sz w:val="24"/>
          <w:szCs w:val="24"/>
        </w:rPr>
        <w:t>Fo</w:t>
      </w:r>
      <w:r w:rsidR="00F15A52" w:rsidRPr="00622B7B">
        <w:rPr>
          <w:rFonts w:asciiTheme="minorHAnsi" w:hAnsiTheme="minorHAnsi"/>
          <w:b w:val="0"/>
          <w:sz w:val="24"/>
          <w:szCs w:val="24"/>
        </w:rPr>
        <w:t>rmularz cenowy (załącznik nr 1);</w:t>
      </w:r>
    </w:p>
    <w:p w:rsidR="003B246E" w:rsidRPr="00622B7B" w:rsidRDefault="003B246E" w:rsidP="00DA1E01">
      <w:pPr>
        <w:pStyle w:val="Tekstpodstawowy"/>
        <w:widowControl/>
        <w:numPr>
          <w:ilvl w:val="0"/>
          <w:numId w:val="34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622B7B">
        <w:rPr>
          <w:rFonts w:asciiTheme="minorHAnsi" w:hAnsiTheme="minorHAnsi"/>
          <w:b w:val="0"/>
          <w:sz w:val="24"/>
          <w:szCs w:val="24"/>
        </w:rPr>
        <w:t>Szczegółowy opis przedmiotu zamówienia (załącznik nr 2)</w:t>
      </w:r>
      <w:r w:rsidR="00F15A52" w:rsidRPr="00622B7B">
        <w:rPr>
          <w:rFonts w:asciiTheme="minorHAnsi" w:hAnsiTheme="minorHAnsi"/>
          <w:b w:val="0"/>
          <w:sz w:val="24"/>
          <w:szCs w:val="24"/>
        </w:rPr>
        <w:t>;</w:t>
      </w:r>
    </w:p>
    <w:p w:rsidR="00283B55" w:rsidRPr="00622B7B" w:rsidRDefault="00283B55" w:rsidP="00DA1E01">
      <w:pPr>
        <w:pStyle w:val="Tekstpodstawowy"/>
        <w:widowControl/>
        <w:numPr>
          <w:ilvl w:val="0"/>
          <w:numId w:val="34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622B7B">
        <w:rPr>
          <w:rFonts w:asciiTheme="minorHAnsi" w:hAnsiTheme="minorHAnsi"/>
          <w:b w:val="0"/>
          <w:sz w:val="24"/>
          <w:szCs w:val="24"/>
        </w:rPr>
        <w:t>Polisa OC (załącznik nr 2)</w:t>
      </w:r>
      <w:r w:rsidR="00F15A52" w:rsidRPr="00622B7B">
        <w:rPr>
          <w:rFonts w:asciiTheme="minorHAnsi" w:hAnsiTheme="minorHAnsi"/>
          <w:b w:val="0"/>
          <w:sz w:val="24"/>
          <w:szCs w:val="24"/>
        </w:rPr>
        <w:t>;</w:t>
      </w:r>
    </w:p>
    <w:p w:rsidR="00283B55" w:rsidRPr="00622B7B" w:rsidRDefault="00F15A52" w:rsidP="00DA1E01">
      <w:pPr>
        <w:pStyle w:val="Tekstpodstawowy"/>
        <w:widowControl/>
        <w:numPr>
          <w:ilvl w:val="0"/>
          <w:numId w:val="34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622B7B">
        <w:rPr>
          <w:rFonts w:asciiTheme="minorHAnsi" w:hAnsiTheme="minorHAnsi"/>
          <w:b w:val="0"/>
          <w:sz w:val="24"/>
          <w:szCs w:val="24"/>
        </w:rPr>
        <w:t>Wzór zamówienia.</w:t>
      </w:r>
    </w:p>
    <w:p w:rsidR="0026020C" w:rsidRPr="00622B7B" w:rsidRDefault="0026020C" w:rsidP="0026020C">
      <w:pPr>
        <w:tabs>
          <w:tab w:val="left" w:pos="4140"/>
        </w:tabs>
        <w:ind w:right="23"/>
        <w:rPr>
          <w:rFonts w:asciiTheme="minorHAnsi" w:hAnsiTheme="minorHAnsi"/>
          <w:sz w:val="24"/>
          <w:szCs w:val="24"/>
        </w:rPr>
      </w:pPr>
    </w:p>
    <w:p w:rsidR="002473E3" w:rsidRPr="00622B7B" w:rsidRDefault="002473E3" w:rsidP="002473E3">
      <w:pPr>
        <w:ind w:firstLine="180"/>
        <w:jc w:val="center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§ 11</w:t>
      </w:r>
    </w:p>
    <w:p w:rsidR="002473E3" w:rsidRPr="00622B7B" w:rsidRDefault="002473E3" w:rsidP="00DA1E01">
      <w:pPr>
        <w:widowControl/>
        <w:numPr>
          <w:ilvl w:val="0"/>
          <w:numId w:val="3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Wykonawca zobowiązuje się do posiadania przez cały czas trwania umowy ubezpieczenia z tytułu odpowiedzialności cywilnej w zakresie prowadzonej działalności gospodarczej, obejmującą realizację przedmiotu niniejszej umowy. W szczególności zakres ubezpieczenia musi obejmować odpowiedzialność cywilną kontrakto</w:t>
      </w:r>
      <w:r w:rsidR="00882EB8" w:rsidRPr="00622B7B">
        <w:rPr>
          <w:rFonts w:asciiTheme="minorHAnsi" w:hAnsiTheme="minorHAnsi"/>
          <w:sz w:val="24"/>
          <w:szCs w:val="24"/>
        </w:rPr>
        <w:t xml:space="preserve">wą na kwotę nie mniejszą niż  </w:t>
      </w:r>
      <w:r w:rsidR="008D485D" w:rsidRPr="00622B7B">
        <w:rPr>
          <w:rFonts w:asciiTheme="minorHAnsi" w:hAnsiTheme="minorHAnsi"/>
          <w:sz w:val="24"/>
          <w:szCs w:val="24"/>
        </w:rPr>
        <w:t>5</w:t>
      </w:r>
      <w:r w:rsidR="00882EB8" w:rsidRPr="00622B7B">
        <w:rPr>
          <w:rFonts w:asciiTheme="minorHAnsi" w:hAnsiTheme="minorHAnsi"/>
          <w:sz w:val="24"/>
          <w:szCs w:val="24"/>
        </w:rPr>
        <w:t>0</w:t>
      </w:r>
      <w:r w:rsidRPr="00622B7B">
        <w:rPr>
          <w:rFonts w:asciiTheme="minorHAnsi" w:hAnsiTheme="minorHAnsi"/>
          <w:sz w:val="24"/>
          <w:szCs w:val="24"/>
        </w:rPr>
        <w:t xml:space="preserve">0.000,00 </w:t>
      </w:r>
      <w:r w:rsidR="008D485D" w:rsidRPr="00622B7B">
        <w:rPr>
          <w:rFonts w:asciiTheme="minorHAnsi" w:hAnsiTheme="minorHAnsi"/>
          <w:sz w:val="24"/>
          <w:szCs w:val="24"/>
        </w:rPr>
        <w:t>(słownie: pięćset</w:t>
      </w:r>
      <w:r w:rsidR="00DB7636" w:rsidRPr="00622B7B">
        <w:rPr>
          <w:rFonts w:asciiTheme="minorHAnsi" w:hAnsiTheme="minorHAnsi"/>
          <w:sz w:val="24"/>
          <w:szCs w:val="24"/>
        </w:rPr>
        <w:t xml:space="preserve"> tysięcy złotych 00/100 </w:t>
      </w:r>
      <w:r w:rsidRPr="00622B7B">
        <w:rPr>
          <w:rFonts w:asciiTheme="minorHAnsi" w:hAnsiTheme="minorHAnsi"/>
          <w:sz w:val="24"/>
          <w:szCs w:val="24"/>
        </w:rPr>
        <w:t>), przy czym wartość ubezpieczenia nie może ulegać zmniejszeniu przez cały okres obowiązywania umowy</w:t>
      </w:r>
      <w:r w:rsidRPr="00622B7B">
        <w:rPr>
          <w:rFonts w:asciiTheme="minorHAnsi" w:hAnsiTheme="minorHAnsi"/>
          <w:b/>
          <w:sz w:val="24"/>
          <w:szCs w:val="24"/>
        </w:rPr>
        <w:t>.</w:t>
      </w:r>
    </w:p>
    <w:p w:rsidR="002473E3" w:rsidRPr="00622B7B" w:rsidRDefault="002473E3" w:rsidP="00DA1E01">
      <w:pPr>
        <w:widowControl/>
        <w:numPr>
          <w:ilvl w:val="0"/>
          <w:numId w:val="38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 xml:space="preserve">Kopia polisy powinna zostać przekazania Zamawiającemu nie później niż w dniu zawarcia niniejszej umowy oraz każdorazowo w terminie 7 dni po zawarciu kolejnej umowy ubezpieczenia na kolejny okres pod rygorem rozwiązania umowy ze skutkiem natychmiastowym i naliczenia </w:t>
      </w:r>
      <w:r w:rsidR="0013593D" w:rsidRPr="00622B7B">
        <w:rPr>
          <w:rFonts w:asciiTheme="minorHAnsi" w:hAnsiTheme="minorHAnsi"/>
          <w:sz w:val="24"/>
          <w:szCs w:val="24"/>
        </w:rPr>
        <w:t>kary umownej, o której mowa w §8</w:t>
      </w:r>
      <w:r w:rsidRPr="00622B7B">
        <w:rPr>
          <w:rFonts w:asciiTheme="minorHAnsi" w:hAnsiTheme="minorHAnsi"/>
          <w:sz w:val="24"/>
          <w:szCs w:val="24"/>
        </w:rPr>
        <w:t xml:space="preserve"> ust.3. Prawo rozwiązania umowy ze skutkiem natychmiastowym i naliczenia kary umownej przysługuje także Zamawiającemu w przypadku zmniejszenia kwoty ubezpieczenia poniżej wartości opisanej w niniejszym paragrafie.</w:t>
      </w:r>
    </w:p>
    <w:p w:rsidR="002473E3" w:rsidRPr="00622B7B" w:rsidRDefault="002473E3" w:rsidP="002473E3">
      <w:pPr>
        <w:widowControl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/>
          <w:sz w:val="24"/>
          <w:szCs w:val="24"/>
        </w:rPr>
      </w:pPr>
    </w:p>
    <w:p w:rsidR="002473E3" w:rsidRPr="00622B7B" w:rsidRDefault="002473E3" w:rsidP="002473E3">
      <w:pPr>
        <w:pStyle w:val="Tekstpodstawowy"/>
        <w:rPr>
          <w:rFonts w:asciiTheme="minorHAnsi" w:hAnsiTheme="minorHAnsi"/>
          <w:b w:val="0"/>
          <w:sz w:val="24"/>
          <w:szCs w:val="24"/>
        </w:rPr>
      </w:pPr>
      <w:r w:rsidRPr="00622B7B">
        <w:rPr>
          <w:rFonts w:asciiTheme="minorHAnsi" w:hAnsiTheme="minorHAnsi"/>
          <w:b w:val="0"/>
          <w:sz w:val="24"/>
          <w:szCs w:val="24"/>
        </w:rPr>
        <w:t>§ 12</w:t>
      </w:r>
    </w:p>
    <w:p w:rsidR="002473E3" w:rsidRPr="00622B7B" w:rsidRDefault="002473E3" w:rsidP="00DA1E01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Wykonawca wniósł zabezpieczenie należytego wykonania umowy w formie …………………………. w wysokości 3% ceny brutto, podanej w § 3 ust. 1 umowy, tj. …………………. PLN (słownie: …………………………………………..)</w:t>
      </w:r>
    </w:p>
    <w:p w:rsidR="002473E3" w:rsidRPr="00622B7B" w:rsidRDefault="002473E3" w:rsidP="00DA1E01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Zabezpieczenie służyć będzie pokryciu roszczeń z tytułu niewykonania lub nienależytego wykonania umowy oraz gwarancji.</w:t>
      </w:r>
    </w:p>
    <w:p w:rsidR="002473E3" w:rsidRPr="00622B7B" w:rsidRDefault="002473E3" w:rsidP="00DA1E01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Zabezpieczenie należytego wykonania umowy zostanie zwolnione w ciągu 30 dni od dnia</w:t>
      </w:r>
      <w:r w:rsidRPr="00622B7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622B7B">
        <w:rPr>
          <w:rFonts w:asciiTheme="minorHAnsi" w:hAnsiTheme="minorHAnsi"/>
          <w:sz w:val="24"/>
          <w:szCs w:val="24"/>
        </w:rPr>
        <w:t>należytego wykonania umowy.</w:t>
      </w:r>
    </w:p>
    <w:p w:rsidR="002473E3" w:rsidRPr="00622B7B" w:rsidRDefault="002473E3" w:rsidP="002473E3">
      <w:pPr>
        <w:widowControl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/>
          <w:sz w:val="24"/>
          <w:szCs w:val="24"/>
        </w:rPr>
      </w:pPr>
    </w:p>
    <w:p w:rsidR="0026020C" w:rsidRPr="00622B7B" w:rsidRDefault="00C95874" w:rsidP="002473E3">
      <w:pPr>
        <w:jc w:val="center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§ 13</w:t>
      </w:r>
    </w:p>
    <w:p w:rsidR="0026020C" w:rsidRPr="00622B7B" w:rsidRDefault="0026020C" w:rsidP="0026020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26020C" w:rsidRPr="00622B7B" w:rsidRDefault="0026020C" w:rsidP="0026020C">
      <w:pPr>
        <w:jc w:val="center"/>
        <w:rPr>
          <w:rFonts w:asciiTheme="minorHAnsi" w:hAnsiTheme="minorHAnsi"/>
          <w:sz w:val="24"/>
          <w:szCs w:val="24"/>
        </w:rPr>
      </w:pPr>
    </w:p>
    <w:p w:rsidR="0026020C" w:rsidRPr="00622B7B" w:rsidRDefault="00C95874" w:rsidP="0026020C">
      <w:pPr>
        <w:jc w:val="center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§ 14</w:t>
      </w:r>
    </w:p>
    <w:p w:rsidR="0026020C" w:rsidRPr="00622B7B" w:rsidRDefault="0026020C" w:rsidP="0026020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lastRenderedPageBreak/>
        <w:t>W sprawach nieuregulowanych niniejszą umową stosuje się przepisy Ustawy z dnia 29 stycznia 2004r. Prawo zamówień publicznych (</w:t>
      </w:r>
      <w:r w:rsidR="00622B7B" w:rsidRPr="00622B7B">
        <w:rPr>
          <w:rFonts w:asciiTheme="minorHAnsi" w:hAnsiTheme="minorHAnsi" w:cs="Arial"/>
          <w:sz w:val="24"/>
          <w:szCs w:val="24"/>
          <w:lang w:eastAsia="pl-PL"/>
        </w:rPr>
        <w:t xml:space="preserve">tekst jednolity Dz. U. z 2015 r., poz. 2164 z </w:t>
      </w:r>
      <w:proofErr w:type="spellStart"/>
      <w:r w:rsidR="00622B7B" w:rsidRPr="00622B7B">
        <w:rPr>
          <w:rFonts w:asciiTheme="minorHAnsi" w:hAnsiTheme="minorHAnsi" w:cs="Arial"/>
          <w:sz w:val="24"/>
          <w:szCs w:val="24"/>
          <w:lang w:eastAsia="pl-PL"/>
        </w:rPr>
        <w:t>późn</w:t>
      </w:r>
      <w:proofErr w:type="spellEnd"/>
      <w:r w:rsidR="00622B7B" w:rsidRPr="00622B7B">
        <w:rPr>
          <w:rFonts w:asciiTheme="minorHAnsi" w:hAnsiTheme="minorHAnsi" w:cs="Arial"/>
          <w:sz w:val="24"/>
          <w:szCs w:val="24"/>
          <w:lang w:eastAsia="pl-PL"/>
        </w:rPr>
        <w:t>. zm.</w:t>
      </w:r>
      <w:r w:rsidRPr="00622B7B">
        <w:rPr>
          <w:rFonts w:asciiTheme="minorHAnsi" w:hAnsiTheme="minorHAnsi"/>
          <w:sz w:val="24"/>
          <w:szCs w:val="24"/>
        </w:rPr>
        <w:t>) oraz Kodeksu Cywilnego.</w:t>
      </w:r>
    </w:p>
    <w:p w:rsidR="0026020C" w:rsidRPr="00622B7B" w:rsidRDefault="0026020C" w:rsidP="0026020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</w:p>
    <w:p w:rsidR="0026020C" w:rsidRPr="00622B7B" w:rsidRDefault="00C95874" w:rsidP="0026020C">
      <w:pPr>
        <w:jc w:val="center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§ 15</w:t>
      </w:r>
    </w:p>
    <w:p w:rsidR="0026020C" w:rsidRPr="00622B7B" w:rsidRDefault="0026020C" w:rsidP="0026020C">
      <w:pPr>
        <w:jc w:val="both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>Umowę sporządzono w dwóch jednobrzmiących egzemplarzach, po jednym egzemplarzu dla każdej ze Stron.</w:t>
      </w:r>
    </w:p>
    <w:p w:rsidR="0026020C" w:rsidRPr="00622B7B" w:rsidRDefault="0026020C" w:rsidP="0026020C">
      <w:pPr>
        <w:jc w:val="both"/>
        <w:rPr>
          <w:rFonts w:asciiTheme="minorHAnsi" w:hAnsiTheme="minorHAnsi"/>
          <w:sz w:val="24"/>
          <w:szCs w:val="24"/>
        </w:rPr>
      </w:pPr>
    </w:p>
    <w:p w:rsidR="0026020C" w:rsidRPr="00622B7B" w:rsidRDefault="0026020C" w:rsidP="0026020C">
      <w:pPr>
        <w:ind w:left="709" w:firstLine="709"/>
        <w:jc w:val="both"/>
        <w:rPr>
          <w:rFonts w:asciiTheme="minorHAnsi" w:hAnsiTheme="minorHAnsi"/>
          <w:b/>
          <w:sz w:val="24"/>
          <w:szCs w:val="24"/>
        </w:rPr>
      </w:pPr>
      <w:r w:rsidRPr="00622B7B">
        <w:rPr>
          <w:rFonts w:asciiTheme="minorHAnsi" w:hAnsiTheme="minorHAnsi"/>
          <w:b/>
          <w:sz w:val="24"/>
          <w:szCs w:val="24"/>
        </w:rPr>
        <w:t>ZAMAWIAJĄCY</w:t>
      </w:r>
      <w:r w:rsidRPr="00622B7B">
        <w:rPr>
          <w:rFonts w:asciiTheme="minorHAnsi" w:hAnsiTheme="minorHAnsi"/>
          <w:b/>
          <w:sz w:val="24"/>
          <w:szCs w:val="24"/>
        </w:rPr>
        <w:tab/>
      </w:r>
      <w:r w:rsidRPr="00622B7B">
        <w:rPr>
          <w:rFonts w:asciiTheme="minorHAnsi" w:hAnsiTheme="minorHAnsi"/>
          <w:b/>
          <w:sz w:val="24"/>
          <w:szCs w:val="24"/>
        </w:rPr>
        <w:tab/>
        <w:t xml:space="preserve">         </w:t>
      </w:r>
      <w:r w:rsidRPr="00622B7B">
        <w:rPr>
          <w:rFonts w:asciiTheme="minorHAnsi" w:hAnsiTheme="minorHAnsi"/>
          <w:b/>
          <w:sz w:val="24"/>
          <w:szCs w:val="24"/>
        </w:rPr>
        <w:tab/>
      </w:r>
      <w:r w:rsidRPr="00622B7B">
        <w:rPr>
          <w:rFonts w:asciiTheme="minorHAnsi" w:hAnsiTheme="minorHAnsi"/>
          <w:b/>
          <w:sz w:val="24"/>
          <w:szCs w:val="24"/>
        </w:rPr>
        <w:tab/>
      </w:r>
      <w:r w:rsidRPr="00622B7B">
        <w:rPr>
          <w:rFonts w:asciiTheme="minorHAnsi" w:hAnsiTheme="minorHAnsi"/>
          <w:b/>
          <w:sz w:val="24"/>
          <w:szCs w:val="24"/>
        </w:rPr>
        <w:tab/>
        <w:t>WYKONAWCA</w:t>
      </w:r>
    </w:p>
    <w:p w:rsidR="0026020C" w:rsidRPr="00622B7B" w:rsidRDefault="0026020C" w:rsidP="0026020C">
      <w:pPr>
        <w:jc w:val="both"/>
        <w:rPr>
          <w:rFonts w:asciiTheme="minorHAnsi" w:hAnsiTheme="minorHAnsi"/>
          <w:b/>
          <w:sz w:val="24"/>
          <w:szCs w:val="24"/>
        </w:rPr>
      </w:pPr>
    </w:p>
    <w:p w:rsidR="0026020C" w:rsidRPr="00622B7B" w:rsidRDefault="0026020C" w:rsidP="0026020C">
      <w:pPr>
        <w:jc w:val="both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 xml:space="preserve">             ....................................................                  </w:t>
      </w:r>
      <w:r w:rsidRPr="00622B7B">
        <w:rPr>
          <w:rFonts w:asciiTheme="minorHAnsi" w:hAnsiTheme="minorHAnsi"/>
          <w:sz w:val="24"/>
          <w:szCs w:val="24"/>
        </w:rPr>
        <w:tab/>
        <w:t xml:space="preserve">          ..........................................................</w:t>
      </w:r>
    </w:p>
    <w:p w:rsidR="001F48AE" w:rsidRDefault="001F48AE" w:rsidP="0026020C">
      <w:pPr>
        <w:jc w:val="center"/>
        <w:rPr>
          <w:sz w:val="22"/>
          <w:szCs w:val="22"/>
        </w:rPr>
      </w:pPr>
    </w:p>
    <w:p w:rsidR="001F48AE" w:rsidRDefault="001F48AE" w:rsidP="0026020C">
      <w:pPr>
        <w:jc w:val="center"/>
        <w:rPr>
          <w:sz w:val="22"/>
          <w:szCs w:val="22"/>
        </w:rPr>
      </w:pPr>
    </w:p>
    <w:p w:rsidR="001F48AE" w:rsidRDefault="001F48AE" w:rsidP="0026020C">
      <w:pPr>
        <w:jc w:val="center"/>
        <w:rPr>
          <w:sz w:val="22"/>
          <w:szCs w:val="22"/>
        </w:rPr>
        <w:sectPr w:rsidR="001F48AE" w:rsidSect="00367974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1F48AE" w:rsidRPr="00622B7B" w:rsidRDefault="001F48AE" w:rsidP="001F48A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r w:rsidRPr="00622B7B">
        <w:rPr>
          <w:rFonts w:asciiTheme="minorHAnsi" w:hAnsiTheme="minorHAnsi"/>
          <w:bCs/>
          <w:szCs w:val="24"/>
        </w:rPr>
        <w:lastRenderedPageBreak/>
        <w:t>za</w:t>
      </w:r>
      <w:r w:rsidR="00622B7B" w:rsidRPr="00622B7B">
        <w:rPr>
          <w:rFonts w:asciiTheme="minorHAnsi" w:hAnsiTheme="minorHAnsi"/>
          <w:bCs/>
          <w:szCs w:val="24"/>
        </w:rPr>
        <w:t>łącznik nr 4 do umowy …./ZP/2016</w:t>
      </w:r>
    </w:p>
    <w:p w:rsidR="001F48AE" w:rsidRPr="00622B7B" w:rsidRDefault="001F48AE" w:rsidP="001F48AE">
      <w:pPr>
        <w:pStyle w:val="Standard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:rsidR="00A00F8B" w:rsidRPr="00622B7B" w:rsidRDefault="00A00F8B" w:rsidP="001F48AE">
      <w:pPr>
        <w:pStyle w:val="Standard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:rsidR="001F48AE" w:rsidRPr="00622B7B" w:rsidRDefault="00A00F8B" w:rsidP="00A00F8B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  <w:r w:rsidRPr="00622B7B">
        <w:rPr>
          <w:rFonts w:asciiTheme="minorHAnsi" w:hAnsiTheme="minorHAnsi"/>
          <w:b/>
          <w:sz w:val="24"/>
        </w:rPr>
        <w:t>ZAMÓWIENIE</w:t>
      </w:r>
    </w:p>
    <w:p w:rsidR="001F48AE" w:rsidRPr="00622B7B" w:rsidRDefault="001F48AE" w:rsidP="001F48AE">
      <w:pPr>
        <w:pStyle w:val="Standard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:rsidR="00622B7B" w:rsidRPr="00622B7B" w:rsidRDefault="00622B7B" w:rsidP="00622B7B">
      <w:pPr>
        <w:pStyle w:val="Standard"/>
        <w:rPr>
          <w:rFonts w:asciiTheme="minorHAnsi" w:hAnsiTheme="minorHAnsi"/>
        </w:rPr>
      </w:pPr>
    </w:p>
    <w:p w:rsidR="00622B7B" w:rsidRPr="00622B7B" w:rsidRDefault="00622B7B" w:rsidP="00622B7B">
      <w:pPr>
        <w:pStyle w:val="Standard"/>
        <w:rPr>
          <w:rFonts w:asciiTheme="minorHAnsi" w:hAnsiTheme="minorHAnsi"/>
          <w:sz w:val="24"/>
        </w:rPr>
      </w:pPr>
      <w:r w:rsidRPr="00622B7B">
        <w:rPr>
          <w:rFonts w:asciiTheme="minorHAnsi" w:hAnsiTheme="minorHAnsi"/>
          <w:sz w:val="24"/>
        </w:rPr>
        <w:t>Oddział</w:t>
      </w:r>
      <w:r>
        <w:rPr>
          <w:rFonts w:asciiTheme="minorHAnsi" w:hAnsiTheme="minorHAnsi"/>
          <w:sz w:val="24"/>
        </w:rPr>
        <w:t>: ……………………………………………………………………………………</w:t>
      </w:r>
    </w:p>
    <w:p w:rsidR="00622B7B" w:rsidRDefault="00622B7B" w:rsidP="00622B7B">
      <w:pPr>
        <w:pStyle w:val="Standard"/>
        <w:rPr>
          <w:rFonts w:asciiTheme="minorHAnsi" w:hAnsiTheme="minorHAnsi"/>
        </w:rPr>
      </w:pPr>
    </w:p>
    <w:p w:rsidR="00622B7B" w:rsidRPr="00622B7B" w:rsidRDefault="00622B7B" w:rsidP="00622B7B">
      <w:pPr>
        <w:pStyle w:val="Standard"/>
        <w:rPr>
          <w:rFonts w:asciiTheme="minorHAnsi" w:hAnsiTheme="minorHAnsi"/>
        </w:rPr>
      </w:pPr>
    </w:p>
    <w:p w:rsidR="00622B7B" w:rsidRPr="00622B7B" w:rsidRDefault="00622B7B" w:rsidP="00622B7B">
      <w:pPr>
        <w:pStyle w:val="Standard"/>
        <w:jc w:val="center"/>
        <w:rPr>
          <w:rFonts w:asciiTheme="minorHAnsi" w:hAnsiTheme="minorHAnsi"/>
        </w:rPr>
      </w:pPr>
      <w:r w:rsidRPr="00622B7B">
        <w:rPr>
          <w:rFonts w:asciiTheme="minorHAnsi" w:hAnsiTheme="minorHAnsi"/>
        </w:rPr>
        <w:t>ŚNIADANIE /OBIAD/ KOLACJA</w:t>
      </w:r>
    </w:p>
    <w:tbl>
      <w:tblPr>
        <w:tblW w:w="9496" w:type="dxa"/>
        <w:tblInd w:w="-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678"/>
        <w:gridCol w:w="4110"/>
      </w:tblGrid>
      <w:tr w:rsidR="00622B7B" w:rsidRPr="00622B7B" w:rsidTr="00622B7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b/>
                <w:bCs/>
                <w:sz w:val="20"/>
                <w:szCs w:val="20"/>
              </w:rPr>
              <w:t>RODZAJ  DIETY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622B7B" w:rsidRPr="00622B7B" w:rsidTr="00622B7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łatwo strawna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podstawowa 2400 kcal (Położnictwo)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podstawowa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łatwo strawna z ograniczeniem tłuszczu i błonnika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łatwo strawna bogato białkowa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niskobiałkowa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z ograniczeniem łatwo przyswajalnych węglowodanów (cukrzyca 5 posiłkowa)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z ograniczeniem łatwo przyswajalnych węglowodanów (cukrzyca 6 posiłkowa)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ubogo energetyczna 1500 kcal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ubogo energetyczna 1000 kcal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płynno-odżywcza wzmocniona przez zgłębnik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kleik + suchary, herbata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Kisiel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 xml:space="preserve">Zupa </w:t>
            </w:r>
            <w:proofErr w:type="spellStart"/>
            <w:r w:rsidRPr="00622B7B">
              <w:rPr>
                <w:rFonts w:asciiTheme="minorHAnsi" w:hAnsiTheme="minorHAnsi"/>
                <w:sz w:val="20"/>
                <w:szCs w:val="20"/>
              </w:rPr>
              <w:t>ryżowa,herbata</w:t>
            </w:r>
            <w:proofErr w:type="spell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22B7B">
              <w:rPr>
                <w:rFonts w:asciiTheme="minorHAnsi" w:hAnsi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</w:tbl>
    <w:p w:rsidR="00622B7B" w:rsidRDefault="00622B7B" w:rsidP="00622B7B">
      <w:pPr>
        <w:pStyle w:val="Standard"/>
        <w:jc w:val="both"/>
      </w:pPr>
    </w:p>
    <w:p w:rsidR="00622B7B" w:rsidRPr="00622B7B" w:rsidRDefault="00622B7B" w:rsidP="001F48AE">
      <w:pPr>
        <w:pStyle w:val="Standard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:rsidR="001F48AE" w:rsidRPr="00622B7B" w:rsidRDefault="001F48AE" w:rsidP="001F48AE">
      <w:pPr>
        <w:pStyle w:val="Standard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:rsidR="001F48AE" w:rsidRPr="00622B7B" w:rsidRDefault="001F48AE" w:rsidP="0026020C">
      <w:pPr>
        <w:jc w:val="center"/>
        <w:rPr>
          <w:rFonts w:asciiTheme="minorHAnsi" w:hAnsiTheme="minorHAnsi"/>
          <w:sz w:val="22"/>
          <w:szCs w:val="22"/>
        </w:rPr>
      </w:pPr>
    </w:p>
    <w:p w:rsidR="001F48AE" w:rsidRPr="00622B7B" w:rsidRDefault="001F48AE" w:rsidP="0026020C">
      <w:pPr>
        <w:jc w:val="center"/>
        <w:rPr>
          <w:rFonts w:asciiTheme="minorHAnsi" w:hAnsiTheme="minorHAnsi"/>
          <w:sz w:val="22"/>
          <w:szCs w:val="22"/>
        </w:rPr>
      </w:pPr>
    </w:p>
    <w:p w:rsidR="001F48AE" w:rsidRPr="00622B7B" w:rsidRDefault="001F48AE" w:rsidP="0026020C">
      <w:pPr>
        <w:jc w:val="center"/>
        <w:rPr>
          <w:rFonts w:asciiTheme="minorHAnsi" w:hAnsiTheme="minorHAnsi"/>
          <w:sz w:val="22"/>
          <w:szCs w:val="22"/>
        </w:rPr>
      </w:pPr>
    </w:p>
    <w:p w:rsidR="00A00F8B" w:rsidRPr="00622B7B" w:rsidRDefault="00A00F8B" w:rsidP="00A00F8B">
      <w:pPr>
        <w:rPr>
          <w:rFonts w:asciiTheme="minorHAnsi" w:hAnsiTheme="minorHAnsi"/>
          <w:sz w:val="22"/>
        </w:rPr>
      </w:pPr>
      <w:r w:rsidRPr="00622B7B">
        <w:rPr>
          <w:rFonts w:asciiTheme="minorHAnsi" w:hAnsiTheme="minorHAnsi"/>
          <w:sz w:val="22"/>
        </w:rPr>
        <w:t>Miejscowość ............................dnia.....................                  ...............................</w:t>
      </w:r>
    </w:p>
    <w:p w:rsidR="00326868" w:rsidRPr="00622B7B" w:rsidRDefault="00A00F8B" w:rsidP="00367974">
      <w:pPr>
        <w:ind w:left="5245" w:hanging="5245"/>
        <w:rPr>
          <w:rFonts w:asciiTheme="minorHAnsi" w:hAnsiTheme="minorHAnsi"/>
          <w:sz w:val="16"/>
          <w:szCs w:val="16"/>
        </w:rPr>
      </w:pPr>
      <w:r w:rsidRPr="00622B7B">
        <w:rPr>
          <w:rFonts w:asciiTheme="minorHAnsi" w:hAnsiTheme="minorHAnsi"/>
          <w:sz w:val="22"/>
        </w:rPr>
        <w:t xml:space="preserve">                                                                                                 </w:t>
      </w:r>
      <w:r w:rsidR="00367974">
        <w:rPr>
          <w:rFonts w:asciiTheme="minorHAnsi" w:hAnsiTheme="minorHAnsi"/>
          <w:sz w:val="22"/>
        </w:rPr>
        <w:t xml:space="preserve">       </w:t>
      </w:r>
      <w:r w:rsidRPr="00622B7B">
        <w:rPr>
          <w:rFonts w:asciiTheme="minorHAnsi" w:hAnsiTheme="minorHAnsi"/>
          <w:sz w:val="22"/>
        </w:rPr>
        <w:t xml:space="preserve"> </w:t>
      </w:r>
      <w:r w:rsidRPr="00622B7B">
        <w:rPr>
          <w:rFonts w:asciiTheme="minorHAnsi" w:hAnsiTheme="minorHAnsi"/>
          <w:sz w:val="16"/>
          <w:szCs w:val="16"/>
        </w:rPr>
        <w:t xml:space="preserve">pieczęć imienna i podpis osób/osoby </w:t>
      </w:r>
      <w:r w:rsidR="00367974">
        <w:rPr>
          <w:rFonts w:asciiTheme="minorHAnsi" w:hAnsiTheme="minorHAnsi"/>
          <w:sz w:val="16"/>
          <w:szCs w:val="16"/>
        </w:rPr>
        <w:t>uprawnionej do reprezentowania Zamawiającego</w:t>
      </w:r>
      <w:r w:rsidRPr="00622B7B">
        <w:rPr>
          <w:rFonts w:asciiTheme="minorHAnsi" w:hAnsiTheme="minorHAnsi"/>
          <w:sz w:val="16"/>
          <w:szCs w:val="16"/>
        </w:rPr>
        <w:t xml:space="preserve"> </w:t>
      </w:r>
    </w:p>
    <w:sectPr w:rsidR="00326868" w:rsidRPr="00622B7B" w:rsidSect="00367974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65" w:rsidRDefault="000A0765">
      <w:r>
        <w:separator/>
      </w:r>
    </w:p>
  </w:endnote>
  <w:endnote w:type="continuationSeparator" w:id="0">
    <w:p w:rsidR="000A0765" w:rsidRDefault="000A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C4" w:rsidRDefault="00B73CC4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86655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86655">
      <w:rPr>
        <w:b/>
        <w:noProof/>
      </w:rPr>
      <w:t>27</w:t>
    </w:r>
    <w:r>
      <w:rPr>
        <w:b/>
        <w:sz w:val="24"/>
        <w:szCs w:val="24"/>
      </w:rPr>
      <w:fldChar w:fldCharType="end"/>
    </w:r>
  </w:p>
  <w:p w:rsidR="00B73CC4" w:rsidRDefault="00B73C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C4" w:rsidRDefault="00B73CC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86655">
      <w:rPr>
        <w:b/>
        <w:bCs/>
        <w:noProof/>
      </w:rPr>
      <w:t>17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86655">
      <w:rPr>
        <w:b/>
        <w:bCs/>
        <w:noProof/>
      </w:rPr>
      <w:t>27</w:t>
    </w:r>
    <w:r>
      <w:rPr>
        <w:b/>
        <w:bCs/>
      </w:rPr>
      <w:fldChar w:fldCharType="end"/>
    </w:r>
  </w:p>
  <w:p w:rsidR="00B73CC4" w:rsidRDefault="00B73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65" w:rsidRDefault="000A0765">
      <w:r>
        <w:separator/>
      </w:r>
    </w:p>
  </w:footnote>
  <w:footnote w:type="continuationSeparator" w:id="0">
    <w:p w:rsidR="000A0765" w:rsidRDefault="000A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C4" w:rsidRDefault="00B73CC4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C4" w:rsidRDefault="00B73CC4">
    <w:pPr>
      <w:pStyle w:val="Nagwek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B"/>
    <w:multiLevelType w:val="multilevel"/>
    <w:tmpl w:val="724686FA"/>
    <w:name w:val="WW8Num27"/>
    <w:lvl w:ilvl="0">
      <w:start w:val="12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9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1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16E78BC"/>
    <w:multiLevelType w:val="multilevel"/>
    <w:tmpl w:val="A9EA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293405"/>
    <w:multiLevelType w:val="hybridMultilevel"/>
    <w:tmpl w:val="9EE086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67324E1"/>
    <w:multiLevelType w:val="multilevel"/>
    <w:tmpl w:val="FD3EB6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257461"/>
    <w:multiLevelType w:val="hybridMultilevel"/>
    <w:tmpl w:val="28BC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06FA9"/>
    <w:multiLevelType w:val="hybridMultilevel"/>
    <w:tmpl w:val="EF984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004FF7"/>
    <w:multiLevelType w:val="hybridMultilevel"/>
    <w:tmpl w:val="6A7C943E"/>
    <w:lvl w:ilvl="0" w:tplc="14A8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B70E2"/>
    <w:multiLevelType w:val="hybridMultilevel"/>
    <w:tmpl w:val="C6261CA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6A5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DB4CB7"/>
    <w:multiLevelType w:val="hybridMultilevel"/>
    <w:tmpl w:val="85F6AA66"/>
    <w:lvl w:ilvl="0" w:tplc="52E80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775FFA"/>
    <w:multiLevelType w:val="multilevel"/>
    <w:tmpl w:val="3BDC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A5F6586"/>
    <w:multiLevelType w:val="hybridMultilevel"/>
    <w:tmpl w:val="236092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E68374D"/>
    <w:multiLevelType w:val="hybridMultilevel"/>
    <w:tmpl w:val="7132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2B93E79"/>
    <w:multiLevelType w:val="multilevel"/>
    <w:tmpl w:val="B28E73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3DB4F24"/>
    <w:multiLevelType w:val="hybridMultilevel"/>
    <w:tmpl w:val="FD765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74371C"/>
    <w:multiLevelType w:val="multilevel"/>
    <w:tmpl w:val="EE20DC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9A7B16"/>
    <w:multiLevelType w:val="hybridMultilevel"/>
    <w:tmpl w:val="8084EB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B23AE7"/>
    <w:multiLevelType w:val="hybridMultilevel"/>
    <w:tmpl w:val="B2A2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3145F4"/>
    <w:multiLevelType w:val="hybridMultilevel"/>
    <w:tmpl w:val="D8BA1062"/>
    <w:lvl w:ilvl="0" w:tplc="85C8F3AA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51BC0ED8" w:tentative="1">
      <w:start w:val="1"/>
      <w:numFmt w:val="lowerLetter"/>
      <w:lvlText w:val="%2."/>
      <w:lvlJc w:val="left"/>
      <w:pPr>
        <w:ind w:left="1440" w:hanging="360"/>
      </w:pPr>
    </w:lvl>
    <w:lvl w:ilvl="2" w:tplc="DD129E7C" w:tentative="1">
      <w:start w:val="1"/>
      <w:numFmt w:val="lowerRoman"/>
      <w:lvlText w:val="%3."/>
      <w:lvlJc w:val="right"/>
      <w:pPr>
        <w:ind w:left="2160" w:hanging="180"/>
      </w:pPr>
    </w:lvl>
    <w:lvl w:ilvl="3" w:tplc="67468478" w:tentative="1">
      <w:start w:val="1"/>
      <w:numFmt w:val="decimal"/>
      <w:lvlText w:val="%4."/>
      <w:lvlJc w:val="left"/>
      <w:pPr>
        <w:ind w:left="2880" w:hanging="360"/>
      </w:pPr>
    </w:lvl>
    <w:lvl w:ilvl="4" w:tplc="5594618A" w:tentative="1">
      <w:start w:val="1"/>
      <w:numFmt w:val="lowerLetter"/>
      <w:lvlText w:val="%5."/>
      <w:lvlJc w:val="left"/>
      <w:pPr>
        <w:ind w:left="3600" w:hanging="360"/>
      </w:pPr>
    </w:lvl>
    <w:lvl w:ilvl="5" w:tplc="750CB920" w:tentative="1">
      <w:start w:val="1"/>
      <w:numFmt w:val="lowerRoman"/>
      <w:lvlText w:val="%6."/>
      <w:lvlJc w:val="right"/>
      <w:pPr>
        <w:ind w:left="4320" w:hanging="180"/>
      </w:pPr>
    </w:lvl>
    <w:lvl w:ilvl="6" w:tplc="A4421A66" w:tentative="1">
      <w:start w:val="1"/>
      <w:numFmt w:val="decimal"/>
      <w:lvlText w:val="%7."/>
      <w:lvlJc w:val="left"/>
      <w:pPr>
        <w:ind w:left="5040" w:hanging="360"/>
      </w:pPr>
    </w:lvl>
    <w:lvl w:ilvl="7" w:tplc="3BB4E270" w:tentative="1">
      <w:start w:val="1"/>
      <w:numFmt w:val="lowerLetter"/>
      <w:lvlText w:val="%8."/>
      <w:lvlJc w:val="left"/>
      <w:pPr>
        <w:ind w:left="5760" w:hanging="360"/>
      </w:pPr>
    </w:lvl>
    <w:lvl w:ilvl="8" w:tplc="965E3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E22C5C"/>
    <w:multiLevelType w:val="hybridMultilevel"/>
    <w:tmpl w:val="733E96B6"/>
    <w:lvl w:ilvl="0" w:tplc="379CB2D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C1C61B2"/>
    <w:multiLevelType w:val="hybridMultilevel"/>
    <w:tmpl w:val="774617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C85255C"/>
    <w:multiLevelType w:val="multilevel"/>
    <w:tmpl w:val="F52C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0F13866"/>
    <w:multiLevelType w:val="hybridMultilevel"/>
    <w:tmpl w:val="ACA8493A"/>
    <w:lvl w:ilvl="0" w:tplc="3F6A4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022202"/>
    <w:multiLevelType w:val="hybridMultilevel"/>
    <w:tmpl w:val="5CA0E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52513E7"/>
    <w:multiLevelType w:val="hybridMultilevel"/>
    <w:tmpl w:val="7F78955A"/>
    <w:lvl w:ilvl="0" w:tplc="2D80F8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1801DF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305C42"/>
    <w:multiLevelType w:val="hybridMultilevel"/>
    <w:tmpl w:val="33C2E10A"/>
    <w:lvl w:ilvl="0" w:tplc="CC8E0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6016B"/>
    <w:multiLevelType w:val="hybridMultilevel"/>
    <w:tmpl w:val="2506BB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DC26A76"/>
    <w:multiLevelType w:val="hybridMultilevel"/>
    <w:tmpl w:val="F3407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AE2F5B"/>
    <w:multiLevelType w:val="hybridMultilevel"/>
    <w:tmpl w:val="EE1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44A775A5"/>
    <w:multiLevelType w:val="hybridMultilevel"/>
    <w:tmpl w:val="FDC2C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72220A8"/>
    <w:multiLevelType w:val="hybridMultilevel"/>
    <w:tmpl w:val="000C0BDE"/>
    <w:lvl w:ilvl="0" w:tplc="93080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5543C"/>
    <w:multiLevelType w:val="hybridMultilevel"/>
    <w:tmpl w:val="265AACB0"/>
    <w:lvl w:ilvl="0" w:tplc="B0309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6A4A880" w:tentative="1">
      <w:start w:val="1"/>
      <w:numFmt w:val="lowerLetter"/>
      <w:lvlText w:val="%2."/>
      <w:lvlJc w:val="left"/>
      <w:pPr>
        <w:ind w:left="1800" w:hanging="360"/>
      </w:pPr>
    </w:lvl>
    <w:lvl w:ilvl="2" w:tplc="CCDEEF10" w:tentative="1">
      <w:start w:val="1"/>
      <w:numFmt w:val="lowerRoman"/>
      <w:lvlText w:val="%3."/>
      <w:lvlJc w:val="right"/>
      <w:pPr>
        <w:ind w:left="2520" w:hanging="180"/>
      </w:pPr>
    </w:lvl>
    <w:lvl w:ilvl="3" w:tplc="019623A2" w:tentative="1">
      <w:start w:val="1"/>
      <w:numFmt w:val="decimal"/>
      <w:lvlText w:val="%4."/>
      <w:lvlJc w:val="left"/>
      <w:pPr>
        <w:ind w:left="3240" w:hanging="360"/>
      </w:pPr>
    </w:lvl>
    <w:lvl w:ilvl="4" w:tplc="8310837E" w:tentative="1">
      <w:start w:val="1"/>
      <w:numFmt w:val="lowerLetter"/>
      <w:lvlText w:val="%5."/>
      <w:lvlJc w:val="left"/>
      <w:pPr>
        <w:ind w:left="3960" w:hanging="360"/>
      </w:pPr>
    </w:lvl>
    <w:lvl w:ilvl="5" w:tplc="11F42FA8" w:tentative="1">
      <w:start w:val="1"/>
      <w:numFmt w:val="lowerRoman"/>
      <w:lvlText w:val="%6."/>
      <w:lvlJc w:val="right"/>
      <w:pPr>
        <w:ind w:left="4680" w:hanging="180"/>
      </w:pPr>
    </w:lvl>
    <w:lvl w:ilvl="6" w:tplc="8E7C938A" w:tentative="1">
      <w:start w:val="1"/>
      <w:numFmt w:val="decimal"/>
      <w:lvlText w:val="%7."/>
      <w:lvlJc w:val="left"/>
      <w:pPr>
        <w:ind w:left="5400" w:hanging="360"/>
      </w:pPr>
    </w:lvl>
    <w:lvl w:ilvl="7" w:tplc="B8B0DFA2" w:tentative="1">
      <w:start w:val="1"/>
      <w:numFmt w:val="lowerLetter"/>
      <w:lvlText w:val="%8."/>
      <w:lvlJc w:val="left"/>
      <w:pPr>
        <w:ind w:left="6120" w:hanging="360"/>
      </w:pPr>
    </w:lvl>
    <w:lvl w:ilvl="8" w:tplc="F21A91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427263E"/>
    <w:multiLevelType w:val="hybridMultilevel"/>
    <w:tmpl w:val="4F8064AA"/>
    <w:lvl w:ilvl="0" w:tplc="4B5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3" w15:restartNumberingAfterBreak="0">
    <w:nsid w:val="567918B3"/>
    <w:multiLevelType w:val="hybridMultilevel"/>
    <w:tmpl w:val="A42CD772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94747E9"/>
    <w:multiLevelType w:val="hybridMultilevel"/>
    <w:tmpl w:val="CC6A71EE"/>
    <w:lvl w:ilvl="0" w:tplc="20CA4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A0BD4">
      <w:numFmt w:val="none"/>
      <w:lvlText w:val=""/>
      <w:lvlJc w:val="left"/>
      <w:pPr>
        <w:tabs>
          <w:tab w:val="num" w:pos="360"/>
        </w:tabs>
      </w:pPr>
    </w:lvl>
    <w:lvl w:ilvl="2" w:tplc="214E0C16">
      <w:numFmt w:val="none"/>
      <w:lvlText w:val=""/>
      <w:lvlJc w:val="left"/>
      <w:pPr>
        <w:tabs>
          <w:tab w:val="num" w:pos="360"/>
        </w:tabs>
      </w:pPr>
    </w:lvl>
    <w:lvl w:ilvl="3" w:tplc="162AB8BA">
      <w:numFmt w:val="none"/>
      <w:lvlText w:val=""/>
      <w:lvlJc w:val="left"/>
      <w:pPr>
        <w:tabs>
          <w:tab w:val="num" w:pos="360"/>
        </w:tabs>
      </w:pPr>
    </w:lvl>
    <w:lvl w:ilvl="4" w:tplc="4BF20662">
      <w:numFmt w:val="none"/>
      <w:lvlText w:val=""/>
      <w:lvlJc w:val="left"/>
      <w:pPr>
        <w:tabs>
          <w:tab w:val="num" w:pos="360"/>
        </w:tabs>
      </w:pPr>
    </w:lvl>
    <w:lvl w:ilvl="5" w:tplc="334E9D06">
      <w:numFmt w:val="none"/>
      <w:lvlText w:val=""/>
      <w:lvlJc w:val="left"/>
      <w:pPr>
        <w:tabs>
          <w:tab w:val="num" w:pos="360"/>
        </w:tabs>
      </w:pPr>
    </w:lvl>
    <w:lvl w:ilvl="6" w:tplc="6010E2EE">
      <w:numFmt w:val="none"/>
      <w:lvlText w:val=""/>
      <w:lvlJc w:val="left"/>
      <w:pPr>
        <w:tabs>
          <w:tab w:val="num" w:pos="360"/>
        </w:tabs>
      </w:pPr>
    </w:lvl>
    <w:lvl w:ilvl="7" w:tplc="534CE866">
      <w:numFmt w:val="none"/>
      <w:lvlText w:val=""/>
      <w:lvlJc w:val="left"/>
      <w:pPr>
        <w:tabs>
          <w:tab w:val="num" w:pos="360"/>
        </w:tabs>
      </w:pPr>
    </w:lvl>
    <w:lvl w:ilvl="8" w:tplc="5644E508">
      <w:numFmt w:val="none"/>
      <w:lvlText w:val=""/>
      <w:lvlJc w:val="left"/>
      <w:pPr>
        <w:tabs>
          <w:tab w:val="num" w:pos="360"/>
        </w:tabs>
      </w:pPr>
    </w:lvl>
  </w:abstractNum>
  <w:abstractNum w:abstractNumId="55" w15:restartNumberingAfterBreak="0">
    <w:nsid w:val="5AA36C2A"/>
    <w:multiLevelType w:val="hybridMultilevel"/>
    <w:tmpl w:val="8B583DE0"/>
    <w:lvl w:ilvl="0" w:tplc="896EE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6D4717"/>
    <w:multiLevelType w:val="hybridMultilevel"/>
    <w:tmpl w:val="FDB6D3B0"/>
    <w:lvl w:ilvl="0" w:tplc="19A05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F11AF7"/>
    <w:multiLevelType w:val="hybridMultilevel"/>
    <w:tmpl w:val="6FC8E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B4607D"/>
    <w:multiLevelType w:val="hybridMultilevel"/>
    <w:tmpl w:val="B87AD9B0"/>
    <w:lvl w:ilvl="0" w:tplc="BD5C2A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9E312D"/>
    <w:multiLevelType w:val="hybridMultilevel"/>
    <w:tmpl w:val="A39C22FC"/>
    <w:lvl w:ilvl="0" w:tplc="6BCA96EA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BF56010"/>
    <w:multiLevelType w:val="multilevel"/>
    <w:tmpl w:val="04B609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2856F3"/>
    <w:multiLevelType w:val="hybridMultilevel"/>
    <w:tmpl w:val="D5721D5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FF0B62"/>
    <w:multiLevelType w:val="hybridMultilevel"/>
    <w:tmpl w:val="D040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833E89"/>
    <w:multiLevelType w:val="hybridMultilevel"/>
    <w:tmpl w:val="B9DCB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07774B"/>
    <w:multiLevelType w:val="hybridMultilevel"/>
    <w:tmpl w:val="AB685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C22697F"/>
    <w:multiLevelType w:val="hybridMultilevel"/>
    <w:tmpl w:val="C0C4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62"/>
  </w:num>
  <w:num w:numId="8">
    <w:abstractNumId w:val="21"/>
  </w:num>
  <w:num w:numId="9">
    <w:abstractNumId w:val="54"/>
  </w:num>
  <w:num w:numId="10">
    <w:abstractNumId w:val="16"/>
  </w:num>
  <w:num w:numId="11">
    <w:abstractNumId w:val="59"/>
  </w:num>
  <w:num w:numId="12">
    <w:abstractNumId w:val="31"/>
  </w:num>
  <w:num w:numId="13">
    <w:abstractNumId w:val="49"/>
  </w:num>
  <w:num w:numId="14">
    <w:abstractNumId w:val="52"/>
  </w:num>
  <w:num w:numId="15">
    <w:abstractNumId w:val="15"/>
  </w:num>
  <w:num w:numId="16">
    <w:abstractNumId w:val="64"/>
  </w:num>
  <w:num w:numId="17">
    <w:abstractNumId w:val="43"/>
  </w:num>
  <w:num w:numId="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5"/>
  </w:num>
  <w:num w:numId="27">
    <w:abstractNumId w:val="13"/>
  </w:num>
  <w:num w:numId="28">
    <w:abstractNumId w:val="12"/>
  </w:num>
  <w:num w:numId="29">
    <w:abstractNumId w:val="42"/>
  </w:num>
  <w:num w:numId="30">
    <w:abstractNumId w:val="34"/>
  </w:num>
  <w:num w:numId="31">
    <w:abstractNumId w:val="51"/>
  </w:num>
  <w:num w:numId="32">
    <w:abstractNumId w:val="58"/>
  </w:num>
  <w:num w:numId="33">
    <w:abstractNumId w:val="57"/>
  </w:num>
  <w:num w:numId="34">
    <w:abstractNumId w:val="28"/>
  </w:num>
  <w:num w:numId="35">
    <w:abstractNumId w:val="39"/>
  </w:num>
  <w:num w:numId="36">
    <w:abstractNumId w:val="36"/>
  </w:num>
  <w:num w:numId="37">
    <w:abstractNumId w:val="30"/>
  </w:num>
  <w:num w:numId="38">
    <w:abstractNumId w:val="18"/>
  </w:num>
  <w:num w:numId="39">
    <w:abstractNumId w:val="56"/>
  </w:num>
  <w:num w:numId="40">
    <w:abstractNumId w:val="33"/>
  </w:num>
  <w:num w:numId="41">
    <w:abstractNumId w:val="45"/>
  </w:num>
  <w:num w:numId="42">
    <w:abstractNumId w:val="68"/>
  </w:num>
  <w:num w:numId="43">
    <w:abstractNumId w:val="20"/>
  </w:num>
  <w:num w:numId="44">
    <w:abstractNumId w:val="55"/>
  </w:num>
  <w:num w:numId="45">
    <w:abstractNumId w:val="38"/>
  </w:num>
  <w:num w:numId="46">
    <w:abstractNumId w:val="32"/>
  </w:num>
  <w:num w:numId="47">
    <w:abstractNumId w:val="17"/>
  </w:num>
  <w:num w:numId="48">
    <w:abstractNumId w:val="61"/>
  </w:num>
  <w:num w:numId="49">
    <w:abstractNumId w:val="48"/>
  </w:num>
  <w:num w:numId="50">
    <w:abstractNumId w:val="24"/>
  </w:num>
  <w:num w:numId="51">
    <w:abstractNumId w:val="22"/>
  </w:num>
  <w:num w:numId="52">
    <w:abstractNumId w:val="60"/>
  </w:num>
  <w:num w:numId="53">
    <w:abstractNumId w:val="27"/>
  </w:num>
  <w:num w:numId="54">
    <w:abstractNumId w:val="23"/>
  </w:num>
  <w:num w:numId="55">
    <w:abstractNumId w:val="41"/>
  </w:num>
  <w:num w:numId="56">
    <w:abstractNumId w:val="66"/>
  </w:num>
  <w:num w:numId="57">
    <w:abstractNumId w:val="14"/>
  </w:num>
  <w:num w:numId="58">
    <w:abstractNumId w:val="65"/>
  </w:num>
  <w:num w:numId="59">
    <w:abstractNumId w:val="26"/>
  </w:num>
  <w:num w:numId="60">
    <w:abstractNumId w:val="47"/>
  </w:num>
  <w:num w:numId="61">
    <w:abstractNumId w:val="19"/>
  </w:num>
  <w:num w:numId="62">
    <w:abstractNumId w:val="67"/>
  </w:num>
  <w:num w:numId="63">
    <w:abstractNumId w:val="29"/>
  </w:num>
  <w:num w:numId="64">
    <w:abstractNumId w:val="11"/>
  </w:num>
  <w:num w:numId="65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31A"/>
    <w:rsid w:val="000031A0"/>
    <w:rsid w:val="00005BDB"/>
    <w:rsid w:val="00006E84"/>
    <w:rsid w:val="00015F9B"/>
    <w:rsid w:val="000209E6"/>
    <w:rsid w:val="00020AA8"/>
    <w:rsid w:val="000230B9"/>
    <w:rsid w:val="0002492C"/>
    <w:rsid w:val="00037600"/>
    <w:rsid w:val="00047DBA"/>
    <w:rsid w:val="000617C5"/>
    <w:rsid w:val="0006584B"/>
    <w:rsid w:val="0007217D"/>
    <w:rsid w:val="000777F1"/>
    <w:rsid w:val="000801DA"/>
    <w:rsid w:val="00097CD5"/>
    <w:rsid w:val="000A0765"/>
    <w:rsid w:val="000A1936"/>
    <w:rsid w:val="000A5E60"/>
    <w:rsid w:val="000A6F6D"/>
    <w:rsid w:val="000A79BF"/>
    <w:rsid w:val="000B1207"/>
    <w:rsid w:val="000B15FF"/>
    <w:rsid w:val="000B235D"/>
    <w:rsid w:val="000B7079"/>
    <w:rsid w:val="000C3C5B"/>
    <w:rsid w:val="000C4F97"/>
    <w:rsid w:val="000C79F7"/>
    <w:rsid w:val="000D05D2"/>
    <w:rsid w:val="000D4094"/>
    <w:rsid w:val="000D43B4"/>
    <w:rsid w:val="000D68D0"/>
    <w:rsid w:val="000F2017"/>
    <w:rsid w:val="00102E7C"/>
    <w:rsid w:val="00120155"/>
    <w:rsid w:val="001204D0"/>
    <w:rsid w:val="00125124"/>
    <w:rsid w:val="00126888"/>
    <w:rsid w:val="00126EDF"/>
    <w:rsid w:val="00132526"/>
    <w:rsid w:val="00133AF3"/>
    <w:rsid w:val="0013593D"/>
    <w:rsid w:val="00140BE7"/>
    <w:rsid w:val="00144134"/>
    <w:rsid w:val="00151209"/>
    <w:rsid w:val="00151311"/>
    <w:rsid w:val="00154F9B"/>
    <w:rsid w:val="00161DC1"/>
    <w:rsid w:val="00162672"/>
    <w:rsid w:val="00164203"/>
    <w:rsid w:val="00165A63"/>
    <w:rsid w:val="001662D5"/>
    <w:rsid w:val="00171F03"/>
    <w:rsid w:val="00175D54"/>
    <w:rsid w:val="0018283E"/>
    <w:rsid w:val="00182A33"/>
    <w:rsid w:val="00186655"/>
    <w:rsid w:val="00192274"/>
    <w:rsid w:val="00193D57"/>
    <w:rsid w:val="0019431A"/>
    <w:rsid w:val="001B23D9"/>
    <w:rsid w:val="001C3BFC"/>
    <w:rsid w:val="001D6C4E"/>
    <w:rsid w:val="001E3D37"/>
    <w:rsid w:val="001E7D57"/>
    <w:rsid w:val="001F032A"/>
    <w:rsid w:val="001F48AE"/>
    <w:rsid w:val="002005AA"/>
    <w:rsid w:val="00204772"/>
    <w:rsid w:val="00204881"/>
    <w:rsid w:val="00206EDE"/>
    <w:rsid w:val="00211652"/>
    <w:rsid w:val="00215621"/>
    <w:rsid w:val="00224412"/>
    <w:rsid w:val="00224999"/>
    <w:rsid w:val="00226034"/>
    <w:rsid w:val="002320BC"/>
    <w:rsid w:val="0023362A"/>
    <w:rsid w:val="002369D3"/>
    <w:rsid w:val="00240820"/>
    <w:rsid w:val="00240A89"/>
    <w:rsid w:val="002473E3"/>
    <w:rsid w:val="002505F0"/>
    <w:rsid w:val="00255746"/>
    <w:rsid w:val="0026020C"/>
    <w:rsid w:val="00264A30"/>
    <w:rsid w:val="00265E86"/>
    <w:rsid w:val="00270C00"/>
    <w:rsid w:val="00271443"/>
    <w:rsid w:val="00273B34"/>
    <w:rsid w:val="00275D81"/>
    <w:rsid w:val="00283B55"/>
    <w:rsid w:val="002846F1"/>
    <w:rsid w:val="00285D2E"/>
    <w:rsid w:val="00291F9F"/>
    <w:rsid w:val="002A6706"/>
    <w:rsid w:val="002B57B9"/>
    <w:rsid w:val="002C26AD"/>
    <w:rsid w:val="002C2F51"/>
    <w:rsid w:val="002C7F09"/>
    <w:rsid w:val="002D34E7"/>
    <w:rsid w:val="002D7D7B"/>
    <w:rsid w:val="002E0632"/>
    <w:rsid w:val="002F026D"/>
    <w:rsid w:val="002F04BD"/>
    <w:rsid w:val="00306206"/>
    <w:rsid w:val="00320A80"/>
    <w:rsid w:val="00326868"/>
    <w:rsid w:val="0033287E"/>
    <w:rsid w:val="00337BCF"/>
    <w:rsid w:val="00342D86"/>
    <w:rsid w:val="00347E31"/>
    <w:rsid w:val="00351548"/>
    <w:rsid w:val="00361201"/>
    <w:rsid w:val="00367974"/>
    <w:rsid w:val="0037148E"/>
    <w:rsid w:val="00373DDF"/>
    <w:rsid w:val="00376544"/>
    <w:rsid w:val="0037696C"/>
    <w:rsid w:val="00384AA1"/>
    <w:rsid w:val="00387029"/>
    <w:rsid w:val="003932DA"/>
    <w:rsid w:val="00395EFE"/>
    <w:rsid w:val="003A0915"/>
    <w:rsid w:val="003B246E"/>
    <w:rsid w:val="003B2B8B"/>
    <w:rsid w:val="003B6032"/>
    <w:rsid w:val="003B75C8"/>
    <w:rsid w:val="003C2E73"/>
    <w:rsid w:val="003C6A6C"/>
    <w:rsid w:val="003D6598"/>
    <w:rsid w:val="003D72A4"/>
    <w:rsid w:val="003E7646"/>
    <w:rsid w:val="00407765"/>
    <w:rsid w:val="00407C89"/>
    <w:rsid w:val="00411005"/>
    <w:rsid w:val="004145C0"/>
    <w:rsid w:val="00416FC9"/>
    <w:rsid w:val="004208E5"/>
    <w:rsid w:val="0042542F"/>
    <w:rsid w:val="004256F4"/>
    <w:rsid w:val="0043098B"/>
    <w:rsid w:val="0043533D"/>
    <w:rsid w:val="00435A02"/>
    <w:rsid w:val="00435FF3"/>
    <w:rsid w:val="00446CA9"/>
    <w:rsid w:val="00450288"/>
    <w:rsid w:val="0045431A"/>
    <w:rsid w:val="0045489A"/>
    <w:rsid w:val="00455F48"/>
    <w:rsid w:val="004628B3"/>
    <w:rsid w:val="00472B65"/>
    <w:rsid w:val="0047315B"/>
    <w:rsid w:val="00476D84"/>
    <w:rsid w:val="00480FE7"/>
    <w:rsid w:val="00481D9C"/>
    <w:rsid w:val="00487BF8"/>
    <w:rsid w:val="00493E52"/>
    <w:rsid w:val="004969E9"/>
    <w:rsid w:val="004A1F15"/>
    <w:rsid w:val="004B097B"/>
    <w:rsid w:val="004B35AD"/>
    <w:rsid w:val="004D2CB8"/>
    <w:rsid w:val="004D64D2"/>
    <w:rsid w:val="004D7927"/>
    <w:rsid w:val="004E18D5"/>
    <w:rsid w:val="004E4602"/>
    <w:rsid w:val="004E7A01"/>
    <w:rsid w:val="004F6FB6"/>
    <w:rsid w:val="005031EE"/>
    <w:rsid w:val="005057C4"/>
    <w:rsid w:val="005131FF"/>
    <w:rsid w:val="0051759A"/>
    <w:rsid w:val="00521911"/>
    <w:rsid w:val="00526742"/>
    <w:rsid w:val="00540FA8"/>
    <w:rsid w:val="00541071"/>
    <w:rsid w:val="0054161C"/>
    <w:rsid w:val="00541CD8"/>
    <w:rsid w:val="0054327B"/>
    <w:rsid w:val="00550A48"/>
    <w:rsid w:val="00552F3C"/>
    <w:rsid w:val="005662C8"/>
    <w:rsid w:val="00583189"/>
    <w:rsid w:val="005850E9"/>
    <w:rsid w:val="00593A17"/>
    <w:rsid w:val="00595E02"/>
    <w:rsid w:val="00596ACB"/>
    <w:rsid w:val="005A0F7E"/>
    <w:rsid w:val="005A12F3"/>
    <w:rsid w:val="005A1C0C"/>
    <w:rsid w:val="005B231C"/>
    <w:rsid w:val="005C0CB8"/>
    <w:rsid w:val="005C1105"/>
    <w:rsid w:val="005C143C"/>
    <w:rsid w:val="005D0A7A"/>
    <w:rsid w:val="005D1A4D"/>
    <w:rsid w:val="005D62C8"/>
    <w:rsid w:val="005D7783"/>
    <w:rsid w:val="005E0325"/>
    <w:rsid w:val="005E28B4"/>
    <w:rsid w:val="005E4ADB"/>
    <w:rsid w:val="005E7C58"/>
    <w:rsid w:val="005F375A"/>
    <w:rsid w:val="00600A67"/>
    <w:rsid w:val="00602FDD"/>
    <w:rsid w:val="0061158A"/>
    <w:rsid w:val="006217E0"/>
    <w:rsid w:val="00622B7B"/>
    <w:rsid w:val="00624ED6"/>
    <w:rsid w:val="00625813"/>
    <w:rsid w:val="00632F93"/>
    <w:rsid w:val="0063473B"/>
    <w:rsid w:val="00634D09"/>
    <w:rsid w:val="00636ADB"/>
    <w:rsid w:val="0064554B"/>
    <w:rsid w:val="00647F50"/>
    <w:rsid w:val="00660004"/>
    <w:rsid w:val="00662D4E"/>
    <w:rsid w:val="0066531F"/>
    <w:rsid w:val="00680497"/>
    <w:rsid w:val="00681E06"/>
    <w:rsid w:val="006835B8"/>
    <w:rsid w:val="00686835"/>
    <w:rsid w:val="0069205F"/>
    <w:rsid w:val="0069207F"/>
    <w:rsid w:val="00692599"/>
    <w:rsid w:val="006A2113"/>
    <w:rsid w:val="006A23E5"/>
    <w:rsid w:val="006A2E1D"/>
    <w:rsid w:val="006C46F7"/>
    <w:rsid w:val="006C5016"/>
    <w:rsid w:val="006D2CA1"/>
    <w:rsid w:val="006D5009"/>
    <w:rsid w:val="006E3F5E"/>
    <w:rsid w:val="006F585F"/>
    <w:rsid w:val="006F6B4D"/>
    <w:rsid w:val="0070138F"/>
    <w:rsid w:val="0070192C"/>
    <w:rsid w:val="007101BC"/>
    <w:rsid w:val="00713F77"/>
    <w:rsid w:val="007152F9"/>
    <w:rsid w:val="0071702C"/>
    <w:rsid w:val="007206CD"/>
    <w:rsid w:val="00726765"/>
    <w:rsid w:val="007304BE"/>
    <w:rsid w:val="00731D29"/>
    <w:rsid w:val="00742112"/>
    <w:rsid w:val="00746B2A"/>
    <w:rsid w:val="00747338"/>
    <w:rsid w:val="0075212B"/>
    <w:rsid w:val="00761633"/>
    <w:rsid w:val="00765761"/>
    <w:rsid w:val="00765EDC"/>
    <w:rsid w:val="00776FCA"/>
    <w:rsid w:val="00786121"/>
    <w:rsid w:val="007A011F"/>
    <w:rsid w:val="007A45C5"/>
    <w:rsid w:val="007A50AA"/>
    <w:rsid w:val="007E0904"/>
    <w:rsid w:val="007E3155"/>
    <w:rsid w:val="007E44C7"/>
    <w:rsid w:val="007E533C"/>
    <w:rsid w:val="007F1543"/>
    <w:rsid w:val="00801BD3"/>
    <w:rsid w:val="00807FA0"/>
    <w:rsid w:val="00812ED2"/>
    <w:rsid w:val="00822628"/>
    <w:rsid w:val="00835899"/>
    <w:rsid w:val="008508F7"/>
    <w:rsid w:val="00850BEE"/>
    <w:rsid w:val="00850ECD"/>
    <w:rsid w:val="00861ED9"/>
    <w:rsid w:val="00865F87"/>
    <w:rsid w:val="00873782"/>
    <w:rsid w:val="00877C22"/>
    <w:rsid w:val="00877D1A"/>
    <w:rsid w:val="00877EE9"/>
    <w:rsid w:val="00882EB8"/>
    <w:rsid w:val="008842B8"/>
    <w:rsid w:val="00891C53"/>
    <w:rsid w:val="008A6A8F"/>
    <w:rsid w:val="008B0101"/>
    <w:rsid w:val="008B110A"/>
    <w:rsid w:val="008B1D15"/>
    <w:rsid w:val="008B4877"/>
    <w:rsid w:val="008B51F3"/>
    <w:rsid w:val="008B7AB4"/>
    <w:rsid w:val="008D233D"/>
    <w:rsid w:val="008D26C7"/>
    <w:rsid w:val="008D485D"/>
    <w:rsid w:val="008D5961"/>
    <w:rsid w:val="008E00DF"/>
    <w:rsid w:val="008E1566"/>
    <w:rsid w:val="008E1723"/>
    <w:rsid w:val="008F01F9"/>
    <w:rsid w:val="008F20A8"/>
    <w:rsid w:val="008F38FC"/>
    <w:rsid w:val="008F3966"/>
    <w:rsid w:val="008F5A83"/>
    <w:rsid w:val="009055D0"/>
    <w:rsid w:val="00906C9A"/>
    <w:rsid w:val="00910ECE"/>
    <w:rsid w:val="009155DC"/>
    <w:rsid w:val="00916B02"/>
    <w:rsid w:val="00916B1D"/>
    <w:rsid w:val="00936B91"/>
    <w:rsid w:val="009375E3"/>
    <w:rsid w:val="00950002"/>
    <w:rsid w:val="00950655"/>
    <w:rsid w:val="009560A5"/>
    <w:rsid w:val="00957ED1"/>
    <w:rsid w:val="00964512"/>
    <w:rsid w:val="00966AF4"/>
    <w:rsid w:val="00971859"/>
    <w:rsid w:val="00971DA9"/>
    <w:rsid w:val="00971E8B"/>
    <w:rsid w:val="00974720"/>
    <w:rsid w:val="00975496"/>
    <w:rsid w:val="009800B1"/>
    <w:rsid w:val="009825E7"/>
    <w:rsid w:val="00983AB9"/>
    <w:rsid w:val="00985E80"/>
    <w:rsid w:val="00990D8D"/>
    <w:rsid w:val="00992B9D"/>
    <w:rsid w:val="00992DEE"/>
    <w:rsid w:val="009A3682"/>
    <w:rsid w:val="009A511B"/>
    <w:rsid w:val="009B1E2B"/>
    <w:rsid w:val="009C063E"/>
    <w:rsid w:val="009C5C33"/>
    <w:rsid w:val="009C5CE3"/>
    <w:rsid w:val="009D0721"/>
    <w:rsid w:val="009E12FA"/>
    <w:rsid w:val="009E1668"/>
    <w:rsid w:val="009E21C8"/>
    <w:rsid w:val="009F1049"/>
    <w:rsid w:val="009F4360"/>
    <w:rsid w:val="009F44E0"/>
    <w:rsid w:val="009F4DE0"/>
    <w:rsid w:val="00A0004B"/>
    <w:rsid w:val="00A00F8B"/>
    <w:rsid w:val="00A07D0D"/>
    <w:rsid w:val="00A117D3"/>
    <w:rsid w:val="00A13148"/>
    <w:rsid w:val="00A1380B"/>
    <w:rsid w:val="00A21C2A"/>
    <w:rsid w:val="00A30209"/>
    <w:rsid w:val="00A3648A"/>
    <w:rsid w:val="00A37EAD"/>
    <w:rsid w:val="00A412EA"/>
    <w:rsid w:val="00A4789C"/>
    <w:rsid w:val="00A53AC4"/>
    <w:rsid w:val="00A55357"/>
    <w:rsid w:val="00A57230"/>
    <w:rsid w:val="00A6010B"/>
    <w:rsid w:val="00A63866"/>
    <w:rsid w:val="00A653BE"/>
    <w:rsid w:val="00A71DD0"/>
    <w:rsid w:val="00A72FDA"/>
    <w:rsid w:val="00A75E6A"/>
    <w:rsid w:val="00A82642"/>
    <w:rsid w:val="00A853BE"/>
    <w:rsid w:val="00A857CA"/>
    <w:rsid w:val="00A90093"/>
    <w:rsid w:val="00AA11C5"/>
    <w:rsid w:val="00AA1A5A"/>
    <w:rsid w:val="00AA6D33"/>
    <w:rsid w:val="00AB05F6"/>
    <w:rsid w:val="00AB1046"/>
    <w:rsid w:val="00AB2581"/>
    <w:rsid w:val="00AB2F0A"/>
    <w:rsid w:val="00AB3D3E"/>
    <w:rsid w:val="00AC6145"/>
    <w:rsid w:val="00AD71B9"/>
    <w:rsid w:val="00AE1C0B"/>
    <w:rsid w:val="00AE5993"/>
    <w:rsid w:val="00AE61CD"/>
    <w:rsid w:val="00AF150F"/>
    <w:rsid w:val="00AF19AC"/>
    <w:rsid w:val="00B01523"/>
    <w:rsid w:val="00B01E25"/>
    <w:rsid w:val="00B101FC"/>
    <w:rsid w:val="00B16AFC"/>
    <w:rsid w:val="00B31BAA"/>
    <w:rsid w:val="00B32C1A"/>
    <w:rsid w:val="00B32F74"/>
    <w:rsid w:val="00B41B49"/>
    <w:rsid w:val="00B45076"/>
    <w:rsid w:val="00B47F30"/>
    <w:rsid w:val="00B530EB"/>
    <w:rsid w:val="00B536AC"/>
    <w:rsid w:val="00B549E5"/>
    <w:rsid w:val="00B54FE8"/>
    <w:rsid w:val="00B6179F"/>
    <w:rsid w:val="00B63E00"/>
    <w:rsid w:val="00B669D0"/>
    <w:rsid w:val="00B73CC4"/>
    <w:rsid w:val="00B76F29"/>
    <w:rsid w:val="00B80487"/>
    <w:rsid w:val="00B83F16"/>
    <w:rsid w:val="00B84B69"/>
    <w:rsid w:val="00B86562"/>
    <w:rsid w:val="00B91EA6"/>
    <w:rsid w:val="00B971E7"/>
    <w:rsid w:val="00BA1A56"/>
    <w:rsid w:val="00BA3C8C"/>
    <w:rsid w:val="00BA5A1D"/>
    <w:rsid w:val="00BA66E1"/>
    <w:rsid w:val="00BB27F3"/>
    <w:rsid w:val="00BB6A60"/>
    <w:rsid w:val="00BB7F82"/>
    <w:rsid w:val="00BC1BA3"/>
    <w:rsid w:val="00BC4D15"/>
    <w:rsid w:val="00BC7695"/>
    <w:rsid w:val="00BE4667"/>
    <w:rsid w:val="00BE5D9E"/>
    <w:rsid w:val="00BF0CAA"/>
    <w:rsid w:val="00BF1F4F"/>
    <w:rsid w:val="00BF3463"/>
    <w:rsid w:val="00BF73B0"/>
    <w:rsid w:val="00C03144"/>
    <w:rsid w:val="00C0749B"/>
    <w:rsid w:val="00C07D85"/>
    <w:rsid w:val="00C10938"/>
    <w:rsid w:val="00C13CA8"/>
    <w:rsid w:val="00C15720"/>
    <w:rsid w:val="00C2058A"/>
    <w:rsid w:val="00C22CC9"/>
    <w:rsid w:val="00C365FF"/>
    <w:rsid w:val="00C42878"/>
    <w:rsid w:val="00C43D89"/>
    <w:rsid w:val="00C50C33"/>
    <w:rsid w:val="00C51DE8"/>
    <w:rsid w:val="00C52158"/>
    <w:rsid w:val="00C62E37"/>
    <w:rsid w:val="00C700E5"/>
    <w:rsid w:val="00C9203F"/>
    <w:rsid w:val="00C924DB"/>
    <w:rsid w:val="00C92B00"/>
    <w:rsid w:val="00C95874"/>
    <w:rsid w:val="00CB0A2C"/>
    <w:rsid w:val="00CC6F98"/>
    <w:rsid w:val="00CD1EFA"/>
    <w:rsid w:val="00CE0176"/>
    <w:rsid w:val="00CE16D0"/>
    <w:rsid w:val="00CE20A8"/>
    <w:rsid w:val="00CE5337"/>
    <w:rsid w:val="00CE5528"/>
    <w:rsid w:val="00CE75D5"/>
    <w:rsid w:val="00D06284"/>
    <w:rsid w:val="00D22D50"/>
    <w:rsid w:val="00D25B10"/>
    <w:rsid w:val="00D27918"/>
    <w:rsid w:val="00D30383"/>
    <w:rsid w:val="00D31E27"/>
    <w:rsid w:val="00D32131"/>
    <w:rsid w:val="00D329DF"/>
    <w:rsid w:val="00D36F7A"/>
    <w:rsid w:val="00D402BA"/>
    <w:rsid w:val="00D410DA"/>
    <w:rsid w:val="00D42127"/>
    <w:rsid w:val="00D44AC3"/>
    <w:rsid w:val="00D44C1E"/>
    <w:rsid w:val="00D47DE5"/>
    <w:rsid w:val="00D50593"/>
    <w:rsid w:val="00D5612E"/>
    <w:rsid w:val="00D60FC9"/>
    <w:rsid w:val="00D6386C"/>
    <w:rsid w:val="00D67765"/>
    <w:rsid w:val="00D82057"/>
    <w:rsid w:val="00D841D7"/>
    <w:rsid w:val="00D8759E"/>
    <w:rsid w:val="00DA07D9"/>
    <w:rsid w:val="00DA0FAE"/>
    <w:rsid w:val="00DA1E01"/>
    <w:rsid w:val="00DA33F8"/>
    <w:rsid w:val="00DA3F1E"/>
    <w:rsid w:val="00DA5DC8"/>
    <w:rsid w:val="00DA66C8"/>
    <w:rsid w:val="00DA6E56"/>
    <w:rsid w:val="00DB1A28"/>
    <w:rsid w:val="00DB2BBD"/>
    <w:rsid w:val="00DB7636"/>
    <w:rsid w:val="00DC5688"/>
    <w:rsid w:val="00DD4393"/>
    <w:rsid w:val="00DE5A5D"/>
    <w:rsid w:val="00DE687B"/>
    <w:rsid w:val="00DF3345"/>
    <w:rsid w:val="00E04313"/>
    <w:rsid w:val="00E108CD"/>
    <w:rsid w:val="00E1316F"/>
    <w:rsid w:val="00E15024"/>
    <w:rsid w:val="00E22931"/>
    <w:rsid w:val="00E31714"/>
    <w:rsid w:val="00E32ECA"/>
    <w:rsid w:val="00E353EF"/>
    <w:rsid w:val="00E35712"/>
    <w:rsid w:val="00E445E0"/>
    <w:rsid w:val="00E55606"/>
    <w:rsid w:val="00E62022"/>
    <w:rsid w:val="00E70B95"/>
    <w:rsid w:val="00E71968"/>
    <w:rsid w:val="00E8020D"/>
    <w:rsid w:val="00E9245C"/>
    <w:rsid w:val="00E93C28"/>
    <w:rsid w:val="00E968B6"/>
    <w:rsid w:val="00EA1BD5"/>
    <w:rsid w:val="00EB6BDC"/>
    <w:rsid w:val="00EC01AD"/>
    <w:rsid w:val="00EC6EEA"/>
    <w:rsid w:val="00ED1C1A"/>
    <w:rsid w:val="00ED398C"/>
    <w:rsid w:val="00EE1F75"/>
    <w:rsid w:val="00EF0C34"/>
    <w:rsid w:val="00EF1E0F"/>
    <w:rsid w:val="00EF212C"/>
    <w:rsid w:val="00EF4D3B"/>
    <w:rsid w:val="00EF5579"/>
    <w:rsid w:val="00EF6FF6"/>
    <w:rsid w:val="00EF7466"/>
    <w:rsid w:val="00F0098A"/>
    <w:rsid w:val="00F00FB4"/>
    <w:rsid w:val="00F03A35"/>
    <w:rsid w:val="00F03E35"/>
    <w:rsid w:val="00F06091"/>
    <w:rsid w:val="00F131A8"/>
    <w:rsid w:val="00F1521F"/>
    <w:rsid w:val="00F15A52"/>
    <w:rsid w:val="00F24871"/>
    <w:rsid w:val="00F27A86"/>
    <w:rsid w:val="00F33092"/>
    <w:rsid w:val="00F34736"/>
    <w:rsid w:val="00F410A9"/>
    <w:rsid w:val="00F431D8"/>
    <w:rsid w:val="00F43FEA"/>
    <w:rsid w:val="00F4478A"/>
    <w:rsid w:val="00F630C7"/>
    <w:rsid w:val="00F64438"/>
    <w:rsid w:val="00F64683"/>
    <w:rsid w:val="00F77195"/>
    <w:rsid w:val="00F77E85"/>
    <w:rsid w:val="00F83A36"/>
    <w:rsid w:val="00F85491"/>
    <w:rsid w:val="00F874E7"/>
    <w:rsid w:val="00F9386C"/>
    <w:rsid w:val="00F9485A"/>
    <w:rsid w:val="00F974F5"/>
    <w:rsid w:val="00FA06AE"/>
    <w:rsid w:val="00FA0774"/>
    <w:rsid w:val="00FA36DF"/>
    <w:rsid w:val="00FA4D2C"/>
    <w:rsid w:val="00FC147B"/>
    <w:rsid w:val="00FC17D7"/>
    <w:rsid w:val="00FC290D"/>
    <w:rsid w:val="00FC7B80"/>
    <w:rsid w:val="00FD038B"/>
    <w:rsid w:val="00FD352E"/>
    <w:rsid w:val="00FE068E"/>
    <w:rsid w:val="00FE237B"/>
    <w:rsid w:val="00FE3CA0"/>
    <w:rsid w:val="00FE4DA7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5D6AB-3684-49F2-9A7B-1671EF45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standard0">
    <w:name w:val="standard"/>
    <w:basedOn w:val="Normalny"/>
    <w:rsid w:val="001204D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76FCA"/>
    <w:pPr>
      <w:widowControl/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2E1D"/>
    <w:pPr>
      <w:widowControl/>
      <w:suppressAutoHyphens w:val="0"/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2E1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60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647F50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211652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211652"/>
    <w:rPr>
      <w:rFonts w:ascii="Times New Roman" w:eastAsia="Times New Roman" w:hAnsi="Times New Roman"/>
      <w:sz w:val="24"/>
      <w:szCs w:val="24"/>
    </w:rPr>
  </w:style>
  <w:style w:type="character" w:customStyle="1" w:styleId="paragraphpunkt1">
    <w:name w:val="paragraphpunkt1"/>
    <w:rsid w:val="00DC5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google.pl/map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pl/map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-msw.bydgoszc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pl/map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7D52-704C-49D7-B66B-AA06F096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27</Pages>
  <Words>8031</Words>
  <Characters>48190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56109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14</cp:revision>
  <cp:lastPrinted>2015-07-21T09:55:00Z</cp:lastPrinted>
  <dcterms:created xsi:type="dcterms:W3CDTF">2014-03-26T08:38:00Z</dcterms:created>
  <dcterms:modified xsi:type="dcterms:W3CDTF">2016-10-11T15:16:00Z</dcterms:modified>
</cp:coreProperties>
</file>