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A0" w:rsidRDefault="00E72AA0" w:rsidP="00E72AA0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E72AA0" w:rsidRDefault="00E72AA0" w:rsidP="00E72AA0">
      <w:pPr>
        <w:spacing w:line="260" w:lineRule="atLeast"/>
      </w:pPr>
      <w:hyperlink r:id="rId5" w:tgtFrame="_blank" w:history="1">
        <w:r>
          <w:rPr>
            <w:rStyle w:val="Hipercze"/>
          </w:rPr>
          <w:t>Ogłoszenie nr 166379-2016 z dnia 2016-07-27 r.</w:t>
        </w:r>
      </w:hyperlink>
      <w:r>
        <w:t xml:space="preserve"> Ogłoszenie o zamówieniu - Bydgoszcz</w:t>
      </w:r>
      <w:r>
        <w:br/>
        <w:t xml:space="preserve">1. Przedmiotem postępowania jest zakup i dostawa szczepionki przeciwtężcowej, szczepionki przeciw </w:t>
      </w:r>
      <w:proofErr w:type="spellStart"/>
      <w:r>
        <w:t>wzw</w:t>
      </w:r>
      <w:proofErr w:type="spellEnd"/>
      <w:r>
        <w:t xml:space="preserve"> typu B oraz szczepionki przeciw kleszczowemu zapaleniu mózgu szczegółowo określonych w załączniku nr 2 do </w:t>
      </w:r>
      <w:proofErr w:type="spellStart"/>
      <w:r>
        <w:t>siwz</w:t>
      </w:r>
      <w:proofErr w:type="spellEnd"/>
      <w:r>
        <w:t>. 2. Oferowane wyroby...</w:t>
      </w:r>
      <w:r>
        <w:br/>
        <w:t xml:space="preserve">Termin składania ofert: 2016-08-24 </w:t>
      </w:r>
    </w:p>
    <w:p w:rsidR="00E72AA0" w:rsidRDefault="00E72AA0" w:rsidP="00E72AA0">
      <w:r>
        <w:pict>
          <v:rect id="_x0000_i1025" style="width:0;height:1.5pt" o:hralign="center" o:hrstd="t" o:hrnoshade="t" o:hr="t" fillcolor="black" stroked="f"/>
        </w:pict>
      </w:r>
    </w:p>
    <w:p w:rsidR="00E72AA0" w:rsidRDefault="00E72AA0" w:rsidP="00E72AA0">
      <w:pPr>
        <w:pStyle w:val="khheader"/>
        <w:spacing w:after="240" w:afterAutospacing="0"/>
      </w:pPr>
      <w:r>
        <w:rPr>
          <w:b/>
          <w:bCs/>
        </w:rPr>
        <w:t>Numer ogłoszenia: 187243 - 2016; data zamieszczenia: 24.08.2016</w:t>
      </w:r>
      <w:r>
        <w:br/>
      </w:r>
      <w:r>
        <w:br/>
        <w:t>OGŁOSZENIE O ZMIANIE OGŁOSZENIA</w:t>
      </w:r>
    </w:p>
    <w:p w:rsidR="00E72AA0" w:rsidRDefault="00E72AA0" w:rsidP="00E72AA0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E72AA0" w:rsidRDefault="00E72AA0" w:rsidP="00E72AA0">
      <w:pPr>
        <w:pStyle w:val="NormalnyWeb"/>
      </w:pPr>
      <w:r>
        <w:rPr>
          <w:b/>
          <w:bCs/>
        </w:rPr>
        <w:t>Informacje o zmienianym ogłoszeniu:</w:t>
      </w:r>
      <w:r>
        <w:t xml:space="preserve"> 166379 - 2016 data 27.07.2016 r.</w:t>
      </w:r>
    </w:p>
    <w:p w:rsidR="00E72AA0" w:rsidRDefault="00E72AA0" w:rsidP="00E72AA0">
      <w:pPr>
        <w:pStyle w:val="khtitle"/>
      </w:pPr>
      <w:r>
        <w:t>SEKCJA I: ZAMAWIAJĄCY</w:t>
      </w:r>
    </w:p>
    <w:p w:rsidR="00E72AA0" w:rsidRDefault="00E72AA0" w:rsidP="00E72AA0">
      <w:pPr>
        <w:pStyle w:val="NormalnyWeb"/>
      </w:pPr>
      <w:r>
        <w:t xml:space="preserve">Samodzielny Publiczny Wielospecjalistyczny Zakład Opieki Zdrowotnej Ministerstwa Spraw Wewnętrznych w Bydgoszczy, ul. </w:t>
      </w:r>
      <w:proofErr w:type="spellStart"/>
      <w:r>
        <w:t>Markwarta</w:t>
      </w:r>
      <w:proofErr w:type="spellEnd"/>
      <w:r>
        <w:t xml:space="preserve"> 4-6, 85-015 Bydgoszcz, woj. kujawsko-pomorskie, tel. 52 5826252, fax. 52 5826209.</w:t>
      </w:r>
    </w:p>
    <w:p w:rsidR="00E72AA0" w:rsidRDefault="00E72AA0" w:rsidP="00E72AA0">
      <w:pPr>
        <w:pStyle w:val="khtitle"/>
      </w:pPr>
      <w:r>
        <w:t>SEKCJA II: ZMIANY W OGŁOSZENIU</w:t>
      </w:r>
    </w:p>
    <w:p w:rsidR="00E72AA0" w:rsidRDefault="00E72AA0" w:rsidP="00E72AA0">
      <w:pPr>
        <w:pStyle w:val="NormalnyWeb"/>
      </w:pPr>
      <w:r>
        <w:rPr>
          <w:b/>
          <w:bCs/>
        </w:rPr>
        <w:t>II.1) Tekst, który należy zmienić:</w:t>
      </w:r>
    </w:p>
    <w:p w:rsidR="00E72AA0" w:rsidRDefault="00E72AA0" w:rsidP="00E72AA0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II.1.1).</w:t>
      </w:r>
    </w:p>
    <w:p w:rsidR="00E72AA0" w:rsidRDefault="00E72AA0" w:rsidP="00E72AA0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Nazwa nadana zamówieniu przez zamawiającego: Zakup i dostawa szczepionki przeciwtężcowej, szczepionki przeciw </w:t>
      </w:r>
      <w:proofErr w:type="spellStart"/>
      <w:r>
        <w:t>wzw</w:t>
      </w:r>
      <w:proofErr w:type="spellEnd"/>
      <w:r>
        <w:t xml:space="preserve"> typu B oraz szczepionki przeciw kleszczowemu zapaleniu mózgu.</w:t>
      </w:r>
    </w:p>
    <w:p w:rsidR="00E72AA0" w:rsidRDefault="00E72AA0" w:rsidP="00E72AA0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Nazwa nadana zamówieniu przez zamawiającego: Zakup i dostawa szczepionki przeciwtężcowej, szczepionki przeciwtężcowej i przeciw błoniczej, szczepionki przeciw </w:t>
      </w:r>
      <w:proofErr w:type="spellStart"/>
      <w:r>
        <w:t>wzw</w:t>
      </w:r>
      <w:proofErr w:type="spellEnd"/>
      <w:r>
        <w:t xml:space="preserve"> typu B, szczepionki przeciw grypie oraz szczepionki przeciw kleszczowemu zapaleniu mózgu.</w:t>
      </w:r>
    </w:p>
    <w:p w:rsidR="00E72AA0" w:rsidRDefault="00E72AA0" w:rsidP="00E72AA0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II.1.4).</w:t>
      </w:r>
    </w:p>
    <w:p w:rsidR="00E72AA0" w:rsidRDefault="00E72AA0" w:rsidP="00E72AA0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Określenie przedmiotu oraz wielkości lub zakresu zamówienia: 1. Przedmiotem postępowania jest zakup i dostawa szczepionki przeciwtężcowej, szczepionki przeciw </w:t>
      </w:r>
      <w:proofErr w:type="spellStart"/>
      <w:r>
        <w:t>wzw</w:t>
      </w:r>
      <w:proofErr w:type="spellEnd"/>
      <w:r>
        <w:t xml:space="preserve"> typu B oraz szczepionki przeciw kleszczowemu zapaleniu mózgu szczegółowo określonych w załączniku nr 2 do </w:t>
      </w:r>
      <w:proofErr w:type="spellStart"/>
      <w:r>
        <w:t>siwz</w:t>
      </w:r>
      <w:proofErr w:type="spellEnd"/>
      <w:r>
        <w:t xml:space="preserve">. 2. 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>
        <w:t>późn</w:t>
      </w:r>
      <w:proofErr w:type="spellEnd"/>
      <w:r>
        <w:t>. zm.)..</w:t>
      </w:r>
    </w:p>
    <w:p w:rsidR="00E72AA0" w:rsidRDefault="00E72AA0" w:rsidP="00E72AA0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Określenie przedmiotu oraz wielkości lub zakresu zamówienia: 1. Przedmiotem postępowania jest zakup i dostawa szczepionki przeciwtężcowej, szczepionki przeciwtężcowej i przeciw błoniczej, szczepionki przeciw </w:t>
      </w:r>
      <w:proofErr w:type="spellStart"/>
      <w:r>
        <w:t>wzw</w:t>
      </w:r>
      <w:proofErr w:type="spellEnd"/>
      <w:r>
        <w:t xml:space="preserve"> typu B, szczepionki przeciw grypie oraz szczepionki przeciw kleszczowemu zapaleniu mózgu szczegółowo określonych w załączniku nr 2 do </w:t>
      </w:r>
      <w:proofErr w:type="spellStart"/>
      <w:r>
        <w:t>siwz</w:t>
      </w:r>
      <w:proofErr w:type="spellEnd"/>
      <w:r>
        <w:t xml:space="preserve">. </w:t>
      </w:r>
      <w:r>
        <w:lastRenderedPageBreak/>
        <w:t xml:space="preserve">Kod CPV: 33651620-0, 33651680-8. 2. Przedmiot zamówienia obejmuje 2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3. 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>
        <w:t>późn</w:t>
      </w:r>
      <w:proofErr w:type="spellEnd"/>
      <w:r>
        <w:t>. zm.).</w:t>
      </w:r>
    </w:p>
    <w:p w:rsidR="00E72AA0" w:rsidRDefault="00E72AA0" w:rsidP="00E72AA0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II.1.7).</w:t>
      </w:r>
    </w:p>
    <w:p w:rsidR="00E72AA0" w:rsidRDefault="00E72AA0" w:rsidP="00E72AA0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Czy dopuszcza się złożenie oferty częściowej: nie..</w:t>
      </w:r>
    </w:p>
    <w:p w:rsidR="00E72AA0" w:rsidRDefault="00E72AA0" w:rsidP="00E72AA0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Czy dopuszcza się złożenie oferty częściowej: tak, liczba części: 2..</w:t>
      </w:r>
    </w:p>
    <w:p w:rsidR="00E72AA0" w:rsidRDefault="00E72AA0" w:rsidP="00E72AA0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II.2).</w:t>
      </w:r>
    </w:p>
    <w:p w:rsidR="00E72AA0" w:rsidRDefault="00E72AA0" w:rsidP="00E72AA0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CZAS TRWANIA ZAMÓWIENIA LUB TERMIN WYKONANIA: Okres w miesiącach: 8..</w:t>
      </w:r>
    </w:p>
    <w:p w:rsidR="00E72AA0" w:rsidRDefault="00E72AA0" w:rsidP="00E72AA0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CZAS TRWANIA ZAMÓWIENIA LUB TERMIN WYKONANIA: Zakończenie: 30.09.2017..</w:t>
      </w:r>
    </w:p>
    <w:p w:rsidR="00E72AA0" w:rsidRDefault="00E72AA0" w:rsidP="00E72AA0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E72AA0" w:rsidRDefault="00E72AA0" w:rsidP="00E72AA0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24.08.2016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Bydgoszcz..</w:t>
      </w:r>
    </w:p>
    <w:p w:rsidR="00E72AA0" w:rsidRDefault="00E72AA0" w:rsidP="00E72AA0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29.08.2016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Bydgoszcz..</w:t>
      </w:r>
    </w:p>
    <w:p w:rsidR="00E72AA0" w:rsidRDefault="00E72AA0" w:rsidP="00E72AA0">
      <w:pPr>
        <w:pStyle w:val="NormalnyWeb"/>
      </w:pPr>
      <w:r>
        <w:rPr>
          <w:b/>
          <w:bCs/>
        </w:rPr>
        <w:t>II.2) Tekst, który należy dodać:</w:t>
      </w:r>
    </w:p>
    <w:p w:rsidR="00E72AA0" w:rsidRDefault="00E72AA0" w:rsidP="00E72AA0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  <w:bCs/>
        </w:rPr>
        <w:t>Miejsce, w którym należy dodać tekst:</w:t>
      </w:r>
      <w:r>
        <w:t xml:space="preserve"> Zał. I.</w:t>
      </w:r>
    </w:p>
    <w:p w:rsidR="00E72AA0" w:rsidRDefault="00E72AA0" w:rsidP="00E72AA0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  <w:bCs/>
        </w:rPr>
        <w:t>Tekst, który należy dodać w ogłoszeniu:</w:t>
      </w:r>
      <w:r>
        <w:t xml:space="preserve"> ZAŁĄCZNIK I - INFORMACJE DOTYCZĄCE OFERT CZĘŚCIOWYCH CZĘŚĆ Nr: 1 NAZWA: Pakiet nr 1. 1) Krótki opis ze wskazaniem wielkości lub zakresu zamówienia: Szczepionka przeciwtężcowa, Rekombinowana szczepionka przeciw wirusowemu zapaleniu wątroby typu B, Szczepionka przeciwtężcowa i przeciw </w:t>
      </w:r>
      <w:proofErr w:type="spellStart"/>
      <w:r>
        <w:t>błonnnicz</w:t>
      </w:r>
      <w:proofErr w:type="spellEnd"/>
      <w:r>
        <w:t>, Szczepionka przeciw grypie. 2) Wspólny Słownik Zamówień (CPV): 33.65.16.20-0, 33.65.16.80-8. 3) Czas trwania lub termin wykonania: Zakończenie: 30.09.2017. 4) Kryteria oceny ofert: cena oraz inne kryteria związane z przedmiotem zamówienia: 1. Cena - 98 2. Termin płatności - 2 CZĘŚĆ Nr: 2 NAZWA: Pakiet nr 2. 1) Krótki opis ze wskazaniem wielkości lub zakresu zamówienia: Szczepionka przeciw kleszczowemu zapaleniu mózgu . 2) Wspólny Słownik Zamówień (CPV): 33.65.16.20-0, 33.65.16.80-8. 3) Czas trwania lub termin wykonania: Zakończenie: 30.09.2017. 4) Kryteria oceny ofert: cena oraz inne kryteria związane z przedmiotem zamówienia: 1. Cena - 98 2. Termin płatności - 2.</w:t>
      </w:r>
    </w:p>
    <w:p w:rsidR="00E72AA0" w:rsidRDefault="00E72AA0" w:rsidP="00E72AA0"/>
    <w:p w:rsidR="00845049" w:rsidRPr="00E72AA0" w:rsidRDefault="00845049" w:rsidP="00E72AA0">
      <w:bookmarkStart w:id="0" w:name="_GoBack"/>
      <w:bookmarkEnd w:id="0"/>
    </w:p>
    <w:sectPr w:rsidR="00845049" w:rsidRPr="00E72AA0" w:rsidSect="009D4888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418"/>
    <w:multiLevelType w:val="multilevel"/>
    <w:tmpl w:val="BE76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87172"/>
    <w:multiLevelType w:val="multilevel"/>
    <w:tmpl w:val="C6B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450DB"/>
    <w:multiLevelType w:val="multilevel"/>
    <w:tmpl w:val="572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25B35"/>
    <w:multiLevelType w:val="multilevel"/>
    <w:tmpl w:val="B1C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5035F"/>
    <w:multiLevelType w:val="multilevel"/>
    <w:tmpl w:val="E4EE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5027D"/>
    <w:multiLevelType w:val="multilevel"/>
    <w:tmpl w:val="383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65B83"/>
    <w:rsid w:val="00074BBB"/>
    <w:rsid w:val="00083E0E"/>
    <w:rsid w:val="00091624"/>
    <w:rsid w:val="00092758"/>
    <w:rsid w:val="000A2309"/>
    <w:rsid w:val="000A7990"/>
    <w:rsid w:val="000B588E"/>
    <w:rsid w:val="000E7A67"/>
    <w:rsid w:val="001B3128"/>
    <w:rsid w:val="001E2A75"/>
    <w:rsid w:val="00207B1C"/>
    <w:rsid w:val="002158CD"/>
    <w:rsid w:val="00223786"/>
    <w:rsid w:val="00243DBD"/>
    <w:rsid w:val="0028306D"/>
    <w:rsid w:val="002A5C54"/>
    <w:rsid w:val="003367A6"/>
    <w:rsid w:val="003C4BCF"/>
    <w:rsid w:val="003E529A"/>
    <w:rsid w:val="00440DAD"/>
    <w:rsid w:val="004442BB"/>
    <w:rsid w:val="004563A2"/>
    <w:rsid w:val="00486D4F"/>
    <w:rsid w:val="00497839"/>
    <w:rsid w:val="005050F8"/>
    <w:rsid w:val="005208A9"/>
    <w:rsid w:val="005309EA"/>
    <w:rsid w:val="00533228"/>
    <w:rsid w:val="0057295A"/>
    <w:rsid w:val="005821AF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287D"/>
    <w:rsid w:val="007642C9"/>
    <w:rsid w:val="007653DB"/>
    <w:rsid w:val="00775D48"/>
    <w:rsid w:val="007A082A"/>
    <w:rsid w:val="007D4FBC"/>
    <w:rsid w:val="00812071"/>
    <w:rsid w:val="00845049"/>
    <w:rsid w:val="0087430E"/>
    <w:rsid w:val="00890888"/>
    <w:rsid w:val="008940DF"/>
    <w:rsid w:val="008A2BFD"/>
    <w:rsid w:val="008B62E8"/>
    <w:rsid w:val="008F17FA"/>
    <w:rsid w:val="0090405A"/>
    <w:rsid w:val="0093406A"/>
    <w:rsid w:val="00991C13"/>
    <w:rsid w:val="009A78D0"/>
    <w:rsid w:val="009D4888"/>
    <w:rsid w:val="00A04A41"/>
    <w:rsid w:val="00A1720C"/>
    <w:rsid w:val="00A37425"/>
    <w:rsid w:val="00A75D85"/>
    <w:rsid w:val="00A851DE"/>
    <w:rsid w:val="00A90CD4"/>
    <w:rsid w:val="00A92AA6"/>
    <w:rsid w:val="00AB117F"/>
    <w:rsid w:val="00AB2D7A"/>
    <w:rsid w:val="00AC0665"/>
    <w:rsid w:val="00AC6A4C"/>
    <w:rsid w:val="00AF7AF7"/>
    <w:rsid w:val="00B22D3D"/>
    <w:rsid w:val="00B3661E"/>
    <w:rsid w:val="00B44B7F"/>
    <w:rsid w:val="00BD09D1"/>
    <w:rsid w:val="00C154B4"/>
    <w:rsid w:val="00C211EB"/>
    <w:rsid w:val="00C36AAB"/>
    <w:rsid w:val="00C56736"/>
    <w:rsid w:val="00C71095"/>
    <w:rsid w:val="00C769D0"/>
    <w:rsid w:val="00C917E2"/>
    <w:rsid w:val="00C934E5"/>
    <w:rsid w:val="00CD32A7"/>
    <w:rsid w:val="00D04CF6"/>
    <w:rsid w:val="00D07924"/>
    <w:rsid w:val="00D52284"/>
    <w:rsid w:val="00D624D4"/>
    <w:rsid w:val="00DE4FDD"/>
    <w:rsid w:val="00DF1465"/>
    <w:rsid w:val="00E06730"/>
    <w:rsid w:val="00E36FDD"/>
    <w:rsid w:val="00E72AA0"/>
    <w:rsid w:val="00EC3ABF"/>
    <w:rsid w:val="00F45F23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5212-7DDC-4BD2-B449-C22999B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4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6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66379&amp;rok=2016-07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5533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2014-12-02T18:16:00Z</cp:lastPrinted>
  <dcterms:created xsi:type="dcterms:W3CDTF">2016-08-24T07:08:00Z</dcterms:created>
  <dcterms:modified xsi:type="dcterms:W3CDTF">2016-08-24T07:08:00Z</dcterms:modified>
</cp:coreProperties>
</file>